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w:t>
      </w:r>
      <w:r w:rsidR="004024AB">
        <w:rPr>
          <w:b/>
          <w:sz w:val="32"/>
          <w:szCs w:val="32"/>
        </w:rPr>
        <w:t>3</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4024AB" w:rsidP="00E33FE8">
      <w:r>
        <w:t xml:space="preserve">Evaluation of and </w:t>
      </w:r>
      <w:r w:rsidR="009E5BD6">
        <w:t>R</w:t>
      </w:r>
      <w:r w:rsidR="00567250">
        <w:t>ecommendations</w:t>
      </w:r>
      <w:r>
        <w:t xml:space="preserve"> on the Compliance, Safety, Accountability (CSA) Program</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4024AB" w:rsidRPr="009F51C2" w:rsidRDefault="004024AB" w:rsidP="009F51C2">
      <w:pPr>
        <w:pStyle w:val="NormalWeb"/>
        <w:rPr>
          <w:rFonts w:ascii="Cambria" w:hAnsi="Cambria"/>
          <w:iCs/>
        </w:rPr>
      </w:pPr>
      <w:r w:rsidRPr="009F51C2">
        <w:rPr>
          <w:rFonts w:ascii="Cambria" w:hAnsi="Cambria"/>
          <w:iCs/>
        </w:rPr>
        <w:t xml:space="preserve">Throughout the process of developing and </w:t>
      </w:r>
      <w:r w:rsidR="00397F48">
        <w:rPr>
          <w:rFonts w:ascii="Cambria" w:hAnsi="Cambria"/>
          <w:iCs/>
        </w:rPr>
        <w:t xml:space="preserve">implementing </w:t>
      </w:r>
      <w:r w:rsidRPr="009F51C2">
        <w:rPr>
          <w:rFonts w:ascii="Cambria" w:hAnsi="Cambria"/>
          <w:iCs/>
        </w:rPr>
        <w:t xml:space="preserve">CSA as the Agency's new enforcement and compliance program, FMCSA has responded to the concerns of our stakeholders </w:t>
      </w:r>
      <w:r w:rsidR="00397F48" w:rsidRPr="009F51C2">
        <w:rPr>
          <w:rFonts w:ascii="Cambria" w:hAnsi="Cambria"/>
          <w:iCs/>
        </w:rPr>
        <w:t>and actively sought</w:t>
      </w:r>
      <w:r w:rsidRPr="009F51C2">
        <w:rPr>
          <w:rFonts w:ascii="Cambria" w:hAnsi="Cambria"/>
          <w:iCs/>
        </w:rPr>
        <w:t xml:space="preserve"> comments and input from all interested parties. </w:t>
      </w:r>
      <w:r w:rsidR="00397F48" w:rsidRPr="009F51C2">
        <w:rPr>
          <w:rFonts w:ascii="Cambria" w:hAnsi="Cambria"/>
          <w:iCs/>
        </w:rPr>
        <w:t xml:space="preserve"> Given the Agency’s </w:t>
      </w:r>
      <w:r w:rsidRPr="009F51C2">
        <w:rPr>
          <w:rFonts w:ascii="Cambria" w:hAnsi="Cambria"/>
          <w:iCs/>
        </w:rPr>
        <w:t>commit</w:t>
      </w:r>
      <w:r w:rsidR="00397F48" w:rsidRPr="009F51C2">
        <w:rPr>
          <w:rFonts w:ascii="Cambria" w:hAnsi="Cambria"/>
          <w:iCs/>
        </w:rPr>
        <w:t>ment</w:t>
      </w:r>
      <w:r w:rsidRPr="009F51C2">
        <w:rPr>
          <w:rFonts w:ascii="Cambria" w:hAnsi="Cambria"/>
          <w:iCs/>
        </w:rPr>
        <w:t xml:space="preserve"> to </w:t>
      </w:r>
      <w:r w:rsidR="00D479BC" w:rsidRPr="009F51C2">
        <w:rPr>
          <w:rFonts w:ascii="Cambria" w:hAnsi="Cambria"/>
          <w:iCs/>
        </w:rPr>
        <w:t>continu</w:t>
      </w:r>
      <w:r w:rsidR="009E5BD6">
        <w:rPr>
          <w:rFonts w:ascii="Cambria" w:hAnsi="Cambria"/>
          <w:iCs/>
        </w:rPr>
        <w:t>al</w:t>
      </w:r>
      <w:r w:rsidRPr="009F51C2">
        <w:rPr>
          <w:rFonts w:ascii="Cambria" w:hAnsi="Cambria"/>
          <w:iCs/>
        </w:rPr>
        <w:t xml:space="preserve"> improvement and transparency</w:t>
      </w:r>
      <w:r w:rsidR="00397F48" w:rsidRPr="009F51C2">
        <w:rPr>
          <w:rFonts w:ascii="Cambria" w:hAnsi="Cambria"/>
          <w:iCs/>
        </w:rPr>
        <w:t>, FMCSA meets</w:t>
      </w:r>
      <w:r w:rsidRPr="009F51C2">
        <w:rPr>
          <w:rFonts w:ascii="Cambria" w:hAnsi="Cambria"/>
          <w:iCs/>
        </w:rPr>
        <w:t xml:space="preserve"> regularly with our stakeholders to discuss their concerns.</w:t>
      </w:r>
      <w:r w:rsidR="00397F48">
        <w:rPr>
          <w:rFonts w:ascii="Cambria" w:hAnsi="Cambria"/>
          <w:iCs/>
        </w:rPr>
        <w:t xml:space="preserve">  We c</w:t>
      </w:r>
      <w:r w:rsidRPr="009F51C2">
        <w:rPr>
          <w:rFonts w:ascii="Cambria" w:hAnsi="Cambria"/>
          <w:iCs/>
        </w:rPr>
        <w:t xml:space="preserve">ontinue to receive feedback and ideas for enhancements of both </w:t>
      </w:r>
      <w:r w:rsidR="00397F48">
        <w:rPr>
          <w:rFonts w:ascii="Cambria" w:hAnsi="Cambria"/>
          <w:iCs/>
        </w:rPr>
        <w:t xml:space="preserve">the </w:t>
      </w:r>
      <w:r w:rsidR="009F51C2">
        <w:rPr>
          <w:rFonts w:ascii="Cambria" w:hAnsi="Cambria"/>
          <w:iCs/>
        </w:rPr>
        <w:t>Safety Measurement System (</w:t>
      </w:r>
      <w:r w:rsidRPr="009F51C2">
        <w:rPr>
          <w:rFonts w:ascii="Cambria" w:hAnsi="Cambria"/>
          <w:iCs/>
        </w:rPr>
        <w:t>SMS</w:t>
      </w:r>
      <w:r w:rsidR="009F51C2">
        <w:rPr>
          <w:rFonts w:ascii="Cambria" w:hAnsi="Cambria"/>
          <w:iCs/>
        </w:rPr>
        <w:t>)</w:t>
      </w:r>
      <w:r w:rsidRPr="009F51C2">
        <w:rPr>
          <w:rFonts w:ascii="Cambria" w:hAnsi="Cambria"/>
          <w:iCs/>
        </w:rPr>
        <w:t xml:space="preserve"> and </w:t>
      </w:r>
      <w:r w:rsidR="00397F48">
        <w:rPr>
          <w:rFonts w:ascii="Cambria" w:hAnsi="Cambria"/>
          <w:iCs/>
        </w:rPr>
        <w:t xml:space="preserve">the </w:t>
      </w:r>
      <w:r w:rsidRPr="009F51C2">
        <w:rPr>
          <w:rFonts w:ascii="Cambria" w:hAnsi="Cambria"/>
          <w:iCs/>
        </w:rPr>
        <w:t>program as a whole.</w:t>
      </w:r>
    </w:p>
    <w:p w:rsidR="00FD0A03" w:rsidRDefault="00567250" w:rsidP="009F51C2">
      <w:pPr>
        <w:rPr>
          <w:rFonts w:ascii="Cambria" w:hAnsi="Cambria"/>
          <w:iCs/>
        </w:rPr>
      </w:pPr>
      <w:r>
        <w:rPr>
          <w:rFonts w:ascii="Cambria" w:hAnsi="Cambria"/>
          <w:iCs/>
        </w:rPr>
        <w:t>T</w:t>
      </w:r>
      <w:r w:rsidR="00397F48">
        <w:rPr>
          <w:rFonts w:ascii="Cambria" w:hAnsi="Cambria"/>
          <w:iCs/>
        </w:rPr>
        <w:t xml:space="preserve">he </w:t>
      </w:r>
      <w:r w:rsidR="004024AB" w:rsidRPr="009F51C2">
        <w:rPr>
          <w:rFonts w:ascii="Cambria" w:hAnsi="Cambria"/>
          <w:iCs/>
        </w:rPr>
        <w:t xml:space="preserve">Agency looks to </w:t>
      </w:r>
      <w:r w:rsidR="00397F48">
        <w:rPr>
          <w:rFonts w:ascii="Cambria" w:hAnsi="Cambria"/>
          <w:iCs/>
        </w:rPr>
        <w:t xml:space="preserve">the </w:t>
      </w:r>
      <w:r w:rsidR="004024AB" w:rsidRPr="009F51C2">
        <w:rPr>
          <w:rFonts w:ascii="Cambria" w:hAnsi="Cambria"/>
          <w:iCs/>
        </w:rPr>
        <w:t xml:space="preserve">MCSAC for input and to provide various perspectives from </w:t>
      </w:r>
      <w:r w:rsidR="00FD0A03">
        <w:rPr>
          <w:rFonts w:ascii="Cambria" w:hAnsi="Cambria"/>
          <w:iCs/>
        </w:rPr>
        <w:t xml:space="preserve">its membership </w:t>
      </w:r>
      <w:r>
        <w:rPr>
          <w:rFonts w:ascii="Cambria" w:hAnsi="Cambria"/>
          <w:iCs/>
        </w:rPr>
        <w:t>from</w:t>
      </w:r>
      <w:r w:rsidR="00FD0A03">
        <w:rPr>
          <w:rFonts w:ascii="Cambria" w:hAnsi="Cambria"/>
          <w:iCs/>
        </w:rPr>
        <w:t xml:space="preserve"> the safety advocacy, safety enforcement, labor, and </w:t>
      </w:r>
      <w:r w:rsidR="004024AB" w:rsidRPr="009F51C2">
        <w:rPr>
          <w:rFonts w:ascii="Cambria" w:hAnsi="Cambria"/>
          <w:iCs/>
        </w:rPr>
        <w:t>industry</w:t>
      </w:r>
      <w:r w:rsidR="00FD0A03">
        <w:rPr>
          <w:rFonts w:ascii="Cambria" w:hAnsi="Cambria"/>
          <w:iCs/>
        </w:rPr>
        <w:t xml:space="preserve"> communities. </w:t>
      </w:r>
      <w:r w:rsidR="00A71F31">
        <w:rPr>
          <w:rFonts w:ascii="Cambria" w:hAnsi="Cambria"/>
          <w:iCs/>
        </w:rPr>
        <w:t xml:space="preserve"> </w:t>
      </w:r>
      <w:r w:rsidR="00FD0A03">
        <w:rPr>
          <w:rFonts w:ascii="Cambria" w:hAnsi="Cambria"/>
          <w:iCs/>
        </w:rPr>
        <w:t>T</w:t>
      </w:r>
      <w:r>
        <w:rPr>
          <w:rFonts w:ascii="Cambria" w:hAnsi="Cambria"/>
          <w:iCs/>
        </w:rPr>
        <w:t>herefore</w:t>
      </w:r>
      <w:r w:rsidR="00FD0A03">
        <w:rPr>
          <w:rFonts w:ascii="Cambria" w:hAnsi="Cambria"/>
          <w:iCs/>
        </w:rPr>
        <w:t xml:space="preserve">, the Agency </w:t>
      </w:r>
      <w:r w:rsidR="00E521B8">
        <w:rPr>
          <w:rFonts w:ascii="Cambria" w:hAnsi="Cambria"/>
          <w:iCs/>
        </w:rPr>
        <w:t xml:space="preserve">requests </w:t>
      </w:r>
      <w:r w:rsidR="00DA30BB">
        <w:rPr>
          <w:rFonts w:ascii="Cambria" w:hAnsi="Cambria"/>
          <w:iCs/>
        </w:rPr>
        <w:t>that the</w:t>
      </w:r>
      <w:r w:rsidR="00FD0A03">
        <w:rPr>
          <w:rFonts w:ascii="Cambria" w:hAnsi="Cambria"/>
          <w:iCs/>
        </w:rPr>
        <w:t xml:space="preserve"> MCSAC form a subcommittee of its members, to include other relevant organizations and interested parties</w:t>
      </w:r>
      <w:r>
        <w:rPr>
          <w:rFonts w:ascii="Cambria" w:hAnsi="Cambria"/>
          <w:iCs/>
        </w:rPr>
        <w:t xml:space="preserve"> as appropriate</w:t>
      </w:r>
      <w:r w:rsidR="00FD0A03">
        <w:rPr>
          <w:rFonts w:ascii="Cambria" w:hAnsi="Cambria"/>
          <w:iCs/>
        </w:rPr>
        <w:t xml:space="preserve">, to provide </w:t>
      </w:r>
      <w:r>
        <w:rPr>
          <w:rFonts w:ascii="Cambria" w:hAnsi="Cambria"/>
          <w:iCs/>
        </w:rPr>
        <w:t xml:space="preserve">feedback, and </w:t>
      </w:r>
      <w:r w:rsidR="00FD0A03">
        <w:rPr>
          <w:rFonts w:ascii="Cambria" w:hAnsi="Cambria"/>
          <w:iCs/>
        </w:rPr>
        <w:t xml:space="preserve">suggestions on the CSA </w:t>
      </w:r>
      <w:r>
        <w:rPr>
          <w:rFonts w:ascii="Cambria" w:hAnsi="Cambria"/>
          <w:iCs/>
        </w:rPr>
        <w:t>P</w:t>
      </w:r>
      <w:r w:rsidR="00FD0A03">
        <w:rPr>
          <w:rFonts w:ascii="Cambria" w:hAnsi="Cambria"/>
          <w:iCs/>
        </w:rPr>
        <w:t>rogram and how it</w:t>
      </w:r>
      <w:r w:rsidR="000024E6">
        <w:rPr>
          <w:rFonts w:ascii="Cambria" w:hAnsi="Cambria"/>
          <w:iCs/>
        </w:rPr>
        <w:t xml:space="preserve"> </w:t>
      </w:r>
      <w:r w:rsidR="00FD0A03">
        <w:rPr>
          <w:rFonts w:ascii="Cambria" w:hAnsi="Cambria"/>
          <w:iCs/>
        </w:rPr>
        <w:t>could be</w:t>
      </w:r>
      <w:r>
        <w:rPr>
          <w:rFonts w:ascii="Cambria" w:hAnsi="Cambria"/>
          <w:iCs/>
        </w:rPr>
        <w:t xml:space="preserve"> more effective as a tool for identifying unsafe motor carriers</w:t>
      </w:r>
      <w:r w:rsidR="00FD0A03">
        <w:rPr>
          <w:rFonts w:ascii="Cambria" w:hAnsi="Cambria"/>
          <w:iCs/>
        </w:rPr>
        <w:t>.</w:t>
      </w:r>
      <w:r w:rsidR="00F474FF">
        <w:rPr>
          <w:rFonts w:ascii="Cambria" w:hAnsi="Cambria"/>
          <w:iCs/>
        </w:rPr>
        <w:t xml:space="preserve">  The subcommittee will meet at the regularly scheduled MCSAC meetings and separately, via conference call or in person, as necessary, to </w:t>
      </w:r>
      <w:r>
        <w:rPr>
          <w:rFonts w:ascii="Cambria" w:hAnsi="Cambria"/>
          <w:iCs/>
        </w:rPr>
        <w:t xml:space="preserve">collect data and </w:t>
      </w:r>
      <w:r w:rsidR="00F474FF">
        <w:rPr>
          <w:rFonts w:ascii="Cambria" w:hAnsi="Cambria"/>
          <w:iCs/>
        </w:rPr>
        <w:t>formulate its recommendations on this program.  The subcommittee will establish its own meeting schedule and timeline for achieving these objectives, subject to Agency approval.</w:t>
      </w:r>
    </w:p>
    <w:p w:rsidR="00FD0A03" w:rsidRDefault="00FD0A03" w:rsidP="009F51C2">
      <w:pPr>
        <w:rPr>
          <w:rFonts w:ascii="Cambria" w:hAnsi="Cambria"/>
          <w:iCs/>
        </w:rPr>
      </w:pPr>
    </w:p>
    <w:p w:rsidR="00FD0A03" w:rsidRDefault="00FD0A03" w:rsidP="009F51C2">
      <w:pPr>
        <w:rPr>
          <w:rFonts w:ascii="Cambria" w:hAnsi="Cambria"/>
          <w:iCs/>
        </w:rPr>
      </w:pPr>
      <w:r>
        <w:rPr>
          <w:rFonts w:ascii="Cambria" w:hAnsi="Cambria"/>
          <w:iCs/>
        </w:rPr>
        <w:t xml:space="preserve">The Agency </w:t>
      </w:r>
      <w:r w:rsidR="00DA30BB">
        <w:rPr>
          <w:rFonts w:ascii="Cambria" w:hAnsi="Cambria"/>
          <w:iCs/>
        </w:rPr>
        <w:t>requests the</w:t>
      </w:r>
      <w:r>
        <w:rPr>
          <w:rFonts w:ascii="Cambria" w:hAnsi="Cambria"/>
          <w:iCs/>
        </w:rPr>
        <w:t xml:space="preserve"> subcommittee to accomplish the following objectives in its deliberations:</w:t>
      </w:r>
    </w:p>
    <w:p w:rsidR="00FD0A03" w:rsidRDefault="00FD0A03" w:rsidP="009F51C2">
      <w:pPr>
        <w:rPr>
          <w:rFonts w:ascii="Cambria" w:hAnsi="Cambria"/>
          <w:iCs/>
        </w:rPr>
      </w:pPr>
    </w:p>
    <w:p w:rsidR="004024AB" w:rsidRDefault="00FD0A03" w:rsidP="009F51C2">
      <w:pPr>
        <w:pStyle w:val="ListParagraph"/>
        <w:numPr>
          <w:ilvl w:val="0"/>
          <w:numId w:val="26"/>
        </w:numPr>
        <w:rPr>
          <w:rFonts w:ascii="Cambria" w:hAnsi="Cambria"/>
          <w:iCs/>
        </w:rPr>
      </w:pPr>
      <w:r>
        <w:rPr>
          <w:rFonts w:ascii="Cambria" w:hAnsi="Cambria"/>
          <w:iCs/>
        </w:rPr>
        <w:t xml:space="preserve">Identify and </w:t>
      </w:r>
      <w:r w:rsidR="004024AB" w:rsidRPr="009F51C2">
        <w:rPr>
          <w:rFonts w:ascii="Cambria" w:hAnsi="Cambria"/>
          <w:iCs/>
        </w:rPr>
        <w:t xml:space="preserve">make recommendations for </w:t>
      </w:r>
      <w:r w:rsidR="00DA30BB">
        <w:rPr>
          <w:rFonts w:ascii="Cambria" w:hAnsi="Cambria"/>
          <w:iCs/>
        </w:rPr>
        <w:t>enhancements of</w:t>
      </w:r>
      <w:r w:rsidR="00B33B01">
        <w:rPr>
          <w:rFonts w:ascii="Cambria" w:hAnsi="Cambria"/>
          <w:iCs/>
        </w:rPr>
        <w:t xml:space="preserve"> </w:t>
      </w:r>
      <w:r w:rsidR="00DA30BB">
        <w:rPr>
          <w:rFonts w:ascii="Cambria" w:hAnsi="Cambria"/>
          <w:iCs/>
        </w:rPr>
        <w:t>the CSA</w:t>
      </w:r>
      <w:r>
        <w:rPr>
          <w:rFonts w:ascii="Cambria" w:hAnsi="Cambria"/>
          <w:iCs/>
        </w:rPr>
        <w:t xml:space="preserve"> program.  These </w:t>
      </w:r>
      <w:r w:rsidR="00B33B01">
        <w:rPr>
          <w:rFonts w:ascii="Cambria" w:hAnsi="Cambria"/>
          <w:iCs/>
        </w:rPr>
        <w:t xml:space="preserve">topics </w:t>
      </w:r>
      <w:r>
        <w:rPr>
          <w:rFonts w:ascii="Cambria" w:hAnsi="Cambria"/>
          <w:iCs/>
        </w:rPr>
        <w:t>should include but not be limited to SMS and the interventions/investigative processes.</w:t>
      </w:r>
    </w:p>
    <w:p w:rsidR="00FD0A03" w:rsidRDefault="00FD0A03" w:rsidP="009F51C2">
      <w:pPr>
        <w:pStyle w:val="ListParagraph"/>
        <w:rPr>
          <w:rFonts w:ascii="Cambria" w:hAnsi="Cambria"/>
          <w:iCs/>
        </w:rPr>
      </w:pPr>
    </w:p>
    <w:p w:rsidR="00FD0A03" w:rsidRDefault="004024AB" w:rsidP="009F51C2">
      <w:pPr>
        <w:pStyle w:val="ListParagraph"/>
        <w:numPr>
          <w:ilvl w:val="0"/>
          <w:numId w:val="26"/>
        </w:numPr>
        <w:rPr>
          <w:iCs/>
        </w:rPr>
      </w:pPr>
      <w:r w:rsidRPr="009F51C2">
        <w:rPr>
          <w:iCs/>
        </w:rPr>
        <w:t xml:space="preserve">Prioritize </w:t>
      </w:r>
      <w:r w:rsidR="00E521B8">
        <w:rPr>
          <w:iCs/>
        </w:rPr>
        <w:t xml:space="preserve">recommended enhancements </w:t>
      </w:r>
      <w:r w:rsidR="00DA30BB">
        <w:rPr>
          <w:iCs/>
        </w:rPr>
        <w:t xml:space="preserve">of </w:t>
      </w:r>
      <w:r w:rsidR="00DA30BB" w:rsidRPr="009F51C2">
        <w:rPr>
          <w:iCs/>
        </w:rPr>
        <w:t>CSA</w:t>
      </w:r>
      <w:r w:rsidR="00FD0A03">
        <w:rPr>
          <w:iCs/>
        </w:rPr>
        <w:t xml:space="preserve"> </w:t>
      </w:r>
      <w:r w:rsidR="00B33B01">
        <w:rPr>
          <w:iCs/>
        </w:rPr>
        <w:t xml:space="preserve">to enable the Agency </w:t>
      </w:r>
      <w:r w:rsidR="00FD0A03">
        <w:rPr>
          <w:iCs/>
        </w:rPr>
        <w:t xml:space="preserve">to direct </w:t>
      </w:r>
      <w:r w:rsidR="00DA30BB">
        <w:rPr>
          <w:iCs/>
        </w:rPr>
        <w:t>its efforts</w:t>
      </w:r>
      <w:r w:rsidR="00FD0A03">
        <w:rPr>
          <w:iCs/>
        </w:rPr>
        <w:t xml:space="preserve"> to the most important or timely needs of the program.</w:t>
      </w:r>
    </w:p>
    <w:p w:rsidR="00FD0A03" w:rsidRPr="00FD0A03" w:rsidRDefault="00FD0A03" w:rsidP="009F51C2">
      <w:pPr>
        <w:pStyle w:val="ListParagraph"/>
        <w:rPr>
          <w:iCs/>
        </w:rPr>
      </w:pPr>
    </w:p>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w:t>
      </w:r>
      <w:r w:rsidR="00FD0A03">
        <w:t xml:space="preserve">subcommittee </w:t>
      </w:r>
      <w:r w:rsidR="00F80390" w:rsidRPr="00BB5633">
        <w:t xml:space="preserve">will </w:t>
      </w:r>
      <w:r w:rsidRPr="00BB5633">
        <w:t>provide a</w:t>
      </w:r>
      <w:r w:rsidR="00D479BC">
        <w:t>n ongoing</w:t>
      </w:r>
      <w:r w:rsidRPr="00BB5633">
        <w:t xml:space="preserve"> </w:t>
      </w:r>
      <w:r w:rsidR="00D479BC">
        <w:t xml:space="preserve">series of </w:t>
      </w:r>
      <w:r w:rsidRPr="00BB5633">
        <w:t>le</w:t>
      </w:r>
      <w:r w:rsidR="00757754">
        <w:t>tter report</w:t>
      </w:r>
      <w:r w:rsidR="00D479BC">
        <w:t>s</w:t>
      </w:r>
      <w:r w:rsidR="00757754">
        <w:t xml:space="preserve"> to the Agency </w:t>
      </w:r>
      <w:r w:rsidR="00756EAA">
        <w:t xml:space="preserve">presenting </w:t>
      </w:r>
      <w:r w:rsidR="00567250">
        <w:t>prioritized recommendations</w:t>
      </w:r>
      <w:r w:rsidR="00757754">
        <w:t xml:space="preserve"> the Agency </w:t>
      </w:r>
      <w:r w:rsidR="00756EAA">
        <w:t xml:space="preserve">should </w:t>
      </w:r>
      <w:r w:rsidR="00E31963">
        <w:t>pursue</w:t>
      </w:r>
      <w:r w:rsidR="00567250">
        <w:t>, with supporting data,</w:t>
      </w:r>
      <w:r w:rsidR="00E31963">
        <w:t xml:space="preserve"> to </w:t>
      </w:r>
      <w:r w:rsidR="00567250">
        <w:t>improve</w:t>
      </w:r>
      <w:r w:rsidR="00FD0A03">
        <w:t xml:space="preserve"> the CSA </w:t>
      </w:r>
      <w:r w:rsidR="00567250">
        <w:t>P</w:t>
      </w:r>
      <w:r w:rsidR="00FD0A03">
        <w:t>rogram</w:t>
      </w:r>
      <w:r w:rsidR="00B33B01">
        <w:t xml:space="preserve">. </w:t>
      </w:r>
    </w:p>
    <w:p w:rsidR="009E1474" w:rsidRDefault="00EA478E" w:rsidP="009E1474">
      <w:r>
        <w:t xml:space="preserve"> </w:t>
      </w:r>
    </w:p>
    <w:p w:rsidR="00CE2AFE" w:rsidRDefault="00806CD0" w:rsidP="00E33FE8">
      <w:r>
        <w:lastRenderedPageBreak/>
        <w:t xml:space="preserve">In preparing its letter </w:t>
      </w:r>
      <w:r w:rsidR="00B20C3F">
        <w:t>report</w:t>
      </w:r>
      <w:r w:rsidR="00D479BC">
        <w:t>s</w:t>
      </w:r>
      <w:r w:rsidR="00B20C3F">
        <w:t xml:space="preserve">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w:t>
      </w:r>
      <w:r w:rsidR="00B33B01">
        <w:t xml:space="preserve">research and data analyses.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t>
      </w:r>
      <w:r w:rsidR="00F474FF">
        <w:t xml:space="preserve">to establish the subcommittee following its </w:t>
      </w:r>
      <w:r w:rsidR="00E31963">
        <w:t>August</w:t>
      </w:r>
      <w:r w:rsidR="00824039">
        <w:t xml:space="preserve"> 2012 </w:t>
      </w:r>
      <w:r w:rsidR="00FE540C">
        <w:t>meeting</w:t>
      </w:r>
      <w:r w:rsidR="00F474FF">
        <w:t xml:space="preserve"> and should develop a timeline for meeting milestones and objectives and submitting recommendations to the Administrator.  </w:t>
      </w:r>
      <w:r w:rsidR="00D479BC">
        <w:t xml:space="preserve">FMCSA would like the first letter report following the December 2012 meeting of the full MCSAC committee.  </w:t>
      </w:r>
      <w:r w:rsidR="002C19C4">
        <w:t xml:space="preserve">The Agency has not established a deadline for this task to ensure the committee has flexibility in prioritizing topics for discussion and deliberations, with recommendations in those areas submitted to the Administrator periodically as the work is completed.  </w:t>
      </w:r>
      <w:r w:rsidR="00FE540C">
        <w:t xml:space="preserve">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111AFD" w:rsidRDefault="00F474FF" w:rsidP="009F51C2">
      <w:pPr>
        <w:pStyle w:val="ListParagraph"/>
        <w:numPr>
          <w:ilvl w:val="0"/>
          <w:numId w:val="16"/>
        </w:numPr>
      </w:pPr>
      <w:r>
        <w:t xml:space="preserve">William Quade, Associate Administrator for Enforcement, FMCSA, </w:t>
      </w:r>
      <w:r w:rsidR="000C30C0">
        <w:t>202-</w:t>
      </w:r>
      <w:r>
        <w:t>366-2172</w:t>
      </w:r>
      <w:r w:rsidR="000C30C0">
        <w:t>.</w:t>
      </w:r>
    </w:p>
    <w:p w:rsidR="00F474FF" w:rsidRDefault="00F474FF" w:rsidP="00FF1FD8">
      <w:pPr>
        <w:numPr>
          <w:ilvl w:val="0"/>
          <w:numId w:val="16"/>
        </w:numPr>
      </w:pPr>
      <w:r>
        <w:t xml:space="preserve">Thomas Kelly, Chief, </w:t>
      </w:r>
      <w:r w:rsidR="000024E6">
        <w:t>Compliance Division</w:t>
      </w:r>
      <w:r>
        <w:t>, 202-366-1812</w:t>
      </w:r>
    </w:p>
    <w:p w:rsidR="005071E8" w:rsidRDefault="00F474FF" w:rsidP="00A71F31">
      <w:pPr>
        <w:numPr>
          <w:ilvl w:val="0"/>
          <w:numId w:val="16"/>
        </w:numPr>
      </w:pPr>
      <w:r>
        <w:t xml:space="preserve">Bryan Price, </w:t>
      </w:r>
      <w:r w:rsidR="00A71F31">
        <w:t xml:space="preserve">CSA, </w:t>
      </w:r>
      <w:r w:rsidR="005071E8">
        <w:t xml:space="preserve">FMCSA, </w:t>
      </w:r>
      <w:r w:rsidR="00A71F31" w:rsidRPr="00A71F31">
        <w:t>412-395-4816</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0" w:rsidRDefault="00874060">
      <w:r>
        <w:separator/>
      </w:r>
    </w:p>
  </w:endnote>
  <w:endnote w:type="continuationSeparator" w:id="0">
    <w:p w:rsidR="00874060" w:rsidRDefault="0087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6B0342">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0" w:rsidRDefault="00874060">
      <w:r>
        <w:separator/>
      </w:r>
    </w:p>
  </w:footnote>
  <w:footnote w:type="continuationSeparator" w:id="0">
    <w:p w:rsidR="00874060" w:rsidRDefault="00874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F0575"/>
    <w:rsid w:val="003F1A32"/>
    <w:rsid w:val="00402131"/>
    <w:rsid w:val="004024AB"/>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D1F27"/>
    <w:rsid w:val="004D7CEC"/>
    <w:rsid w:val="004E3ED6"/>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4690D"/>
    <w:rsid w:val="0065542A"/>
    <w:rsid w:val="00656BA5"/>
    <w:rsid w:val="00660487"/>
    <w:rsid w:val="00682F0D"/>
    <w:rsid w:val="00685000"/>
    <w:rsid w:val="006940C3"/>
    <w:rsid w:val="00695363"/>
    <w:rsid w:val="006974CE"/>
    <w:rsid w:val="006A1E8A"/>
    <w:rsid w:val="006A4C20"/>
    <w:rsid w:val="006A7809"/>
    <w:rsid w:val="006B0342"/>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14A32"/>
    <w:rsid w:val="00824039"/>
    <w:rsid w:val="00825971"/>
    <w:rsid w:val="00832FE1"/>
    <w:rsid w:val="00833B14"/>
    <w:rsid w:val="00835C3D"/>
    <w:rsid w:val="00845A8A"/>
    <w:rsid w:val="008465F6"/>
    <w:rsid w:val="00852802"/>
    <w:rsid w:val="00853F1C"/>
    <w:rsid w:val="0085496F"/>
    <w:rsid w:val="0087383A"/>
    <w:rsid w:val="00874060"/>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A04B09"/>
    <w:rsid w:val="00A133A3"/>
    <w:rsid w:val="00A14DFF"/>
    <w:rsid w:val="00A15826"/>
    <w:rsid w:val="00A2126E"/>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0A03"/>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8C25-5C8A-49F7-9E2D-0F8B249B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2012-10-11T21:22:00Z</cp:lastPrinted>
  <dcterms:created xsi:type="dcterms:W3CDTF">2012-10-11T21:22:00Z</dcterms:created>
  <dcterms:modified xsi:type="dcterms:W3CDTF">2012-10-11T21:22:00Z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