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5" w:rsidRPr="008A3EB7" w:rsidRDefault="00254262" w:rsidP="00254262">
      <w:pPr>
        <w:jc w:val="center"/>
        <w:rPr>
          <w:b/>
          <w:sz w:val="24"/>
          <w:szCs w:val="24"/>
        </w:rPr>
      </w:pPr>
      <w:r w:rsidRPr="008A3EB7">
        <w:rPr>
          <w:b/>
          <w:sz w:val="24"/>
          <w:szCs w:val="24"/>
        </w:rPr>
        <w:t>DATA REQUIREMENTS FOR ANALYSIS OF ELDT</w:t>
      </w:r>
    </w:p>
    <w:p w:rsidR="00D52E0D" w:rsidRDefault="00D52E0D" w:rsidP="00D52E0D">
      <w:pPr>
        <w:pStyle w:val="ListParagraph"/>
        <w:numPr>
          <w:ilvl w:val="0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Training Entity Definitions.  FMCSA needs to classify the entities that provide training programs at the highest-level while still capturing each type of training provider.  Review the training entity types / buckets in item a.</w:t>
      </w:r>
    </w:p>
    <w:p w:rsidR="00D52E0D" w:rsidRDefault="00D52E0D" w:rsidP="00D52E0D">
      <w:pPr>
        <w:pStyle w:val="ListParagraph"/>
        <w:numPr>
          <w:ilvl w:val="1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Training Entity Buckets and FMCSA definitions</w:t>
      </w:r>
    </w:p>
    <w:p w:rsidR="00D52E0D" w:rsidRDefault="00D52E0D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Postsecondary Private Career Colleges and Schools.  </w:t>
      </w:r>
      <w:r w:rsidR="00EE7A06">
        <w:rPr>
          <w:sz w:val="24"/>
          <w:szCs w:val="24"/>
        </w:rPr>
        <w:t>Non-degree granting driver t</w:t>
      </w:r>
      <w:r>
        <w:rPr>
          <w:sz w:val="24"/>
          <w:szCs w:val="24"/>
        </w:rPr>
        <w:t>raining programs</w:t>
      </w:r>
      <w:r w:rsidR="00EE7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provided by proprietary </w:t>
      </w:r>
      <w:r w:rsidR="00EE7A06">
        <w:rPr>
          <w:sz w:val="24"/>
          <w:szCs w:val="24"/>
        </w:rPr>
        <w:t>postsecondary entiti</w:t>
      </w:r>
      <w:r>
        <w:rPr>
          <w:sz w:val="24"/>
          <w:szCs w:val="24"/>
        </w:rPr>
        <w:t>es.</w:t>
      </w:r>
      <w:r w:rsidR="00EE7A06">
        <w:rPr>
          <w:sz w:val="24"/>
          <w:szCs w:val="24"/>
        </w:rPr>
        <w:t xml:space="preserve">  The student would receive a certificate upon successful completion.  </w:t>
      </w:r>
      <w:r>
        <w:rPr>
          <w:sz w:val="24"/>
          <w:szCs w:val="24"/>
        </w:rPr>
        <w:t xml:space="preserve">  </w:t>
      </w:r>
    </w:p>
    <w:p w:rsidR="00D52E0D" w:rsidRDefault="00D52E0D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Community and Junior Colleges.  </w:t>
      </w:r>
      <w:r w:rsidR="00EE7A06">
        <w:rPr>
          <w:sz w:val="24"/>
          <w:szCs w:val="24"/>
        </w:rPr>
        <w:t xml:space="preserve">Non-degree granting driver training programs provided by publicly funded entities.  The student would receive a certificate upon successful completion.    </w:t>
      </w:r>
    </w:p>
    <w:p w:rsidR="00D52E0D" w:rsidRDefault="00D52E0D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Carrier In-House Training Programs.  Training programs that are developed and administered by the </w:t>
      </w:r>
      <w:r w:rsidR="006963A9">
        <w:rPr>
          <w:sz w:val="24"/>
          <w:szCs w:val="24"/>
        </w:rPr>
        <w:t>CMV</w:t>
      </w:r>
      <w:r>
        <w:rPr>
          <w:sz w:val="24"/>
          <w:szCs w:val="24"/>
        </w:rPr>
        <w:t xml:space="preserve"> carrier.  </w:t>
      </w:r>
    </w:p>
    <w:p w:rsidR="007A6A8A" w:rsidRDefault="007A6A8A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Owner Operator and Apprenticeship Based Training programs</w:t>
      </w:r>
      <w:r w:rsidR="00D52E0D">
        <w:rPr>
          <w:sz w:val="24"/>
          <w:szCs w:val="24"/>
        </w:rPr>
        <w:t xml:space="preserve">.  Training programs where </w:t>
      </w:r>
      <w:r>
        <w:rPr>
          <w:sz w:val="24"/>
          <w:szCs w:val="24"/>
        </w:rPr>
        <w:t>a CMV operator</w:t>
      </w:r>
      <w:r w:rsidR="00D52E0D">
        <w:rPr>
          <w:sz w:val="24"/>
          <w:szCs w:val="24"/>
        </w:rPr>
        <w:t xml:space="preserve"> provides training on an ad hoc basis, but their main source of income is from operating a commercial motor vehicle.</w:t>
      </w:r>
      <w:r w:rsidR="00D52E0D" w:rsidRPr="00D52E0D">
        <w:rPr>
          <w:sz w:val="24"/>
          <w:szCs w:val="24"/>
        </w:rPr>
        <w:t xml:space="preserve"> </w:t>
      </w:r>
    </w:p>
    <w:p w:rsidR="00D52E0D" w:rsidRDefault="00D52E0D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Entities under 501(</w:t>
      </w:r>
      <w:r w:rsidR="006963A9">
        <w:rPr>
          <w:sz w:val="24"/>
          <w:szCs w:val="24"/>
        </w:rPr>
        <w:t>c) (</w:t>
      </w:r>
      <w:r>
        <w:rPr>
          <w:sz w:val="24"/>
          <w:szCs w:val="24"/>
        </w:rPr>
        <w:t>3) of the Internal Revenue Code of 1986 as amended.</w:t>
      </w:r>
      <w:r w:rsidR="00EE7A06">
        <w:rPr>
          <w:sz w:val="24"/>
          <w:szCs w:val="24"/>
        </w:rPr>
        <w:t xml:space="preserve">  </w:t>
      </w:r>
      <w:r w:rsidR="00E25789">
        <w:rPr>
          <w:sz w:val="24"/>
          <w:szCs w:val="24"/>
        </w:rPr>
        <w:t xml:space="preserve">Vocational career and technical training centers for high school students and adults that offer CDL training certificate programs.  </w:t>
      </w:r>
      <w:r w:rsidR="00EE7A06">
        <w:rPr>
          <w:sz w:val="24"/>
          <w:szCs w:val="24"/>
        </w:rPr>
        <w:t xml:space="preserve">  </w:t>
      </w:r>
    </w:p>
    <w:p w:rsidR="00D52E0D" w:rsidRDefault="007A6A8A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Trade </w:t>
      </w:r>
      <w:r w:rsidR="00D52E0D">
        <w:rPr>
          <w:sz w:val="24"/>
          <w:szCs w:val="24"/>
        </w:rPr>
        <w:t xml:space="preserve">Unions. </w:t>
      </w:r>
      <w:r>
        <w:rPr>
          <w:sz w:val="24"/>
          <w:szCs w:val="24"/>
        </w:rPr>
        <w:t>Training programs sponsored by unions.</w:t>
      </w:r>
    </w:p>
    <w:p w:rsidR="00D52E0D" w:rsidRDefault="00D52E0D" w:rsidP="00D52E0D">
      <w:pPr>
        <w:pStyle w:val="ListParagraph"/>
        <w:numPr>
          <w:ilvl w:val="2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State Department of Education’s Pupil Transportation Offices.  Training programs run by the state with the purpose of training school bus drivers.  </w:t>
      </w:r>
    </w:p>
    <w:p w:rsidR="00D52E0D" w:rsidRDefault="00D52E0D" w:rsidP="00D52E0D">
      <w:pPr>
        <w:pStyle w:val="ListParagraph"/>
        <w:numPr>
          <w:ilvl w:val="1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Do any these of these categories overlap with each other? </w:t>
      </w:r>
    </w:p>
    <w:p w:rsidR="00D52E0D" w:rsidRDefault="00D52E0D" w:rsidP="00D52E0D">
      <w:pPr>
        <w:pStyle w:val="ListParagraph"/>
        <w:numPr>
          <w:ilvl w:val="1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Do they encompass all the entity types that provide training to potential CMV drivers?</w:t>
      </w:r>
    </w:p>
    <w:p w:rsidR="00D52E0D" w:rsidRDefault="00A77317" w:rsidP="00D52E0D">
      <w:pPr>
        <w:pStyle w:val="ListParagraph"/>
        <w:numPr>
          <w:ilvl w:val="1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How can </w:t>
      </w:r>
      <w:r w:rsidR="00D52E0D">
        <w:rPr>
          <w:sz w:val="24"/>
          <w:szCs w:val="24"/>
        </w:rPr>
        <w:t xml:space="preserve">we refine our </w:t>
      </w:r>
      <w:r>
        <w:rPr>
          <w:sz w:val="24"/>
          <w:szCs w:val="24"/>
        </w:rPr>
        <w:t xml:space="preserve">training entity buckets and </w:t>
      </w:r>
      <w:r w:rsidR="00D52E0D">
        <w:rPr>
          <w:sz w:val="24"/>
          <w:szCs w:val="24"/>
        </w:rPr>
        <w:t>definitions so that they are clear to the industry?</w:t>
      </w:r>
    </w:p>
    <w:p w:rsidR="00D52E0D" w:rsidRDefault="00D52E0D" w:rsidP="00D52E0D">
      <w:pPr>
        <w:pStyle w:val="ListParagraph"/>
        <w:tabs>
          <w:tab w:val="left" w:pos="-720"/>
        </w:tabs>
        <w:rPr>
          <w:sz w:val="24"/>
          <w:szCs w:val="24"/>
        </w:rPr>
      </w:pPr>
    </w:p>
    <w:p w:rsidR="00254262" w:rsidRPr="00C1793F" w:rsidRDefault="00BB010A" w:rsidP="00C1793F">
      <w:pPr>
        <w:pStyle w:val="ListParagraph"/>
        <w:numPr>
          <w:ilvl w:val="0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Questions for p</w:t>
      </w:r>
      <w:r w:rsidR="00254262" w:rsidRPr="00C1793F">
        <w:rPr>
          <w:sz w:val="24"/>
          <w:szCs w:val="24"/>
        </w:rPr>
        <w:t>roprietary</w:t>
      </w:r>
      <w:r w:rsidR="00467926">
        <w:rPr>
          <w:sz w:val="24"/>
          <w:szCs w:val="24"/>
        </w:rPr>
        <w:t xml:space="preserve"> schools </w:t>
      </w:r>
      <w:r w:rsidR="00254262" w:rsidRPr="00C1793F">
        <w:rPr>
          <w:sz w:val="24"/>
          <w:szCs w:val="24"/>
        </w:rPr>
        <w:t>and community colleges</w:t>
      </w:r>
      <w:r w:rsidR="0065429C">
        <w:rPr>
          <w:sz w:val="24"/>
          <w:szCs w:val="24"/>
        </w:rPr>
        <w:t>:</w:t>
      </w:r>
    </w:p>
    <w:p w:rsidR="00254262" w:rsidRPr="00BA389A" w:rsidRDefault="00D52E0D" w:rsidP="00C1793F">
      <w:pPr>
        <w:pStyle w:val="ListParagraph"/>
        <w:numPr>
          <w:ilvl w:val="0"/>
          <w:numId w:val="2"/>
        </w:numPr>
        <w:tabs>
          <w:tab w:val="left" w:pos="-72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0A30CA">
        <w:rPr>
          <w:sz w:val="24"/>
          <w:szCs w:val="24"/>
        </w:rPr>
        <w:t xml:space="preserve">Class </w:t>
      </w:r>
      <w:r w:rsidR="00254262" w:rsidRPr="00BA389A">
        <w:rPr>
          <w:sz w:val="24"/>
          <w:szCs w:val="24"/>
        </w:rPr>
        <w:t>A Training Programs</w:t>
      </w:r>
      <w:r w:rsidR="00BA389A" w:rsidRPr="00BA389A">
        <w:rPr>
          <w:sz w:val="24"/>
          <w:szCs w:val="24"/>
        </w:rPr>
        <w:t>,  provide</w:t>
      </w:r>
      <w:r w:rsidR="005D7AA2">
        <w:rPr>
          <w:sz w:val="24"/>
          <w:szCs w:val="24"/>
        </w:rPr>
        <w:t xml:space="preserve"> an estimated </w:t>
      </w:r>
      <w:r w:rsidR="00674F04" w:rsidRPr="00BA389A">
        <w:rPr>
          <w:sz w:val="24"/>
          <w:szCs w:val="24"/>
        </w:rPr>
        <w:t>range</w:t>
      </w:r>
      <w:r w:rsidR="00884101">
        <w:rPr>
          <w:sz w:val="24"/>
          <w:szCs w:val="24"/>
        </w:rPr>
        <w:t xml:space="preserve"> </w:t>
      </w:r>
      <w:r w:rsidR="00674F04">
        <w:rPr>
          <w:sz w:val="24"/>
          <w:szCs w:val="24"/>
        </w:rPr>
        <w:t>(</w:t>
      </w:r>
      <w:r w:rsidR="00BA389A" w:rsidRPr="00BA389A">
        <w:rPr>
          <w:sz w:val="24"/>
          <w:szCs w:val="24"/>
        </w:rPr>
        <w:t>low-average-high</w:t>
      </w:r>
      <w:r w:rsidR="00674F04">
        <w:rPr>
          <w:sz w:val="24"/>
          <w:szCs w:val="24"/>
        </w:rPr>
        <w:t>)</w:t>
      </w:r>
      <w:r w:rsidR="00BA389A" w:rsidRPr="00BA389A">
        <w:rPr>
          <w:sz w:val="24"/>
          <w:szCs w:val="24"/>
        </w:rPr>
        <w:t xml:space="preserve"> for the following:</w:t>
      </w:r>
    </w:p>
    <w:p w:rsidR="00254262" w:rsidRDefault="00D52E0D" w:rsidP="00254262">
      <w:pPr>
        <w:pStyle w:val="ListParagraph"/>
        <w:numPr>
          <w:ilvl w:val="1"/>
          <w:numId w:val="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254262">
        <w:rPr>
          <w:sz w:val="24"/>
          <w:szCs w:val="24"/>
        </w:rPr>
        <w:t>training cycles per year</w:t>
      </w:r>
      <w:r>
        <w:rPr>
          <w:sz w:val="24"/>
          <w:szCs w:val="24"/>
        </w:rPr>
        <w:t>?</w:t>
      </w:r>
    </w:p>
    <w:p w:rsidR="00254262" w:rsidRDefault="00D52E0D" w:rsidP="00254262">
      <w:pPr>
        <w:pStyle w:val="ListParagraph"/>
        <w:numPr>
          <w:ilvl w:val="1"/>
          <w:numId w:val="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How many</w:t>
      </w:r>
      <w:r w:rsidR="00254262">
        <w:rPr>
          <w:sz w:val="24"/>
          <w:szCs w:val="24"/>
        </w:rPr>
        <w:t xml:space="preserve"> students </w:t>
      </w:r>
      <w:r>
        <w:rPr>
          <w:sz w:val="24"/>
          <w:szCs w:val="24"/>
        </w:rPr>
        <w:t xml:space="preserve">are </w:t>
      </w:r>
      <w:r w:rsidR="00254262">
        <w:rPr>
          <w:sz w:val="24"/>
          <w:szCs w:val="24"/>
        </w:rPr>
        <w:t>enrolled</w:t>
      </w:r>
      <w:r w:rsidR="000C0F70">
        <w:rPr>
          <w:sz w:val="24"/>
          <w:szCs w:val="24"/>
        </w:rPr>
        <w:t xml:space="preserve"> annually</w:t>
      </w:r>
      <w:r>
        <w:rPr>
          <w:sz w:val="24"/>
          <w:szCs w:val="24"/>
        </w:rPr>
        <w:t>?</w:t>
      </w:r>
    </w:p>
    <w:p w:rsidR="00254262" w:rsidRDefault="00D52E0D" w:rsidP="00254262">
      <w:pPr>
        <w:pStyle w:val="ListParagraph"/>
        <w:numPr>
          <w:ilvl w:val="1"/>
          <w:numId w:val="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What is the num</w:t>
      </w:r>
      <w:r w:rsidR="00254262">
        <w:rPr>
          <w:sz w:val="24"/>
          <w:szCs w:val="24"/>
        </w:rPr>
        <w:t xml:space="preserve">ber or percentage </w:t>
      </w:r>
      <w:r w:rsidR="00455E14">
        <w:rPr>
          <w:sz w:val="24"/>
          <w:szCs w:val="24"/>
        </w:rPr>
        <w:t>of</w:t>
      </w:r>
      <w:r w:rsidR="00254262">
        <w:rPr>
          <w:sz w:val="24"/>
          <w:szCs w:val="24"/>
        </w:rPr>
        <w:t xml:space="preserve"> students completing </w:t>
      </w:r>
      <w:r>
        <w:rPr>
          <w:sz w:val="24"/>
          <w:szCs w:val="24"/>
        </w:rPr>
        <w:t>each training cycle?</w:t>
      </w:r>
    </w:p>
    <w:p w:rsidR="00254262" w:rsidRDefault="00254262" w:rsidP="00254262">
      <w:pPr>
        <w:pStyle w:val="ListParagraph"/>
        <w:tabs>
          <w:tab w:val="left" w:pos="-720"/>
        </w:tabs>
        <w:ind w:left="1440"/>
        <w:rPr>
          <w:sz w:val="24"/>
          <w:szCs w:val="24"/>
        </w:rPr>
      </w:pPr>
    </w:p>
    <w:p w:rsidR="00BA389A" w:rsidRDefault="00D52E0D" w:rsidP="00254262">
      <w:pPr>
        <w:pStyle w:val="ListParagraph"/>
        <w:numPr>
          <w:ilvl w:val="0"/>
          <w:numId w:val="2"/>
        </w:numPr>
        <w:tabs>
          <w:tab w:val="left" w:pos="-720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 </w:t>
      </w:r>
      <w:r w:rsidR="00254262" w:rsidRPr="00BA389A">
        <w:rPr>
          <w:sz w:val="24"/>
          <w:szCs w:val="24"/>
        </w:rPr>
        <w:t>Class B Training Programs</w:t>
      </w:r>
      <w:r w:rsidR="00BA389A">
        <w:rPr>
          <w:sz w:val="24"/>
          <w:szCs w:val="24"/>
        </w:rPr>
        <w:t>, provide</w:t>
      </w:r>
      <w:r w:rsidR="005D7AA2">
        <w:rPr>
          <w:sz w:val="24"/>
          <w:szCs w:val="24"/>
        </w:rPr>
        <w:t xml:space="preserve"> an estimated</w:t>
      </w:r>
      <w:r w:rsidR="00674F04">
        <w:rPr>
          <w:sz w:val="24"/>
          <w:szCs w:val="24"/>
        </w:rPr>
        <w:t xml:space="preserve"> range (</w:t>
      </w:r>
      <w:r w:rsidR="00254262" w:rsidRPr="00BA389A">
        <w:rPr>
          <w:sz w:val="24"/>
          <w:szCs w:val="24"/>
        </w:rPr>
        <w:t>low-average-high</w:t>
      </w:r>
      <w:r w:rsidR="00674F04">
        <w:rPr>
          <w:sz w:val="24"/>
          <w:szCs w:val="24"/>
        </w:rPr>
        <w:t>)</w:t>
      </w:r>
      <w:r w:rsidR="00254262" w:rsidRPr="00BA389A">
        <w:rPr>
          <w:sz w:val="24"/>
          <w:szCs w:val="24"/>
        </w:rPr>
        <w:t xml:space="preserve"> for the </w:t>
      </w:r>
      <w:r w:rsidR="00BA389A">
        <w:rPr>
          <w:sz w:val="24"/>
          <w:szCs w:val="24"/>
        </w:rPr>
        <w:t>following</w:t>
      </w:r>
      <w:r w:rsidR="008A795C">
        <w:rPr>
          <w:sz w:val="24"/>
          <w:szCs w:val="24"/>
        </w:rPr>
        <w:t>:</w:t>
      </w:r>
    </w:p>
    <w:p w:rsidR="00254262" w:rsidRPr="00BA389A" w:rsidRDefault="00D52E0D" w:rsidP="00BA389A">
      <w:pPr>
        <w:pStyle w:val="ListParagraph"/>
        <w:numPr>
          <w:ilvl w:val="1"/>
          <w:numId w:val="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254262" w:rsidRPr="00BA389A">
        <w:rPr>
          <w:sz w:val="24"/>
          <w:szCs w:val="24"/>
        </w:rPr>
        <w:t>training cycles per year</w:t>
      </w:r>
      <w:r>
        <w:rPr>
          <w:sz w:val="24"/>
          <w:szCs w:val="24"/>
        </w:rPr>
        <w:t>?</w:t>
      </w:r>
    </w:p>
    <w:p w:rsidR="00254262" w:rsidRPr="00254262" w:rsidRDefault="00254262" w:rsidP="00254262">
      <w:pPr>
        <w:pStyle w:val="ListParagraph"/>
        <w:tabs>
          <w:tab w:val="left" w:pos="-720"/>
        </w:tabs>
        <w:ind w:left="1080"/>
        <w:rPr>
          <w:sz w:val="24"/>
          <w:szCs w:val="24"/>
        </w:rPr>
      </w:pPr>
      <w:r w:rsidRPr="00254262">
        <w:rPr>
          <w:sz w:val="24"/>
          <w:szCs w:val="24"/>
        </w:rPr>
        <w:t>b.</w:t>
      </w:r>
      <w:r w:rsidRPr="00254262">
        <w:rPr>
          <w:sz w:val="24"/>
          <w:szCs w:val="24"/>
        </w:rPr>
        <w:tab/>
      </w:r>
      <w:r w:rsidR="00D52E0D">
        <w:rPr>
          <w:sz w:val="24"/>
          <w:szCs w:val="24"/>
        </w:rPr>
        <w:t>How many</w:t>
      </w:r>
      <w:r w:rsidRPr="00254262">
        <w:rPr>
          <w:sz w:val="24"/>
          <w:szCs w:val="24"/>
        </w:rPr>
        <w:t xml:space="preserve"> students </w:t>
      </w:r>
      <w:r w:rsidR="00D52E0D">
        <w:rPr>
          <w:sz w:val="24"/>
          <w:szCs w:val="24"/>
        </w:rPr>
        <w:t>enroll</w:t>
      </w:r>
      <w:r w:rsidR="000C0F70">
        <w:rPr>
          <w:sz w:val="24"/>
          <w:szCs w:val="24"/>
        </w:rPr>
        <w:t xml:space="preserve"> annually</w:t>
      </w:r>
      <w:r w:rsidR="00D52E0D">
        <w:rPr>
          <w:sz w:val="24"/>
          <w:szCs w:val="24"/>
        </w:rPr>
        <w:t>?</w:t>
      </w:r>
    </w:p>
    <w:p w:rsidR="00254262" w:rsidRDefault="00254262" w:rsidP="00254262">
      <w:pPr>
        <w:pStyle w:val="ListParagraph"/>
        <w:tabs>
          <w:tab w:val="left" w:pos="-720"/>
        </w:tabs>
        <w:ind w:left="1440" w:hanging="360"/>
        <w:rPr>
          <w:sz w:val="24"/>
          <w:szCs w:val="24"/>
        </w:rPr>
      </w:pPr>
      <w:r w:rsidRPr="00254262">
        <w:rPr>
          <w:sz w:val="24"/>
          <w:szCs w:val="24"/>
        </w:rPr>
        <w:t>c.</w:t>
      </w:r>
      <w:r w:rsidRPr="00254262">
        <w:rPr>
          <w:sz w:val="24"/>
          <w:szCs w:val="24"/>
        </w:rPr>
        <w:tab/>
      </w:r>
      <w:r w:rsidR="00D52E0D">
        <w:rPr>
          <w:sz w:val="24"/>
          <w:szCs w:val="24"/>
        </w:rPr>
        <w:t xml:space="preserve">What is the </w:t>
      </w:r>
      <w:r w:rsidRPr="00254262">
        <w:rPr>
          <w:sz w:val="24"/>
          <w:szCs w:val="24"/>
        </w:rPr>
        <w:t xml:space="preserve">number or percentage </w:t>
      </w:r>
      <w:r w:rsidR="00C1793F">
        <w:rPr>
          <w:sz w:val="24"/>
          <w:szCs w:val="24"/>
        </w:rPr>
        <w:t>of</w:t>
      </w:r>
      <w:r w:rsidRPr="00254262">
        <w:rPr>
          <w:sz w:val="24"/>
          <w:szCs w:val="24"/>
        </w:rPr>
        <w:t xml:space="preserve"> students completing the program</w:t>
      </w:r>
      <w:r w:rsidR="00D52E0D">
        <w:rPr>
          <w:sz w:val="24"/>
          <w:szCs w:val="24"/>
        </w:rPr>
        <w:t>?</w:t>
      </w:r>
    </w:p>
    <w:p w:rsidR="00254262" w:rsidRDefault="00254262" w:rsidP="00254262">
      <w:pPr>
        <w:pStyle w:val="ListParagraph"/>
        <w:tabs>
          <w:tab w:val="left" w:pos="-720"/>
        </w:tabs>
        <w:ind w:left="1440" w:hanging="360"/>
        <w:rPr>
          <w:sz w:val="24"/>
          <w:szCs w:val="24"/>
        </w:rPr>
      </w:pPr>
    </w:p>
    <w:p w:rsidR="00254262" w:rsidRDefault="00D52E0D" w:rsidP="00C1793F">
      <w:pPr>
        <w:pStyle w:val="ListParagraph"/>
        <w:numPr>
          <w:ilvl w:val="0"/>
          <w:numId w:val="10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Questions for </w:t>
      </w:r>
      <w:r w:rsidR="000A30CA">
        <w:rPr>
          <w:sz w:val="24"/>
          <w:szCs w:val="24"/>
        </w:rPr>
        <w:t>Community c</w:t>
      </w:r>
      <w:r w:rsidR="00254262">
        <w:rPr>
          <w:sz w:val="24"/>
          <w:szCs w:val="24"/>
        </w:rPr>
        <w:t>olleges</w:t>
      </w:r>
      <w:r w:rsidR="00284C81">
        <w:rPr>
          <w:sz w:val="24"/>
          <w:szCs w:val="24"/>
        </w:rPr>
        <w:t>:</w:t>
      </w:r>
    </w:p>
    <w:p w:rsidR="0063467E" w:rsidRDefault="0063467E" w:rsidP="00254262">
      <w:pPr>
        <w:pStyle w:val="ListParagraph"/>
        <w:numPr>
          <w:ilvl w:val="0"/>
          <w:numId w:val="4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community colleges offer CDL training programs?</w:t>
      </w:r>
    </w:p>
    <w:p w:rsidR="00254262" w:rsidRDefault="007A6A8A" w:rsidP="00254262">
      <w:pPr>
        <w:pStyle w:val="ListParagraph"/>
        <w:numPr>
          <w:ilvl w:val="0"/>
          <w:numId w:val="4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are the types </w:t>
      </w:r>
      <w:r w:rsidR="00BE6706">
        <w:rPr>
          <w:sz w:val="24"/>
          <w:szCs w:val="24"/>
        </w:rPr>
        <w:t>of tradesmen certificate programs that includ</w:t>
      </w:r>
      <w:r w:rsidR="00D52E0D">
        <w:rPr>
          <w:sz w:val="24"/>
          <w:szCs w:val="24"/>
        </w:rPr>
        <w:t>e</w:t>
      </w:r>
      <w:r w:rsidR="00BE6706">
        <w:rPr>
          <w:sz w:val="24"/>
          <w:szCs w:val="24"/>
        </w:rPr>
        <w:t xml:space="preserve"> CDL training (</w:t>
      </w:r>
      <w:r w:rsidR="00D52E0D">
        <w:rPr>
          <w:sz w:val="24"/>
          <w:szCs w:val="24"/>
        </w:rPr>
        <w:t>e</w:t>
      </w:r>
      <w:r w:rsidR="00BE6706">
        <w:rPr>
          <w:sz w:val="24"/>
          <w:szCs w:val="24"/>
        </w:rPr>
        <w:t>.</w:t>
      </w:r>
      <w:r w:rsidR="00D52E0D">
        <w:rPr>
          <w:sz w:val="24"/>
          <w:szCs w:val="24"/>
        </w:rPr>
        <w:t>g</w:t>
      </w:r>
      <w:r w:rsidR="00BE6706">
        <w:rPr>
          <w:sz w:val="24"/>
          <w:szCs w:val="24"/>
        </w:rPr>
        <w:t>., electric linesmen, pipefitters, communications/cable workers)</w:t>
      </w:r>
      <w:r>
        <w:rPr>
          <w:sz w:val="24"/>
          <w:szCs w:val="24"/>
        </w:rPr>
        <w:t>?</w:t>
      </w:r>
    </w:p>
    <w:p w:rsidR="007A6A8A" w:rsidRDefault="007A6A8A" w:rsidP="00254262">
      <w:pPr>
        <w:pStyle w:val="ListParagraph"/>
        <w:numPr>
          <w:ilvl w:val="0"/>
          <w:numId w:val="4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the number of each type of certificate program? </w:t>
      </w:r>
    </w:p>
    <w:p w:rsidR="00C1793F" w:rsidRDefault="00DF1A9C" w:rsidP="00C1793F">
      <w:pPr>
        <w:pStyle w:val="ListParagraph"/>
        <w:numPr>
          <w:ilvl w:val="0"/>
          <w:numId w:val="4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Provide </w:t>
      </w:r>
      <w:r w:rsidR="00A77317">
        <w:rPr>
          <w:sz w:val="24"/>
          <w:szCs w:val="24"/>
        </w:rPr>
        <w:t xml:space="preserve">an </w:t>
      </w:r>
      <w:r w:rsidR="00D52E0D">
        <w:rPr>
          <w:sz w:val="24"/>
          <w:szCs w:val="24"/>
        </w:rPr>
        <w:t xml:space="preserve">estimated </w:t>
      </w:r>
      <w:r>
        <w:rPr>
          <w:sz w:val="24"/>
          <w:szCs w:val="24"/>
        </w:rPr>
        <w:t>range (</w:t>
      </w:r>
      <w:r w:rsidR="00BA389A" w:rsidRPr="00254262">
        <w:rPr>
          <w:sz w:val="24"/>
          <w:szCs w:val="24"/>
        </w:rPr>
        <w:t>low-average-high</w:t>
      </w:r>
      <w:r>
        <w:rPr>
          <w:sz w:val="24"/>
          <w:szCs w:val="24"/>
        </w:rPr>
        <w:t>)</w:t>
      </w:r>
      <w:r w:rsidR="00C1793F">
        <w:rPr>
          <w:sz w:val="24"/>
          <w:szCs w:val="24"/>
        </w:rPr>
        <w:t xml:space="preserve"> for:</w:t>
      </w:r>
    </w:p>
    <w:p w:rsidR="00BE6706" w:rsidRDefault="00C1793F" w:rsidP="00C1793F">
      <w:pPr>
        <w:pStyle w:val="ListParagraph"/>
        <w:numPr>
          <w:ilvl w:val="2"/>
          <w:numId w:val="4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tuition </w:t>
      </w:r>
    </w:p>
    <w:p w:rsidR="00C1793F" w:rsidRDefault="00F25066" w:rsidP="00C1793F">
      <w:pPr>
        <w:pStyle w:val="ListParagraph"/>
        <w:numPr>
          <w:ilvl w:val="2"/>
          <w:numId w:val="4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n</w:t>
      </w:r>
      <w:r w:rsidR="00884101">
        <w:rPr>
          <w:sz w:val="24"/>
          <w:szCs w:val="24"/>
        </w:rPr>
        <w:t>umber of s</w:t>
      </w:r>
      <w:r w:rsidR="00C1793F">
        <w:rPr>
          <w:sz w:val="24"/>
          <w:szCs w:val="24"/>
        </w:rPr>
        <w:t>tudents enrolled</w:t>
      </w:r>
      <w:r w:rsidR="000C0F70">
        <w:rPr>
          <w:sz w:val="24"/>
          <w:szCs w:val="24"/>
        </w:rPr>
        <w:t xml:space="preserve"> annually</w:t>
      </w:r>
    </w:p>
    <w:p w:rsidR="00C1793F" w:rsidRDefault="00C1793F" w:rsidP="00C1793F">
      <w:pPr>
        <w:pStyle w:val="ListParagraph"/>
        <w:numPr>
          <w:ilvl w:val="2"/>
          <w:numId w:val="4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number or percentage of students</w:t>
      </w:r>
      <w:r w:rsidR="00467926">
        <w:rPr>
          <w:sz w:val="24"/>
          <w:szCs w:val="24"/>
        </w:rPr>
        <w:t xml:space="preserve"> completing the program</w:t>
      </w:r>
    </w:p>
    <w:p w:rsidR="00467926" w:rsidRDefault="00467926" w:rsidP="00467926">
      <w:pPr>
        <w:pStyle w:val="ListParagraph"/>
        <w:tabs>
          <w:tab w:val="left" w:pos="-720"/>
        </w:tabs>
        <w:ind w:left="2520"/>
        <w:rPr>
          <w:sz w:val="24"/>
          <w:szCs w:val="24"/>
        </w:rPr>
      </w:pPr>
    </w:p>
    <w:p w:rsidR="00467926" w:rsidRDefault="00A77317" w:rsidP="00467926">
      <w:pPr>
        <w:pStyle w:val="ListParagraph"/>
        <w:numPr>
          <w:ilvl w:val="0"/>
          <w:numId w:val="12"/>
        </w:numPr>
        <w:tabs>
          <w:tab w:val="left" w:pos="-720"/>
          <w:tab w:val="left" w:pos="90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Questions for </w:t>
      </w:r>
      <w:r w:rsidR="008A09B1">
        <w:rPr>
          <w:sz w:val="24"/>
          <w:szCs w:val="24"/>
        </w:rPr>
        <w:t>Proprietary s</w:t>
      </w:r>
      <w:r w:rsidR="00467926">
        <w:rPr>
          <w:sz w:val="24"/>
          <w:szCs w:val="24"/>
        </w:rPr>
        <w:t>chools</w:t>
      </w:r>
      <w:r w:rsidR="000A30CA">
        <w:rPr>
          <w:sz w:val="24"/>
          <w:szCs w:val="24"/>
        </w:rPr>
        <w:t>,</w:t>
      </w:r>
      <w:r w:rsidR="00DF1A9C">
        <w:rPr>
          <w:sz w:val="24"/>
          <w:szCs w:val="24"/>
        </w:rPr>
        <w:t xml:space="preserve"> </w:t>
      </w:r>
      <w:r w:rsidR="008A09B1">
        <w:rPr>
          <w:sz w:val="24"/>
          <w:szCs w:val="24"/>
        </w:rPr>
        <w:t xml:space="preserve">please </w:t>
      </w:r>
      <w:r w:rsidR="00DF1A9C">
        <w:rPr>
          <w:sz w:val="24"/>
          <w:szCs w:val="24"/>
        </w:rPr>
        <w:t>provide an estimated range (low-average-high) for the following:</w:t>
      </w:r>
    </w:p>
    <w:p w:rsidR="0063467E" w:rsidRDefault="0063467E" w:rsidP="005D7AA2">
      <w:pPr>
        <w:pStyle w:val="ListParagraph"/>
        <w:numPr>
          <w:ilvl w:val="1"/>
          <w:numId w:val="12"/>
        </w:numPr>
        <w:tabs>
          <w:tab w:val="left" w:pos="-720"/>
          <w:tab w:val="left" w:pos="9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proprietary school offer CDL training programs?</w:t>
      </w:r>
    </w:p>
    <w:p w:rsidR="00467926" w:rsidRDefault="006963A9" w:rsidP="005D7AA2">
      <w:pPr>
        <w:pStyle w:val="ListParagraph"/>
        <w:numPr>
          <w:ilvl w:val="1"/>
          <w:numId w:val="12"/>
        </w:numPr>
        <w:tabs>
          <w:tab w:val="left" w:pos="-720"/>
          <w:tab w:val="left" w:pos="9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N</w:t>
      </w:r>
      <w:r w:rsidR="00467926">
        <w:rPr>
          <w:sz w:val="24"/>
          <w:szCs w:val="24"/>
        </w:rPr>
        <w:t>umber of corporate training pr</w:t>
      </w:r>
      <w:r w:rsidR="00D52E0D">
        <w:rPr>
          <w:sz w:val="24"/>
          <w:szCs w:val="24"/>
        </w:rPr>
        <w:t>ograms for entities with fleets</w:t>
      </w:r>
      <w:r w:rsidR="00DF1A9C">
        <w:rPr>
          <w:sz w:val="24"/>
          <w:szCs w:val="24"/>
        </w:rPr>
        <w:t xml:space="preserve"> </w:t>
      </w:r>
      <w:r w:rsidR="00467926">
        <w:rPr>
          <w:sz w:val="24"/>
          <w:szCs w:val="24"/>
        </w:rPr>
        <w:t>not primarily engaged in transportation of freight, passengers, HAZMAT or household goods (e.g., trade unions, utility companies, natural gas transmission and distribution companies, public school districts/vocational education programs).</w:t>
      </w:r>
    </w:p>
    <w:p w:rsidR="00DF1A9C" w:rsidRPr="00DF1A9C" w:rsidRDefault="00A77317" w:rsidP="005D7AA2">
      <w:pPr>
        <w:pStyle w:val="ListParagraph"/>
        <w:numPr>
          <w:ilvl w:val="1"/>
          <w:numId w:val="12"/>
        </w:numPr>
        <w:tabs>
          <w:tab w:val="left" w:pos="-720"/>
          <w:tab w:val="left" w:pos="9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BB010A">
        <w:rPr>
          <w:sz w:val="24"/>
          <w:szCs w:val="24"/>
        </w:rPr>
        <w:t>p</w:t>
      </w:r>
      <w:r w:rsidR="000D1D1F">
        <w:rPr>
          <w:sz w:val="24"/>
          <w:szCs w:val="24"/>
        </w:rPr>
        <w:t xml:space="preserve">er-trainee </w:t>
      </w:r>
      <w:r w:rsidR="00DF1A9C">
        <w:rPr>
          <w:sz w:val="24"/>
          <w:szCs w:val="24"/>
        </w:rPr>
        <w:t>f</w:t>
      </w:r>
      <w:r w:rsidR="00DF1A9C" w:rsidRPr="00DF1A9C">
        <w:rPr>
          <w:sz w:val="24"/>
          <w:szCs w:val="24"/>
        </w:rPr>
        <w:t>ees for corporate training</w:t>
      </w:r>
      <w:r>
        <w:rPr>
          <w:sz w:val="24"/>
          <w:szCs w:val="24"/>
        </w:rPr>
        <w:t>?</w:t>
      </w:r>
    </w:p>
    <w:p w:rsidR="00467926" w:rsidRDefault="00A77317" w:rsidP="005D7AA2">
      <w:pPr>
        <w:pStyle w:val="ListParagraph"/>
        <w:numPr>
          <w:ilvl w:val="1"/>
          <w:numId w:val="12"/>
        </w:numPr>
        <w:tabs>
          <w:tab w:val="left" w:pos="-720"/>
          <w:tab w:val="left" w:pos="9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the annual number </w:t>
      </w:r>
      <w:r w:rsidR="00467926">
        <w:rPr>
          <w:sz w:val="24"/>
          <w:szCs w:val="24"/>
        </w:rPr>
        <w:t>of trainees</w:t>
      </w:r>
      <w:r>
        <w:rPr>
          <w:sz w:val="24"/>
          <w:szCs w:val="24"/>
        </w:rPr>
        <w:t>?</w:t>
      </w:r>
    </w:p>
    <w:p w:rsidR="00467926" w:rsidRDefault="00A77317" w:rsidP="005D7AA2">
      <w:pPr>
        <w:pStyle w:val="ListParagraph"/>
        <w:numPr>
          <w:ilvl w:val="1"/>
          <w:numId w:val="12"/>
        </w:numPr>
        <w:tabs>
          <w:tab w:val="left" w:pos="-720"/>
          <w:tab w:val="left" w:pos="90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467926">
        <w:rPr>
          <w:sz w:val="24"/>
          <w:szCs w:val="24"/>
        </w:rPr>
        <w:t>trainees complet</w:t>
      </w:r>
      <w:r>
        <w:rPr>
          <w:sz w:val="24"/>
          <w:szCs w:val="24"/>
        </w:rPr>
        <w:t>e</w:t>
      </w:r>
      <w:r w:rsidR="00467926">
        <w:rPr>
          <w:sz w:val="24"/>
          <w:szCs w:val="24"/>
        </w:rPr>
        <w:t xml:space="preserve"> the program</w:t>
      </w:r>
      <w:r>
        <w:rPr>
          <w:sz w:val="24"/>
          <w:szCs w:val="24"/>
        </w:rPr>
        <w:t>?</w:t>
      </w:r>
    </w:p>
    <w:p w:rsidR="005D7AA2" w:rsidRPr="00467926" w:rsidRDefault="005D7AA2" w:rsidP="005D7AA2">
      <w:pPr>
        <w:pStyle w:val="ListParagraph"/>
        <w:tabs>
          <w:tab w:val="left" w:pos="-720"/>
          <w:tab w:val="left" w:pos="900"/>
        </w:tabs>
        <w:ind w:left="1800"/>
        <w:rPr>
          <w:sz w:val="24"/>
          <w:szCs w:val="24"/>
        </w:rPr>
      </w:pPr>
    </w:p>
    <w:p w:rsidR="00C1793F" w:rsidRDefault="005D7AA2" w:rsidP="005D7AA2">
      <w:pPr>
        <w:pStyle w:val="ListParagraph"/>
        <w:numPr>
          <w:ilvl w:val="0"/>
          <w:numId w:val="12"/>
        </w:numPr>
        <w:tabs>
          <w:tab w:val="left" w:pos="-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793F" w:rsidRPr="005D7AA2">
        <w:rPr>
          <w:sz w:val="24"/>
          <w:szCs w:val="24"/>
        </w:rPr>
        <w:t>Carriers</w:t>
      </w:r>
      <w:r w:rsidR="00A156A9">
        <w:rPr>
          <w:sz w:val="24"/>
          <w:szCs w:val="24"/>
        </w:rPr>
        <w:t xml:space="preserve"> and </w:t>
      </w:r>
      <w:r w:rsidR="00AB3EFB">
        <w:rPr>
          <w:sz w:val="24"/>
          <w:szCs w:val="24"/>
        </w:rPr>
        <w:t xml:space="preserve">carrier </w:t>
      </w:r>
      <w:r w:rsidR="00A156A9">
        <w:rPr>
          <w:sz w:val="24"/>
          <w:szCs w:val="24"/>
        </w:rPr>
        <w:t>associations</w:t>
      </w:r>
      <w:r w:rsidR="00A74CEE">
        <w:rPr>
          <w:sz w:val="24"/>
          <w:szCs w:val="24"/>
        </w:rPr>
        <w:t>, provide</w:t>
      </w:r>
      <w:r w:rsidR="00DF1A9C">
        <w:rPr>
          <w:sz w:val="24"/>
          <w:szCs w:val="24"/>
        </w:rPr>
        <w:t xml:space="preserve"> an estimated range (low-average-high) for the following</w:t>
      </w:r>
    </w:p>
    <w:p w:rsidR="0063467E" w:rsidRPr="005D7AA2" w:rsidRDefault="0063467E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carriers offer CDL training programs?</w:t>
      </w:r>
    </w:p>
    <w:p w:rsidR="00C1793F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DF1A9C">
        <w:rPr>
          <w:sz w:val="24"/>
          <w:szCs w:val="24"/>
        </w:rPr>
        <w:t xml:space="preserve">annual </w:t>
      </w:r>
      <w:r w:rsidR="00D56DF8">
        <w:rPr>
          <w:sz w:val="24"/>
          <w:szCs w:val="24"/>
        </w:rPr>
        <w:t xml:space="preserve">per-trainee </w:t>
      </w:r>
      <w:r w:rsidR="00467926">
        <w:rPr>
          <w:sz w:val="24"/>
          <w:szCs w:val="24"/>
        </w:rPr>
        <w:t>cost of</w:t>
      </w:r>
      <w:r w:rsidR="00C1793F" w:rsidRPr="00C1793F">
        <w:rPr>
          <w:sz w:val="24"/>
          <w:szCs w:val="24"/>
        </w:rPr>
        <w:t xml:space="preserve"> </w:t>
      </w:r>
      <w:r w:rsidR="00C1793F">
        <w:rPr>
          <w:sz w:val="24"/>
          <w:szCs w:val="24"/>
        </w:rPr>
        <w:t>in-house entry-level training programs</w:t>
      </w:r>
      <w:r>
        <w:rPr>
          <w:sz w:val="24"/>
          <w:szCs w:val="24"/>
        </w:rPr>
        <w:t>?</w:t>
      </w:r>
    </w:p>
    <w:p w:rsidR="005D7AA2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DF1A9C">
        <w:rPr>
          <w:sz w:val="24"/>
          <w:szCs w:val="24"/>
        </w:rPr>
        <w:t xml:space="preserve">annual number of </w:t>
      </w:r>
      <w:r w:rsidR="00467926" w:rsidRPr="00467926">
        <w:rPr>
          <w:sz w:val="24"/>
          <w:szCs w:val="24"/>
        </w:rPr>
        <w:t xml:space="preserve">trainees </w:t>
      </w:r>
      <w:r w:rsidR="00A74CEE">
        <w:rPr>
          <w:sz w:val="24"/>
          <w:szCs w:val="24"/>
        </w:rPr>
        <w:t>entering in-house entry-level training programs</w:t>
      </w:r>
      <w:r>
        <w:rPr>
          <w:sz w:val="24"/>
          <w:szCs w:val="24"/>
        </w:rPr>
        <w:t>?</w:t>
      </w:r>
    </w:p>
    <w:p w:rsidR="005D7AA2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How many </w:t>
      </w:r>
      <w:r w:rsidR="005D7AA2">
        <w:rPr>
          <w:sz w:val="24"/>
          <w:szCs w:val="24"/>
        </w:rPr>
        <w:t>trainees accept</w:t>
      </w:r>
      <w:r>
        <w:rPr>
          <w:sz w:val="24"/>
          <w:szCs w:val="24"/>
        </w:rPr>
        <w:t xml:space="preserve"> </w:t>
      </w:r>
      <w:r w:rsidR="005D7AA2">
        <w:rPr>
          <w:sz w:val="24"/>
          <w:szCs w:val="24"/>
        </w:rPr>
        <w:t>full time positions with the carrier</w:t>
      </w:r>
      <w:r w:rsidR="00BC17B5">
        <w:rPr>
          <w:sz w:val="24"/>
          <w:szCs w:val="24"/>
        </w:rPr>
        <w:t xml:space="preserve"> upon obtaining </w:t>
      </w:r>
      <w:r>
        <w:rPr>
          <w:sz w:val="24"/>
          <w:szCs w:val="24"/>
        </w:rPr>
        <w:t xml:space="preserve">their </w:t>
      </w:r>
      <w:r w:rsidR="00BC17B5">
        <w:rPr>
          <w:sz w:val="24"/>
          <w:szCs w:val="24"/>
        </w:rPr>
        <w:t>CDL</w:t>
      </w:r>
      <w:r>
        <w:rPr>
          <w:sz w:val="24"/>
          <w:szCs w:val="24"/>
        </w:rPr>
        <w:t xml:space="preserve"> annually?</w:t>
      </w:r>
    </w:p>
    <w:p w:rsidR="005D7AA2" w:rsidRDefault="005D7AA2" w:rsidP="005D7AA2">
      <w:pPr>
        <w:pStyle w:val="ListParagraph"/>
        <w:tabs>
          <w:tab w:val="left" w:pos="-720"/>
        </w:tabs>
        <w:ind w:left="1440"/>
        <w:rPr>
          <w:sz w:val="24"/>
          <w:szCs w:val="24"/>
        </w:rPr>
      </w:pPr>
    </w:p>
    <w:p w:rsidR="00F66FC8" w:rsidRDefault="00F66FC8" w:rsidP="005D7AA2">
      <w:pPr>
        <w:pStyle w:val="ListParagraph"/>
        <w:tabs>
          <w:tab w:val="left" w:pos="-720"/>
        </w:tabs>
        <w:ind w:left="1440"/>
        <w:rPr>
          <w:sz w:val="24"/>
          <w:szCs w:val="24"/>
        </w:rPr>
      </w:pPr>
      <w:bookmarkStart w:id="0" w:name="_GoBack"/>
      <w:bookmarkEnd w:id="0"/>
    </w:p>
    <w:p w:rsidR="005D7AA2" w:rsidRDefault="005D7AA2" w:rsidP="005D7AA2">
      <w:pPr>
        <w:pStyle w:val="ListParagraph"/>
        <w:numPr>
          <w:ilvl w:val="0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Trade Unions:  By industry and trade </w:t>
      </w:r>
      <w:r w:rsidR="001B335D">
        <w:rPr>
          <w:sz w:val="24"/>
          <w:szCs w:val="24"/>
        </w:rPr>
        <w:t xml:space="preserve">union (e.g. IBEW, CWA, IUOE) </w:t>
      </w:r>
      <w:r>
        <w:rPr>
          <w:sz w:val="24"/>
          <w:szCs w:val="24"/>
        </w:rPr>
        <w:t xml:space="preserve">provide </w:t>
      </w:r>
      <w:r w:rsidR="001B335D">
        <w:rPr>
          <w:sz w:val="24"/>
          <w:szCs w:val="24"/>
        </w:rPr>
        <w:t xml:space="preserve">an </w:t>
      </w:r>
      <w:r>
        <w:rPr>
          <w:sz w:val="24"/>
          <w:szCs w:val="24"/>
        </w:rPr>
        <w:t>estimate</w:t>
      </w:r>
      <w:r w:rsidR="00A77317">
        <w:rPr>
          <w:sz w:val="24"/>
          <w:szCs w:val="24"/>
        </w:rPr>
        <w:t>d range (</w:t>
      </w:r>
      <w:r>
        <w:rPr>
          <w:sz w:val="24"/>
          <w:szCs w:val="24"/>
        </w:rPr>
        <w:t>low-average-high</w:t>
      </w:r>
      <w:r w:rsidR="00A77317">
        <w:rPr>
          <w:sz w:val="24"/>
          <w:szCs w:val="24"/>
        </w:rPr>
        <w:t>)</w:t>
      </w:r>
      <w:r>
        <w:rPr>
          <w:sz w:val="24"/>
          <w:szCs w:val="24"/>
        </w:rPr>
        <w:t xml:space="preserve"> of:</w:t>
      </w:r>
    </w:p>
    <w:p w:rsidR="0063467E" w:rsidRDefault="0063467E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How many trade unions, at the local level, sponsor CDL training? </w:t>
      </w:r>
    </w:p>
    <w:p w:rsidR="0063467E" w:rsidRDefault="0063467E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Who provides trade union sponsored training (e.g., provided by unions or third-party training provider)?  Please provide a narrative</w:t>
      </w:r>
    </w:p>
    <w:p w:rsidR="005D7AA2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5D7AA2">
        <w:rPr>
          <w:sz w:val="24"/>
          <w:szCs w:val="24"/>
        </w:rPr>
        <w:t>the annual number of union sponsored CDL training programs for Class A and Class B licenses</w:t>
      </w:r>
      <w:r>
        <w:rPr>
          <w:sz w:val="24"/>
          <w:szCs w:val="24"/>
        </w:rPr>
        <w:t>?</w:t>
      </w:r>
    </w:p>
    <w:p w:rsidR="005D7AA2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r w:rsidR="00D56DF8">
        <w:rPr>
          <w:sz w:val="24"/>
          <w:szCs w:val="24"/>
        </w:rPr>
        <w:t xml:space="preserve">per-trainee </w:t>
      </w:r>
      <w:r w:rsidR="005D7AA2">
        <w:rPr>
          <w:sz w:val="24"/>
          <w:szCs w:val="24"/>
        </w:rPr>
        <w:t>cost of union-sponsored training programs</w:t>
      </w:r>
      <w:r>
        <w:rPr>
          <w:sz w:val="24"/>
          <w:szCs w:val="24"/>
        </w:rPr>
        <w:t>?</w:t>
      </w:r>
    </w:p>
    <w:p w:rsidR="005D7AA2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</w:t>
      </w:r>
      <w:r w:rsidR="005D7AA2">
        <w:rPr>
          <w:sz w:val="24"/>
          <w:szCs w:val="24"/>
        </w:rPr>
        <w:t xml:space="preserve"> uni</w:t>
      </w:r>
      <w:r w:rsidR="00E114B2">
        <w:rPr>
          <w:sz w:val="24"/>
          <w:szCs w:val="24"/>
        </w:rPr>
        <w:t>on members successfully complet</w:t>
      </w:r>
      <w:r>
        <w:rPr>
          <w:sz w:val="24"/>
          <w:szCs w:val="24"/>
        </w:rPr>
        <w:t xml:space="preserve">e </w:t>
      </w:r>
      <w:r w:rsidR="005D7AA2">
        <w:rPr>
          <w:sz w:val="24"/>
          <w:szCs w:val="24"/>
        </w:rPr>
        <w:t>the program</w:t>
      </w:r>
      <w:r>
        <w:rPr>
          <w:sz w:val="24"/>
          <w:szCs w:val="24"/>
        </w:rPr>
        <w:t>?</w:t>
      </w:r>
    </w:p>
    <w:p w:rsidR="005D7AA2" w:rsidRDefault="005D7AA2" w:rsidP="005D7AA2">
      <w:pPr>
        <w:pStyle w:val="ListParagraph"/>
        <w:tabs>
          <w:tab w:val="left" w:pos="-720"/>
        </w:tabs>
        <w:ind w:left="1800"/>
        <w:rPr>
          <w:sz w:val="24"/>
          <w:szCs w:val="24"/>
        </w:rPr>
      </w:pPr>
    </w:p>
    <w:p w:rsidR="005D7AA2" w:rsidRDefault="005D7AA2" w:rsidP="005D7AA2">
      <w:pPr>
        <w:pStyle w:val="ListParagraph"/>
        <w:numPr>
          <w:ilvl w:val="0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067AA">
        <w:rPr>
          <w:sz w:val="24"/>
          <w:szCs w:val="24"/>
        </w:rPr>
        <w:t>Q</w:t>
      </w:r>
      <w:r w:rsidR="00D0486B">
        <w:rPr>
          <w:sz w:val="24"/>
          <w:szCs w:val="24"/>
        </w:rPr>
        <w:t>uestions on</w:t>
      </w:r>
      <w:r w:rsidR="006067AA">
        <w:rPr>
          <w:sz w:val="24"/>
          <w:szCs w:val="24"/>
        </w:rPr>
        <w:t xml:space="preserve"> </w:t>
      </w:r>
      <w:r w:rsidR="00D0486B">
        <w:rPr>
          <w:sz w:val="24"/>
          <w:szCs w:val="24"/>
        </w:rPr>
        <w:t>o</w:t>
      </w:r>
      <w:r w:rsidR="006067AA">
        <w:rPr>
          <w:sz w:val="24"/>
          <w:szCs w:val="24"/>
        </w:rPr>
        <w:t>wner-operator</w:t>
      </w:r>
      <w:r w:rsidR="00D0486B">
        <w:rPr>
          <w:sz w:val="24"/>
          <w:szCs w:val="24"/>
        </w:rPr>
        <w:t xml:space="preserve"> training and</w:t>
      </w:r>
      <w:r w:rsidR="00C50FF1">
        <w:rPr>
          <w:sz w:val="24"/>
          <w:szCs w:val="24"/>
        </w:rPr>
        <w:t xml:space="preserve"> apprentice</w:t>
      </w:r>
      <w:r w:rsidR="00D0486B">
        <w:rPr>
          <w:sz w:val="24"/>
          <w:szCs w:val="24"/>
        </w:rPr>
        <w:t>-based</w:t>
      </w:r>
      <w:r w:rsidR="00C50FF1">
        <w:rPr>
          <w:sz w:val="24"/>
          <w:szCs w:val="24"/>
        </w:rPr>
        <w:t xml:space="preserve"> </w:t>
      </w:r>
      <w:r w:rsidR="00D0486B">
        <w:rPr>
          <w:sz w:val="24"/>
          <w:szCs w:val="24"/>
        </w:rPr>
        <w:t>training</w:t>
      </w:r>
      <w:r w:rsidR="006067AA">
        <w:rPr>
          <w:sz w:val="24"/>
          <w:szCs w:val="24"/>
        </w:rPr>
        <w:t>:</w:t>
      </w:r>
    </w:p>
    <w:p w:rsidR="0063467E" w:rsidRDefault="0063467E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owner-operator and apprentice-based training programs are there?</w:t>
      </w:r>
    </w:p>
    <w:p w:rsidR="001B335D" w:rsidRDefault="007A6A8A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</w:t>
      </w:r>
      <w:r w:rsidR="001B335D">
        <w:rPr>
          <w:sz w:val="24"/>
          <w:szCs w:val="24"/>
        </w:rPr>
        <w:t xml:space="preserve">ow is </w:t>
      </w:r>
      <w:r w:rsidR="00A77317">
        <w:rPr>
          <w:sz w:val="24"/>
          <w:szCs w:val="24"/>
        </w:rPr>
        <w:t>training delivered (e</w:t>
      </w:r>
      <w:r w:rsidR="001B335D">
        <w:rPr>
          <w:sz w:val="24"/>
          <w:szCs w:val="24"/>
        </w:rPr>
        <w:t>.</w:t>
      </w:r>
      <w:r w:rsidR="00A77317">
        <w:rPr>
          <w:sz w:val="24"/>
          <w:szCs w:val="24"/>
        </w:rPr>
        <w:t>g</w:t>
      </w:r>
      <w:r w:rsidR="001B335D">
        <w:rPr>
          <w:sz w:val="24"/>
          <w:szCs w:val="24"/>
        </w:rPr>
        <w:t>., on the job or during downtime)</w:t>
      </w:r>
      <w:r>
        <w:rPr>
          <w:sz w:val="24"/>
          <w:szCs w:val="24"/>
        </w:rPr>
        <w:t>?  Please provide a narrative if necessary.</w:t>
      </w:r>
    </w:p>
    <w:p w:rsidR="001B335D" w:rsidRDefault="007A6A8A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What is the ty</w:t>
      </w:r>
      <w:r w:rsidR="001B335D">
        <w:rPr>
          <w:sz w:val="24"/>
          <w:szCs w:val="24"/>
        </w:rPr>
        <w:t>pical length</w:t>
      </w:r>
      <w:r w:rsidR="00D52E0D">
        <w:rPr>
          <w:sz w:val="24"/>
          <w:szCs w:val="24"/>
        </w:rPr>
        <w:t xml:space="preserve"> </w:t>
      </w:r>
      <w:r w:rsidR="001B335D">
        <w:rPr>
          <w:sz w:val="24"/>
          <w:szCs w:val="24"/>
        </w:rPr>
        <w:t xml:space="preserve">of training </w:t>
      </w:r>
      <w:r w:rsidR="00D52E0D">
        <w:rPr>
          <w:sz w:val="24"/>
          <w:szCs w:val="24"/>
        </w:rPr>
        <w:t xml:space="preserve">(hours) </w:t>
      </w:r>
      <w:r w:rsidR="001B335D">
        <w:rPr>
          <w:sz w:val="24"/>
          <w:szCs w:val="24"/>
        </w:rPr>
        <w:t xml:space="preserve">provided before obtaining </w:t>
      </w:r>
      <w:r>
        <w:rPr>
          <w:sz w:val="24"/>
          <w:szCs w:val="24"/>
        </w:rPr>
        <w:t xml:space="preserve">a </w:t>
      </w:r>
      <w:r w:rsidR="001B335D">
        <w:rPr>
          <w:sz w:val="24"/>
          <w:szCs w:val="24"/>
        </w:rPr>
        <w:t>CDL</w:t>
      </w:r>
      <w:r>
        <w:rPr>
          <w:sz w:val="24"/>
          <w:szCs w:val="24"/>
        </w:rPr>
        <w:t>?</w:t>
      </w:r>
    </w:p>
    <w:p w:rsidR="001B335D" w:rsidRDefault="007A6A8A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What costs are</w:t>
      </w:r>
      <w:r w:rsidR="001B335D">
        <w:rPr>
          <w:sz w:val="24"/>
          <w:szCs w:val="24"/>
        </w:rPr>
        <w:t xml:space="preserve"> incurred with training</w:t>
      </w:r>
      <w:r>
        <w:rPr>
          <w:sz w:val="24"/>
          <w:szCs w:val="24"/>
        </w:rPr>
        <w:t>?</w:t>
      </w:r>
    </w:p>
    <w:p w:rsidR="001B335D" w:rsidRDefault="001B335D" w:rsidP="001B335D">
      <w:pPr>
        <w:pStyle w:val="ListParagraph"/>
        <w:numPr>
          <w:ilvl w:val="2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Higher operating costs</w:t>
      </w:r>
      <w:r w:rsidR="007A6A8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1B335D" w:rsidRDefault="001B335D" w:rsidP="001B335D">
      <w:pPr>
        <w:pStyle w:val="ListParagraph"/>
        <w:numPr>
          <w:ilvl w:val="2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Productivity losses</w:t>
      </w:r>
      <w:r w:rsidR="007A6A8A">
        <w:rPr>
          <w:sz w:val="24"/>
          <w:szCs w:val="24"/>
        </w:rPr>
        <w:t>?</w:t>
      </w:r>
    </w:p>
    <w:p w:rsidR="007A6A8A" w:rsidRDefault="007A6A8A" w:rsidP="001B335D">
      <w:pPr>
        <w:pStyle w:val="ListParagraph"/>
        <w:numPr>
          <w:ilvl w:val="2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Other?</w:t>
      </w:r>
    </w:p>
    <w:p w:rsidR="008A3EB7" w:rsidRDefault="008A3EB7" w:rsidP="008A3EB7">
      <w:pPr>
        <w:pStyle w:val="ListParagraph"/>
        <w:tabs>
          <w:tab w:val="left" w:pos="-720"/>
        </w:tabs>
        <w:ind w:left="900"/>
        <w:rPr>
          <w:sz w:val="24"/>
          <w:szCs w:val="24"/>
        </w:rPr>
      </w:pPr>
    </w:p>
    <w:p w:rsidR="00D52E0D" w:rsidRDefault="00D52E0D" w:rsidP="00D52E0D">
      <w:pPr>
        <w:pStyle w:val="ListParagraph"/>
        <w:numPr>
          <w:ilvl w:val="0"/>
          <w:numId w:val="12"/>
        </w:num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 xml:space="preserve">State Department of Education’s Pupil Transportation Offices.  </w:t>
      </w:r>
      <w:r w:rsidRPr="00D52E0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D52E0D" w:rsidRDefault="00D52E0D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States have Department of Education Pupil Transportation Offices</w:t>
      </w:r>
      <w:r w:rsidR="00E44720">
        <w:rPr>
          <w:sz w:val="24"/>
          <w:szCs w:val="24"/>
        </w:rPr>
        <w:t xml:space="preserve"> that provide CDL training programs</w:t>
      </w:r>
      <w:r>
        <w:rPr>
          <w:sz w:val="24"/>
          <w:szCs w:val="24"/>
        </w:rPr>
        <w:t>?</w:t>
      </w:r>
    </w:p>
    <w:p w:rsidR="00D52E0D" w:rsidRDefault="00D52E0D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trainees annually?</w:t>
      </w:r>
    </w:p>
    <w:p w:rsidR="00D52E0D" w:rsidRDefault="00A77317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What are the </w:t>
      </w:r>
      <w:r w:rsidR="007A6A8A">
        <w:rPr>
          <w:sz w:val="24"/>
          <w:szCs w:val="24"/>
        </w:rPr>
        <w:t>costs</w:t>
      </w:r>
      <w:r w:rsidR="00D52E0D">
        <w:rPr>
          <w:sz w:val="24"/>
          <w:szCs w:val="24"/>
        </w:rPr>
        <w:t xml:space="preserve"> per trainee?</w:t>
      </w:r>
    </w:p>
    <w:p w:rsidR="00D52E0D" w:rsidRPr="00D52E0D" w:rsidRDefault="00D52E0D" w:rsidP="0063467E">
      <w:pPr>
        <w:pStyle w:val="ListParagraph"/>
        <w:numPr>
          <w:ilvl w:val="1"/>
          <w:numId w:val="12"/>
        </w:numPr>
        <w:tabs>
          <w:tab w:val="left" w:pos="-72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How many trainees complete the program annually?</w:t>
      </w:r>
    </w:p>
    <w:p w:rsidR="005D7AA2" w:rsidRDefault="005D7AA2" w:rsidP="005D7AA2">
      <w:pPr>
        <w:pStyle w:val="ListParagraph"/>
        <w:tabs>
          <w:tab w:val="left" w:pos="-720"/>
        </w:tabs>
        <w:ind w:hanging="360"/>
        <w:rPr>
          <w:sz w:val="24"/>
          <w:szCs w:val="24"/>
        </w:rPr>
      </w:pPr>
    </w:p>
    <w:p w:rsidR="005D7AA2" w:rsidRDefault="005D7AA2" w:rsidP="005D7AA2">
      <w:pPr>
        <w:pStyle w:val="ListParagraph"/>
        <w:tabs>
          <w:tab w:val="left" w:pos="-720"/>
        </w:tabs>
        <w:ind w:left="1440" w:hanging="360"/>
        <w:rPr>
          <w:sz w:val="24"/>
          <w:szCs w:val="24"/>
        </w:rPr>
      </w:pPr>
    </w:p>
    <w:p w:rsidR="005D7AA2" w:rsidRDefault="005D7AA2" w:rsidP="005D7AA2">
      <w:pPr>
        <w:pStyle w:val="ListParagraph"/>
        <w:tabs>
          <w:tab w:val="left" w:pos="-720"/>
        </w:tabs>
        <w:ind w:hanging="360"/>
        <w:rPr>
          <w:sz w:val="24"/>
          <w:szCs w:val="24"/>
        </w:rPr>
      </w:pPr>
    </w:p>
    <w:p w:rsidR="00C1793F" w:rsidRPr="005D7AA2" w:rsidRDefault="00C1793F" w:rsidP="005D7AA2">
      <w:pPr>
        <w:pStyle w:val="ListParagraph"/>
        <w:tabs>
          <w:tab w:val="left" w:pos="-720"/>
        </w:tabs>
        <w:ind w:hanging="360"/>
        <w:rPr>
          <w:sz w:val="24"/>
          <w:szCs w:val="24"/>
        </w:rPr>
      </w:pPr>
      <w:r w:rsidRPr="005D7AA2">
        <w:rPr>
          <w:sz w:val="24"/>
          <w:szCs w:val="24"/>
        </w:rPr>
        <w:br/>
      </w:r>
    </w:p>
    <w:sectPr w:rsidR="00C1793F" w:rsidRPr="005D7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3EB8"/>
    <w:multiLevelType w:val="hybridMultilevel"/>
    <w:tmpl w:val="2D6039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D6916"/>
    <w:multiLevelType w:val="hybridMultilevel"/>
    <w:tmpl w:val="0AC4406E"/>
    <w:lvl w:ilvl="0" w:tplc="AD82EC6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41687"/>
    <w:multiLevelType w:val="hybridMultilevel"/>
    <w:tmpl w:val="C396E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1F9F"/>
    <w:multiLevelType w:val="hybridMultilevel"/>
    <w:tmpl w:val="A2F8A3A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9F00F4"/>
    <w:multiLevelType w:val="hybridMultilevel"/>
    <w:tmpl w:val="0C14A5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18215F"/>
    <w:multiLevelType w:val="hybridMultilevel"/>
    <w:tmpl w:val="A4A8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90C4C"/>
    <w:multiLevelType w:val="hybridMultilevel"/>
    <w:tmpl w:val="8A682E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31C39"/>
    <w:multiLevelType w:val="hybridMultilevel"/>
    <w:tmpl w:val="37227914"/>
    <w:lvl w:ilvl="0" w:tplc="F5207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413B"/>
    <w:multiLevelType w:val="hybridMultilevel"/>
    <w:tmpl w:val="6540D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8258A4"/>
    <w:multiLevelType w:val="hybridMultilevel"/>
    <w:tmpl w:val="AC527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5746"/>
    <w:multiLevelType w:val="hybridMultilevel"/>
    <w:tmpl w:val="B3100E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832964"/>
    <w:multiLevelType w:val="hybridMultilevel"/>
    <w:tmpl w:val="3D08EB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A5474F"/>
    <w:multiLevelType w:val="hybridMultilevel"/>
    <w:tmpl w:val="DF7428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62"/>
    <w:rsid w:val="00070C6C"/>
    <w:rsid w:val="000A30CA"/>
    <w:rsid w:val="000C0F70"/>
    <w:rsid w:val="000D1D1F"/>
    <w:rsid w:val="000E3DF4"/>
    <w:rsid w:val="00184923"/>
    <w:rsid w:val="001B335D"/>
    <w:rsid w:val="001C4970"/>
    <w:rsid w:val="001C7524"/>
    <w:rsid w:val="001F7E56"/>
    <w:rsid w:val="00254262"/>
    <w:rsid w:val="00284C81"/>
    <w:rsid w:val="00374055"/>
    <w:rsid w:val="0039444C"/>
    <w:rsid w:val="003E7038"/>
    <w:rsid w:val="00455E14"/>
    <w:rsid w:val="00461D62"/>
    <w:rsid w:val="00467926"/>
    <w:rsid w:val="00501256"/>
    <w:rsid w:val="00582CCD"/>
    <w:rsid w:val="005947B4"/>
    <w:rsid w:val="005D0CA8"/>
    <w:rsid w:val="005D7AA2"/>
    <w:rsid w:val="006067AA"/>
    <w:rsid w:val="0062244D"/>
    <w:rsid w:val="0063467E"/>
    <w:rsid w:val="0065429C"/>
    <w:rsid w:val="00674F04"/>
    <w:rsid w:val="006963A9"/>
    <w:rsid w:val="006A5033"/>
    <w:rsid w:val="006E30EF"/>
    <w:rsid w:val="007625A6"/>
    <w:rsid w:val="007A6A8A"/>
    <w:rsid w:val="00826FFD"/>
    <w:rsid w:val="00884101"/>
    <w:rsid w:val="008A09B1"/>
    <w:rsid w:val="008A3EB7"/>
    <w:rsid w:val="008A795C"/>
    <w:rsid w:val="008C005D"/>
    <w:rsid w:val="008E3FD3"/>
    <w:rsid w:val="00951AA4"/>
    <w:rsid w:val="0096779A"/>
    <w:rsid w:val="009E3C3B"/>
    <w:rsid w:val="00A156A9"/>
    <w:rsid w:val="00A74CEE"/>
    <w:rsid w:val="00A77317"/>
    <w:rsid w:val="00AB3EFB"/>
    <w:rsid w:val="00AE6A9E"/>
    <w:rsid w:val="00AF1425"/>
    <w:rsid w:val="00B13995"/>
    <w:rsid w:val="00B86B27"/>
    <w:rsid w:val="00BA389A"/>
    <w:rsid w:val="00BB010A"/>
    <w:rsid w:val="00BC17B5"/>
    <w:rsid w:val="00BE562D"/>
    <w:rsid w:val="00BE6706"/>
    <w:rsid w:val="00C1793F"/>
    <w:rsid w:val="00C50FF1"/>
    <w:rsid w:val="00C63622"/>
    <w:rsid w:val="00CB08B9"/>
    <w:rsid w:val="00CD2955"/>
    <w:rsid w:val="00D0486B"/>
    <w:rsid w:val="00D17A70"/>
    <w:rsid w:val="00D37E61"/>
    <w:rsid w:val="00D52E0D"/>
    <w:rsid w:val="00D56DF8"/>
    <w:rsid w:val="00DB137B"/>
    <w:rsid w:val="00DD61B0"/>
    <w:rsid w:val="00DF1A9C"/>
    <w:rsid w:val="00E00482"/>
    <w:rsid w:val="00E114B2"/>
    <w:rsid w:val="00E25789"/>
    <w:rsid w:val="00E44720"/>
    <w:rsid w:val="00EA3536"/>
    <w:rsid w:val="00EC214E"/>
    <w:rsid w:val="00EE7A06"/>
    <w:rsid w:val="00EF7D69"/>
    <w:rsid w:val="00F25066"/>
    <w:rsid w:val="00F66FC8"/>
    <w:rsid w:val="00F86A55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2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6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F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</dc:creator>
  <cp:lastModifiedBy>Bob Armstrong</cp:lastModifiedBy>
  <cp:revision>7</cp:revision>
  <dcterms:created xsi:type="dcterms:W3CDTF">2015-04-08T19:54:00Z</dcterms:created>
  <dcterms:modified xsi:type="dcterms:W3CDTF">2015-04-09T18:10:00Z</dcterms:modified>
</cp:coreProperties>
</file>