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91" w:rsidRPr="00A36991" w:rsidRDefault="00A36991" w:rsidP="002C65B1">
      <w:pPr>
        <w:jc w:val="center"/>
        <w:rPr>
          <w:b/>
          <w:i/>
          <w:sz w:val="28"/>
          <w:szCs w:val="28"/>
        </w:rPr>
      </w:pPr>
      <w:r w:rsidRPr="00A36991">
        <w:rPr>
          <w:b/>
          <w:i/>
          <w:sz w:val="28"/>
          <w:szCs w:val="28"/>
        </w:rPr>
        <w:t>ELDTAC Draft</w:t>
      </w:r>
      <w:r>
        <w:rPr>
          <w:b/>
          <w:i/>
          <w:sz w:val="28"/>
          <w:szCs w:val="28"/>
        </w:rPr>
        <w:t xml:space="preserve"> </w:t>
      </w:r>
      <w:r w:rsidR="00625894">
        <w:rPr>
          <w:b/>
          <w:i/>
          <w:sz w:val="28"/>
          <w:szCs w:val="28"/>
        </w:rPr>
        <w:t>4-7-15</w:t>
      </w:r>
    </w:p>
    <w:p w:rsidR="002C65B1" w:rsidRPr="002C65B1" w:rsidRDefault="002C65B1" w:rsidP="002C65B1">
      <w:pPr>
        <w:jc w:val="center"/>
        <w:rPr>
          <w:b/>
          <w:sz w:val="28"/>
          <w:szCs w:val="28"/>
        </w:rPr>
      </w:pPr>
      <w:r w:rsidRPr="002C65B1">
        <w:rPr>
          <w:b/>
          <w:sz w:val="28"/>
          <w:szCs w:val="28"/>
        </w:rPr>
        <w:t>Eligibility Requirements</w:t>
      </w:r>
    </w:p>
    <w:p w:rsidR="002C65B1" w:rsidRPr="002C65B1" w:rsidRDefault="002C65B1" w:rsidP="002C65B1">
      <w:pPr>
        <w:jc w:val="center"/>
        <w:rPr>
          <w:b/>
          <w:sz w:val="28"/>
          <w:szCs w:val="28"/>
        </w:rPr>
      </w:pPr>
      <w:r w:rsidRPr="002C65B1">
        <w:rPr>
          <w:b/>
          <w:sz w:val="28"/>
          <w:szCs w:val="28"/>
        </w:rPr>
        <w:t>for</w:t>
      </w:r>
    </w:p>
    <w:p w:rsidR="002C65B1" w:rsidRPr="002C65B1" w:rsidRDefault="002C65B1" w:rsidP="002C65B1">
      <w:pPr>
        <w:jc w:val="center"/>
        <w:rPr>
          <w:b/>
          <w:sz w:val="28"/>
          <w:szCs w:val="28"/>
        </w:rPr>
      </w:pPr>
      <w:r w:rsidRPr="002C65B1">
        <w:rPr>
          <w:b/>
          <w:sz w:val="28"/>
          <w:szCs w:val="28"/>
        </w:rPr>
        <w:t>Commercial Driver Training Programs</w:t>
      </w:r>
    </w:p>
    <w:p w:rsidR="002C65B1" w:rsidRDefault="002C65B1">
      <w:pPr>
        <w:rPr>
          <w:i/>
          <w:sz w:val="20"/>
        </w:rPr>
      </w:pPr>
    </w:p>
    <w:p w:rsidR="00603F4C" w:rsidRPr="00805780" w:rsidRDefault="00603F4C">
      <w:pPr>
        <w:rPr>
          <w:sz w:val="20"/>
        </w:rPr>
      </w:pPr>
      <w:r w:rsidRPr="00805780">
        <w:rPr>
          <w:sz w:val="20"/>
        </w:rPr>
        <w:t xml:space="preserve">This Checklist is a yardstick for </w:t>
      </w:r>
      <w:r w:rsidR="002C65B1" w:rsidRPr="00805780">
        <w:rPr>
          <w:sz w:val="20"/>
        </w:rPr>
        <w:t xml:space="preserve">individuals, </w:t>
      </w:r>
      <w:r w:rsidRPr="00805780">
        <w:rPr>
          <w:sz w:val="20"/>
        </w:rPr>
        <w:t xml:space="preserve">motor carriers, </w:t>
      </w:r>
      <w:r w:rsidR="00F5471F" w:rsidRPr="00805780">
        <w:rPr>
          <w:sz w:val="20"/>
        </w:rPr>
        <w:t xml:space="preserve">commercial motor vehicle </w:t>
      </w:r>
      <w:r w:rsidR="002C65B1" w:rsidRPr="00805780">
        <w:rPr>
          <w:sz w:val="20"/>
        </w:rPr>
        <w:t>training school</w:t>
      </w:r>
      <w:r w:rsidRPr="00805780">
        <w:rPr>
          <w:sz w:val="20"/>
        </w:rPr>
        <w:t xml:space="preserve">s and others in measuring the quality of a </w:t>
      </w:r>
      <w:r w:rsidR="00F5471F" w:rsidRPr="00805780">
        <w:rPr>
          <w:sz w:val="20"/>
        </w:rPr>
        <w:t>CMV driver</w:t>
      </w:r>
      <w:r w:rsidRPr="00805780">
        <w:rPr>
          <w:sz w:val="20"/>
        </w:rPr>
        <w:t xml:space="preserve"> training program.</w:t>
      </w:r>
    </w:p>
    <w:p w:rsidR="00603F4C" w:rsidRPr="00805780" w:rsidRDefault="00603F4C">
      <w:pPr>
        <w:rPr>
          <w:sz w:val="20"/>
        </w:rPr>
      </w:pPr>
    </w:p>
    <w:p w:rsidR="00603F4C" w:rsidRPr="00805780" w:rsidRDefault="009D392D">
      <w:pPr>
        <w:rPr>
          <w:sz w:val="20"/>
        </w:rPr>
      </w:pPr>
      <w:r>
        <w:rPr>
          <w:sz w:val="20"/>
        </w:rPr>
        <w:t>[</w:t>
      </w:r>
      <w:r w:rsidR="00835771">
        <w:rPr>
          <w:sz w:val="20"/>
        </w:rPr>
        <w:t>Training providers</w:t>
      </w:r>
      <w:r w:rsidR="00835771" w:rsidRPr="00805780">
        <w:rPr>
          <w:sz w:val="20"/>
        </w:rPr>
        <w:t xml:space="preserve"> </w:t>
      </w:r>
      <w:r>
        <w:rPr>
          <w:sz w:val="20"/>
        </w:rPr>
        <w:t xml:space="preserve">and/or certifying entities] </w:t>
      </w:r>
      <w:r w:rsidR="00835771">
        <w:rPr>
          <w:sz w:val="20"/>
        </w:rPr>
        <w:t>may</w:t>
      </w:r>
      <w:r w:rsidR="00E16FFB">
        <w:rPr>
          <w:sz w:val="20"/>
        </w:rPr>
        <w:t xml:space="preserve"> </w:t>
      </w:r>
      <w:r w:rsidR="00603F4C" w:rsidRPr="00805780">
        <w:rPr>
          <w:sz w:val="20"/>
        </w:rPr>
        <w:t xml:space="preserve"> use the following Checklist to evaluate </w:t>
      </w:r>
      <w:r w:rsidR="002C65B1" w:rsidRPr="00805780">
        <w:rPr>
          <w:sz w:val="20"/>
        </w:rPr>
        <w:t xml:space="preserve">that </w:t>
      </w:r>
      <w:r w:rsidR="00603F4C" w:rsidRPr="00805780">
        <w:rPr>
          <w:sz w:val="20"/>
        </w:rPr>
        <w:t xml:space="preserve">a course </w:t>
      </w:r>
      <w:r w:rsidR="002C65B1" w:rsidRPr="00805780">
        <w:rPr>
          <w:sz w:val="20"/>
        </w:rPr>
        <w:t xml:space="preserve">meets FMCSA </w:t>
      </w:r>
      <w:r w:rsidR="00835771">
        <w:rPr>
          <w:sz w:val="20"/>
        </w:rPr>
        <w:t xml:space="preserve">Curriculum Standards for CMV Drivers </w:t>
      </w:r>
      <w:r w:rsidR="002C65B1" w:rsidRPr="00805780">
        <w:rPr>
          <w:sz w:val="20"/>
        </w:rPr>
        <w:t xml:space="preserve">guidelines and </w:t>
      </w:r>
      <w:r w:rsidR="00603F4C" w:rsidRPr="00805780">
        <w:rPr>
          <w:sz w:val="20"/>
        </w:rPr>
        <w:t xml:space="preserve">standards.  </w:t>
      </w:r>
      <w:r w:rsidR="002C65B1" w:rsidRPr="00805780">
        <w:rPr>
          <w:b/>
          <w:sz w:val="20"/>
        </w:rPr>
        <w:t>Courses must meet all of the</w:t>
      </w:r>
      <w:r w:rsidR="00603F4C" w:rsidRPr="00805780">
        <w:rPr>
          <w:b/>
          <w:sz w:val="20"/>
        </w:rPr>
        <w:t xml:space="preserve"> standards </w:t>
      </w:r>
      <w:r w:rsidR="001A3B12">
        <w:rPr>
          <w:b/>
          <w:sz w:val="20"/>
        </w:rPr>
        <w:t>to be appr</w:t>
      </w:r>
      <w:r w:rsidR="002C65B1" w:rsidRPr="00805780">
        <w:rPr>
          <w:b/>
          <w:sz w:val="20"/>
        </w:rPr>
        <w:t>oved for FMCSA certification</w:t>
      </w:r>
      <w:r w:rsidR="00B204F4">
        <w:rPr>
          <w:sz w:val="20"/>
        </w:rPr>
        <w:t>.  This</w:t>
      </w:r>
      <w:r w:rsidR="00603F4C" w:rsidRPr="00805780">
        <w:rPr>
          <w:sz w:val="20"/>
        </w:rPr>
        <w:t xml:space="preserve"> Checklist is </w:t>
      </w:r>
      <w:r w:rsidR="00B204F4">
        <w:rPr>
          <w:sz w:val="20"/>
        </w:rPr>
        <w:t>a</w:t>
      </w:r>
      <w:r w:rsidR="00603F4C" w:rsidRPr="00805780">
        <w:rPr>
          <w:sz w:val="20"/>
        </w:rPr>
        <w:t xml:space="preserve"> brief </w:t>
      </w:r>
      <w:r w:rsidR="00B204F4">
        <w:rPr>
          <w:sz w:val="20"/>
        </w:rPr>
        <w:t>review</w:t>
      </w:r>
      <w:r w:rsidR="00603F4C" w:rsidRPr="00805780">
        <w:rPr>
          <w:sz w:val="20"/>
        </w:rPr>
        <w:t xml:space="preserve"> of the standards by which </w:t>
      </w:r>
      <w:r w:rsidR="00F5471F" w:rsidRPr="00805780">
        <w:rPr>
          <w:sz w:val="20"/>
        </w:rPr>
        <w:t>CMV</w:t>
      </w:r>
      <w:r w:rsidR="00603F4C" w:rsidRPr="00805780">
        <w:rPr>
          <w:sz w:val="20"/>
        </w:rPr>
        <w:t xml:space="preserve"> driver training quality is measured.  It is not intended to provide </w:t>
      </w:r>
      <w:r w:rsidR="00B204F4">
        <w:rPr>
          <w:sz w:val="20"/>
        </w:rPr>
        <w:t>compliance with the</w:t>
      </w:r>
      <w:r w:rsidR="00603F4C" w:rsidRPr="00805780">
        <w:rPr>
          <w:sz w:val="20"/>
        </w:rPr>
        <w:t xml:space="preserve"> evaluation standards.  For the full standards and guidelines, </w:t>
      </w:r>
      <w:r w:rsidR="00B204F4">
        <w:rPr>
          <w:sz w:val="20"/>
        </w:rPr>
        <w:t>(</w:t>
      </w:r>
      <w:r w:rsidR="00603F4C" w:rsidRPr="00805780">
        <w:rPr>
          <w:sz w:val="20"/>
        </w:rPr>
        <w:t xml:space="preserve">see </w:t>
      </w:r>
      <w:r w:rsidR="00B204F4" w:rsidRPr="0071206F">
        <w:rPr>
          <w:b/>
          <w:i/>
          <w:sz w:val="20"/>
        </w:rPr>
        <w:t>“</w:t>
      </w:r>
      <w:r w:rsidR="00B204F4">
        <w:rPr>
          <w:b/>
          <w:i/>
          <w:sz w:val="20"/>
        </w:rPr>
        <w:t xml:space="preserve">FMCSA </w:t>
      </w:r>
      <w:r w:rsidR="00B204F4" w:rsidRPr="0071206F">
        <w:rPr>
          <w:b/>
          <w:i/>
          <w:sz w:val="20"/>
        </w:rPr>
        <w:t>Curriculum Standards for CMV Drivers</w:t>
      </w:r>
      <w:r w:rsidR="00675E94">
        <w:rPr>
          <w:b/>
          <w:i/>
          <w:sz w:val="20"/>
        </w:rPr>
        <w:t>”</w:t>
      </w:r>
      <w:r w:rsidR="00B204F4" w:rsidRPr="0071206F">
        <w:rPr>
          <w:b/>
          <w:i/>
          <w:sz w:val="20"/>
        </w:rPr>
        <w:t xml:space="preserve"> </w:t>
      </w:r>
      <w:r w:rsidR="002C65B1" w:rsidRPr="00805780">
        <w:rPr>
          <w:sz w:val="20"/>
        </w:rPr>
        <w:t>)</w:t>
      </w:r>
      <w:r w:rsidR="002C65B1" w:rsidRPr="00805780">
        <w:t>.</w:t>
      </w:r>
    </w:p>
    <w:p w:rsidR="00C550EF" w:rsidRDefault="00C550EF">
      <w:pPr>
        <w:rPr>
          <w:sz w:val="20"/>
        </w:rPr>
      </w:pPr>
    </w:p>
    <w:p w:rsidR="00C550EF" w:rsidRDefault="00C550EF">
      <w:pPr>
        <w:rPr>
          <w:sz w:val="20"/>
        </w:rPr>
      </w:pPr>
    </w:p>
    <w:p w:rsidR="00603F4C" w:rsidRDefault="00603F4C">
      <w:pPr>
        <w:rPr>
          <w:b/>
          <w:sz w:val="20"/>
        </w:rPr>
      </w:pPr>
      <w:r>
        <w:rPr>
          <w:b/>
          <w:sz w:val="20"/>
        </w:rPr>
        <w:t>COURSE ADMINISTRATION</w:t>
      </w:r>
      <w:r w:rsidR="00166571">
        <w:rPr>
          <w:b/>
          <w:sz w:val="20"/>
        </w:rPr>
        <w:t xml:space="preserve"> [</w:t>
      </w:r>
      <w:r w:rsidR="007051D9">
        <w:rPr>
          <w:b/>
          <w:sz w:val="20"/>
        </w:rPr>
        <w:t>Note</w:t>
      </w:r>
      <w:r w:rsidR="00625894">
        <w:rPr>
          <w:b/>
          <w:sz w:val="20"/>
        </w:rPr>
        <w:t>:  Bullets 1-3 and 5 would not apply to training providers of fewer than 3 entry-level drivers per year]</w:t>
      </w:r>
    </w:p>
    <w:p w:rsidR="00B204F4" w:rsidRDefault="00B204F4" w:rsidP="0061213B">
      <w:pPr>
        <w:numPr>
          <w:ilvl w:val="0"/>
          <w:numId w:val="2"/>
        </w:numPr>
        <w:rPr>
          <w:sz w:val="20"/>
        </w:rPr>
      </w:pPr>
      <w:r w:rsidRPr="00B204F4">
        <w:rPr>
          <w:sz w:val="20"/>
        </w:rPr>
        <w:t xml:space="preserve">Are </w:t>
      </w:r>
      <w:r w:rsidR="00603F4C" w:rsidRPr="00B204F4">
        <w:rPr>
          <w:sz w:val="20"/>
        </w:rPr>
        <w:t xml:space="preserve">course </w:t>
      </w:r>
      <w:r w:rsidRPr="00B204F4">
        <w:rPr>
          <w:sz w:val="20"/>
        </w:rPr>
        <w:t xml:space="preserve">contents </w:t>
      </w:r>
      <w:r w:rsidR="00603F4C" w:rsidRPr="00B204F4">
        <w:rPr>
          <w:sz w:val="20"/>
        </w:rPr>
        <w:t xml:space="preserve">accurately and clearly defined and </w:t>
      </w:r>
      <w:r w:rsidRPr="00B204F4">
        <w:rPr>
          <w:sz w:val="20"/>
        </w:rPr>
        <w:t>are</w:t>
      </w:r>
      <w:r w:rsidR="00603F4C" w:rsidRPr="00B204F4">
        <w:rPr>
          <w:sz w:val="20"/>
        </w:rPr>
        <w:t xml:space="preserve"> informational materials on topics such as costs, tuition reimbursement (if any), training provided, equipment used, outcomes, classroom and actual individual driving time?  </w:t>
      </w:r>
    </w:p>
    <w:p w:rsidR="00603F4C" w:rsidRPr="00B204F4" w:rsidRDefault="00603F4C" w:rsidP="0061213B">
      <w:pPr>
        <w:numPr>
          <w:ilvl w:val="0"/>
          <w:numId w:val="2"/>
        </w:numPr>
        <w:rPr>
          <w:sz w:val="20"/>
        </w:rPr>
      </w:pPr>
      <w:r w:rsidRPr="00B204F4">
        <w:rPr>
          <w:sz w:val="20"/>
        </w:rPr>
        <w:t>Are there clearly stated goals that match the ne</w:t>
      </w:r>
      <w:r w:rsidR="005F2596" w:rsidRPr="00B204F4">
        <w:rPr>
          <w:sz w:val="20"/>
        </w:rPr>
        <w:t>eds of students and the transportation</w:t>
      </w:r>
      <w:r w:rsidRPr="00B204F4">
        <w:rPr>
          <w:sz w:val="20"/>
        </w:rPr>
        <w:t xml:space="preserve"> industry?</w:t>
      </w:r>
    </w:p>
    <w:p w:rsidR="00603F4C" w:rsidRDefault="00603F4C" w:rsidP="001F57A2">
      <w:pPr>
        <w:numPr>
          <w:ilvl w:val="0"/>
          <w:numId w:val="2"/>
        </w:numPr>
        <w:rPr>
          <w:sz w:val="20"/>
        </w:rPr>
      </w:pPr>
      <w:r>
        <w:rPr>
          <w:sz w:val="20"/>
        </w:rPr>
        <w:t>Are there clear, written eligibility requirements</w:t>
      </w:r>
      <w:r w:rsidR="005F2596">
        <w:rPr>
          <w:sz w:val="20"/>
        </w:rPr>
        <w:t xml:space="preserve"> and admissions procedures that the </w:t>
      </w:r>
      <w:r w:rsidR="00B204F4">
        <w:rPr>
          <w:sz w:val="20"/>
        </w:rPr>
        <w:t>training entity</w:t>
      </w:r>
      <w:r w:rsidR="005F2596">
        <w:rPr>
          <w:sz w:val="20"/>
        </w:rPr>
        <w:t xml:space="preserve"> follows and provides to prospective students?</w:t>
      </w:r>
    </w:p>
    <w:p w:rsidR="00603F4C" w:rsidRDefault="002722B4" w:rsidP="001F57A2">
      <w:pPr>
        <w:numPr>
          <w:ilvl w:val="0"/>
          <w:numId w:val="2"/>
        </w:numPr>
        <w:rPr>
          <w:sz w:val="20"/>
        </w:rPr>
      </w:pPr>
      <w:r w:rsidRPr="00BC027A">
        <w:rPr>
          <w:i/>
          <w:sz w:val="20"/>
        </w:rPr>
        <w:t>(Note: This requirement will apply to all training providers)</w:t>
      </w:r>
      <w:r>
        <w:rPr>
          <w:sz w:val="20"/>
        </w:rPr>
        <w:t xml:space="preserve"> </w:t>
      </w:r>
      <w:r w:rsidR="00B204F4">
        <w:rPr>
          <w:sz w:val="20"/>
        </w:rPr>
        <w:t>Do all</w:t>
      </w:r>
      <w:r w:rsidR="00603F4C">
        <w:rPr>
          <w:sz w:val="20"/>
        </w:rPr>
        <w:t xml:space="preserve"> applicant</w:t>
      </w:r>
      <w:r w:rsidR="00B204F4">
        <w:rPr>
          <w:sz w:val="20"/>
        </w:rPr>
        <w:t>s</w:t>
      </w:r>
      <w:r w:rsidR="00603F4C">
        <w:rPr>
          <w:sz w:val="20"/>
        </w:rPr>
        <w:t xml:space="preserve"> meet minimum DOT, state/provincial, federal and/or local law and regulations related to drug screens, age, physical condition, licensing, and driving record as stated in the </w:t>
      </w:r>
      <w:r w:rsidR="001B476A">
        <w:rPr>
          <w:sz w:val="20"/>
        </w:rPr>
        <w:t>training provider’s</w:t>
      </w:r>
      <w:r>
        <w:rPr>
          <w:sz w:val="20"/>
        </w:rPr>
        <w:t>*</w:t>
      </w:r>
      <w:r w:rsidR="001B476A">
        <w:rPr>
          <w:sz w:val="20"/>
        </w:rPr>
        <w:t xml:space="preserve"> </w:t>
      </w:r>
      <w:r w:rsidR="00603F4C">
        <w:rPr>
          <w:sz w:val="20"/>
        </w:rPr>
        <w:t>admissions policy?</w:t>
      </w:r>
      <w:r w:rsidR="001B476A">
        <w:rPr>
          <w:sz w:val="20"/>
        </w:rPr>
        <w:t xml:space="preserve"> (</w:t>
      </w:r>
      <w:r w:rsidR="00DE153F">
        <w:rPr>
          <w:sz w:val="20"/>
        </w:rPr>
        <w:t xml:space="preserve"> </w:t>
      </w:r>
      <w:hyperlink r:id="rId9" w:history="1">
        <w:r w:rsidR="001B476A" w:rsidRPr="001B476A">
          <w:rPr>
            <w:rStyle w:val="Hyperlink"/>
            <w:sz w:val="20"/>
          </w:rPr>
          <w:t>49CFR, Part 391</w:t>
        </w:r>
      </w:hyperlink>
      <w:r w:rsidR="00DE153F">
        <w:rPr>
          <w:sz w:val="20"/>
        </w:rPr>
        <w:t xml:space="preserve"> </w:t>
      </w:r>
      <w:r w:rsidR="001B476A">
        <w:rPr>
          <w:sz w:val="20"/>
        </w:rPr>
        <w:t>)</w:t>
      </w:r>
    </w:p>
    <w:p w:rsidR="00603F4C" w:rsidRDefault="00603F4C" w:rsidP="001F57A2">
      <w:pPr>
        <w:numPr>
          <w:ilvl w:val="0"/>
          <w:numId w:val="2"/>
        </w:numPr>
        <w:rPr>
          <w:sz w:val="20"/>
        </w:rPr>
      </w:pPr>
      <w:r>
        <w:rPr>
          <w:sz w:val="20"/>
        </w:rPr>
        <w:t>Are there written policies regarding safety, liability and rules?</w:t>
      </w:r>
    </w:p>
    <w:p w:rsidR="00603F4C" w:rsidRDefault="00603F4C">
      <w:pPr>
        <w:rPr>
          <w:sz w:val="20"/>
        </w:rPr>
      </w:pPr>
    </w:p>
    <w:p w:rsidR="00603F4C" w:rsidRDefault="00603F4C" w:rsidP="00130E7F">
      <w:pPr>
        <w:pStyle w:val="Heading1"/>
        <w:rPr>
          <w:sz w:val="20"/>
        </w:rPr>
      </w:pPr>
      <w:r>
        <w:rPr>
          <w:sz w:val="20"/>
        </w:rPr>
        <w:t>INSTRUCTIONAL PERSONNEL</w:t>
      </w:r>
    </w:p>
    <w:p w:rsidR="00603F4C" w:rsidRPr="00166571" w:rsidRDefault="00603F4C" w:rsidP="001F57A2">
      <w:pPr>
        <w:numPr>
          <w:ilvl w:val="0"/>
          <w:numId w:val="2"/>
        </w:numPr>
        <w:rPr>
          <w:sz w:val="20"/>
        </w:rPr>
      </w:pPr>
      <w:r>
        <w:rPr>
          <w:sz w:val="20"/>
        </w:rPr>
        <w:t xml:space="preserve">Do instructors </w:t>
      </w:r>
      <w:r w:rsidR="002C65B1">
        <w:rPr>
          <w:sz w:val="20"/>
        </w:rPr>
        <w:t>meet the</w:t>
      </w:r>
      <w:r>
        <w:rPr>
          <w:sz w:val="20"/>
        </w:rPr>
        <w:t xml:space="preserve"> education</w:t>
      </w:r>
      <w:r w:rsidR="002C65B1">
        <w:rPr>
          <w:sz w:val="20"/>
        </w:rPr>
        <w:t>al</w:t>
      </w:r>
      <w:r>
        <w:rPr>
          <w:sz w:val="20"/>
        </w:rPr>
        <w:t xml:space="preserve"> and experience </w:t>
      </w:r>
      <w:r w:rsidR="002C65B1">
        <w:rPr>
          <w:sz w:val="20"/>
        </w:rPr>
        <w:t xml:space="preserve">guidelines set forth by </w:t>
      </w:r>
      <w:r w:rsidR="00F332F0" w:rsidRPr="00166571">
        <w:rPr>
          <w:sz w:val="20"/>
        </w:rPr>
        <w:t>FMCSA Instructor Qualification R</w:t>
      </w:r>
      <w:r w:rsidR="002C65B1" w:rsidRPr="00166571">
        <w:rPr>
          <w:sz w:val="20"/>
        </w:rPr>
        <w:t>equirements</w:t>
      </w:r>
      <w:r w:rsidR="00166571" w:rsidRPr="00166571">
        <w:rPr>
          <w:sz w:val="20"/>
        </w:rPr>
        <w:t>,</w:t>
      </w:r>
      <w:r w:rsidR="00166571" w:rsidRPr="00166571">
        <w:rPr>
          <w:b/>
          <w:sz w:val="20"/>
        </w:rPr>
        <w:t xml:space="preserve"> </w:t>
      </w:r>
      <w:r w:rsidR="00805780" w:rsidRPr="00166571">
        <w:rPr>
          <w:sz w:val="20"/>
        </w:rPr>
        <w:t>including:</w:t>
      </w:r>
    </w:p>
    <w:p w:rsidR="00603F4C" w:rsidRPr="005F2596" w:rsidRDefault="00603F4C" w:rsidP="00805780">
      <w:pPr>
        <w:numPr>
          <w:ilvl w:val="1"/>
          <w:numId w:val="2"/>
        </w:numPr>
        <w:rPr>
          <w:sz w:val="20"/>
        </w:rPr>
      </w:pPr>
      <w:r>
        <w:rPr>
          <w:sz w:val="20"/>
        </w:rPr>
        <w:t xml:space="preserve">Do </w:t>
      </w:r>
      <w:r w:rsidR="001F406F">
        <w:rPr>
          <w:sz w:val="20"/>
        </w:rPr>
        <w:t xml:space="preserve"> </w:t>
      </w:r>
      <w:r w:rsidR="007C1824">
        <w:rPr>
          <w:sz w:val="20"/>
        </w:rPr>
        <w:t>on-road trainers**</w:t>
      </w:r>
      <w:r>
        <w:rPr>
          <w:sz w:val="20"/>
        </w:rPr>
        <w:t xml:space="preserve"> have at least </w:t>
      </w:r>
      <w:r w:rsidR="007C1824">
        <w:rPr>
          <w:sz w:val="20"/>
        </w:rPr>
        <w:t xml:space="preserve">[one] </w:t>
      </w:r>
      <w:r>
        <w:rPr>
          <w:sz w:val="20"/>
        </w:rPr>
        <w:t>y</w:t>
      </w:r>
      <w:r w:rsidR="005F2596">
        <w:rPr>
          <w:sz w:val="20"/>
        </w:rPr>
        <w:t xml:space="preserve">ear of experience as </w:t>
      </w:r>
      <w:r w:rsidR="007B3F78">
        <w:rPr>
          <w:sz w:val="20"/>
        </w:rPr>
        <w:t xml:space="preserve">a </w:t>
      </w:r>
      <w:r w:rsidR="005F2596">
        <w:rPr>
          <w:sz w:val="20"/>
        </w:rPr>
        <w:t>licensed CMV driver with a</w:t>
      </w:r>
      <w:r>
        <w:rPr>
          <w:sz w:val="20"/>
        </w:rPr>
        <w:t xml:space="preserve"> driving record</w:t>
      </w:r>
      <w:r w:rsidR="005F2596">
        <w:rPr>
          <w:sz w:val="20"/>
        </w:rPr>
        <w:t xml:space="preserve"> which meets </w:t>
      </w:r>
      <w:r w:rsidRPr="005F2596">
        <w:rPr>
          <w:sz w:val="20"/>
        </w:rPr>
        <w:t>state/provincial requirements, school policy and Federal Motor Carrier Safety Regulations?</w:t>
      </w:r>
    </w:p>
    <w:p w:rsidR="00603F4C" w:rsidRDefault="00603F4C" w:rsidP="00805780">
      <w:pPr>
        <w:numPr>
          <w:ilvl w:val="1"/>
          <w:numId w:val="2"/>
        </w:numPr>
        <w:rPr>
          <w:sz w:val="20"/>
        </w:rPr>
      </w:pPr>
      <w:r>
        <w:rPr>
          <w:sz w:val="20"/>
        </w:rPr>
        <w:t xml:space="preserve">Do </w:t>
      </w:r>
      <w:r w:rsidR="007C1824">
        <w:rPr>
          <w:sz w:val="20"/>
        </w:rPr>
        <w:t xml:space="preserve">trainers** </w:t>
      </w:r>
      <w:r>
        <w:rPr>
          <w:sz w:val="20"/>
        </w:rPr>
        <w:t>have a state/provincial license or permit, if required?</w:t>
      </w:r>
    </w:p>
    <w:p w:rsidR="00603F4C" w:rsidRDefault="00603F4C" w:rsidP="00805780">
      <w:pPr>
        <w:numPr>
          <w:ilvl w:val="1"/>
          <w:numId w:val="2"/>
        </w:numPr>
        <w:rPr>
          <w:sz w:val="20"/>
        </w:rPr>
      </w:pPr>
      <w:r>
        <w:rPr>
          <w:sz w:val="20"/>
        </w:rPr>
        <w:t xml:space="preserve">Are </w:t>
      </w:r>
      <w:r w:rsidR="007C1824">
        <w:rPr>
          <w:sz w:val="20"/>
        </w:rPr>
        <w:t xml:space="preserve">classroom trainers** </w:t>
      </w:r>
      <w:r>
        <w:rPr>
          <w:sz w:val="20"/>
        </w:rPr>
        <w:t>thoroughly trained in the curriculum?</w:t>
      </w:r>
    </w:p>
    <w:p w:rsidR="00603F4C" w:rsidRDefault="00603F4C">
      <w:pPr>
        <w:rPr>
          <w:sz w:val="20"/>
        </w:rPr>
      </w:pPr>
    </w:p>
    <w:p w:rsidR="00603F4C" w:rsidRDefault="00603F4C" w:rsidP="00130E7F">
      <w:pPr>
        <w:pStyle w:val="Heading1"/>
        <w:rPr>
          <w:sz w:val="20"/>
        </w:rPr>
      </w:pPr>
      <w:r>
        <w:rPr>
          <w:sz w:val="20"/>
        </w:rPr>
        <w:t>TRAINING VEHICLES</w:t>
      </w:r>
    </w:p>
    <w:p w:rsidR="00603F4C" w:rsidRPr="00EC68DA" w:rsidRDefault="00603F4C" w:rsidP="00EC68DA">
      <w:pPr>
        <w:numPr>
          <w:ilvl w:val="0"/>
          <w:numId w:val="2"/>
        </w:numPr>
        <w:rPr>
          <w:sz w:val="20"/>
        </w:rPr>
      </w:pPr>
      <w:r>
        <w:rPr>
          <w:sz w:val="20"/>
        </w:rPr>
        <w:t xml:space="preserve">Are vehicles in </w:t>
      </w:r>
      <w:r w:rsidR="00DE153F">
        <w:rPr>
          <w:sz w:val="20"/>
        </w:rPr>
        <w:t xml:space="preserve">safe </w:t>
      </w:r>
      <w:r>
        <w:rPr>
          <w:sz w:val="20"/>
        </w:rPr>
        <w:t xml:space="preserve">mechanical condition and </w:t>
      </w:r>
      <w:r w:rsidR="00DE153F" w:rsidRPr="00EC68DA">
        <w:rPr>
          <w:sz w:val="20"/>
        </w:rPr>
        <w:t xml:space="preserve">those that are used for on road training </w:t>
      </w:r>
      <w:r w:rsidR="005F2596" w:rsidRPr="00EC68DA">
        <w:rPr>
          <w:sz w:val="20"/>
        </w:rPr>
        <w:t>comply with applicable federal/state/provincial safety requirements</w:t>
      </w:r>
      <w:r w:rsidRPr="00EC68DA">
        <w:rPr>
          <w:sz w:val="20"/>
        </w:rPr>
        <w:t>?</w:t>
      </w:r>
      <w:r w:rsidR="00DE153F" w:rsidRPr="00EC68DA">
        <w:rPr>
          <w:sz w:val="20"/>
        </w:rPr>
        <w:t xml:space="preserve"> ( </w:t>
      </w:r>
      <w:hyperlink r:id="rId10" w:history="1">
        <w:r w:rsidR="00DE153F" w:rsidRPr="00EC68DA">
          <w:rPr>
            <w:rStyle w:val="Hyperlink"/>
            <w:sz w:val="20"/>
          </w:rPr>
          <w:t>49 CFR, Part 396</w:t>
        </w:r>
      </w:hyperlink>
      <w:r w:rsidR="00DE153F" w:rsidRPr="00EC68DA">
        <w:rPr>
          <w:sz w:val="20"/>
        </w:rPr>
        <w:t xml:space="preserve"> )</w:t>
      </w:r>
    </w:p>
    <w:p w:rsidR="00603F4C" w:rsidRDefault="00603F4C" w:rsidP="001F57A2">
      <w:pPr>
        <w:numPr>
          <w:ilvl w:val="0"/>
          <w:numId w:val="2"/>
        </w:numPr>
        <w:rPr>
          <w:sz w:val="20"/>
        </w:rPr>
      </w:pPr>
      <w:r>
        <w:rPr>
          <w:sz w:val="20"/>
        </w:rPr>
        <w:t xml:space="preserve">Are training vehicles comparable </w:t>
      </w:r>
      <w:r w:rsidR="0071206F">
        <w:rPr>
          <w:sz w:val="20"/>
        </w:rPr>
        <w:t>with those that the individual will be operating</w:t>
      </w:r>
      <w:r>
        <w:rPr>
          <w:sz w:val="20"/>
        </w:rPr>
        <w:t>?</w:t>
      </w:r>
    </w:p>
    <w:p w:rsidR="00603F4C" w:rsidRDefault="00603F4C">
      <w:pPr>
        <w:rPr>
          <w:sz w:val="20"/>
        </w:rPr>
      </w:pPr>
    </w:p>
    <w:p w:rsidR="00603F4C" w:rsidRDefault="00603F4C" w:rsidP="00130E7F">
      <w:pPr>
        <w:pStyle w:val="Heading1"/>
        <w:rPr>
          <w:sz w:val="20"/>
        </w:rPr>
      </w:pPr>
      <w:r>
        <w:rPr>
          <w:sz w:val="20"/>
        </w:rPr>
        <w:t>INSTRUCTION &amp; CURRICULUM</w:t>
      </w:r>
    </w:p>
    <w:p w:rsidR="00CF79F3" w:rsidRPr="00CF79F3" w:rsidRDefault="00CF79F3" w:rsidP="00CF79F3">
      <w:bookmarkStart w:id="0" w:name="_GoBack"/>
      <w:bookmarkEnd w:id="0"/>
    </w:p>
    <w:p w:rsidR="00603F4C" w:rsidRPr="00130E7F" w:rsidRDefault="00130E7F" w:rsidP="00BC027A">
      <w:pPr>
        <w:ind w:left="810"/>
        <w:rPr>
          <w:b/>
          <w:sz w:val="20"/>
          <w:u w:val="single"/>
        </w:rPr>
      </w:pPr>
      <w:r>
        <w:rPr>
          <w:b/>
          <w:sz w:val="20"/>
          <w:u w:val="single"/>
        </w:rPr>
        <w:t>Curriculum Content</w:t>
      </w:r>
    </w:p>
    <w:p w:rsidR="00603F4C" w:rsidRDefault="00603F4C" w:rsidP="00BC027A">
      <w:pPr>
        <w:numPr>
          <w:ilvl w:val="0"/>
          <w:numId w:val="2"/>
        </w:numPr>
        <w:ind w:left="810"/>
        <w:rPr>
          <w:sz w:val="20"/>
        </w:rPr>
      </w:pPr>
      <w:r>
        <w:rPr>
          <w:sz w:val="20"/>
        </w:rPr>
        <w:t>Does the course outline clearly identify units of instruction including their sequence, broad purpose and general content?</w:t>
      </w:r>
    </w:p>
    <w:p w:rsidR="008765F8" w:rsidRDefault="008765F8" w:rsidP="00BC027A">
      <w:pPr>
        <w:ind w:left="810"/>
        <w:rPr>
          <w:sz w:val="20"/>
        </w:rPr>
      </w:pPr>
    </w:p>
    <w:p w:rsidR="00603F4C" w:rsidRPr="008765F8" w:rsidRDefault="00603F4C" w:rsidP="00BC027A">
      <w:pPr>
        <w:numPr>
          <w:ilvl w:val="0"/>
          <w:numId w:val="2"/>
        </w:numPr>
        <w:ind w:left="810"/>
        <w:rPr>
          <w:sz w:val="20"/>
        </w:rPr>
      </w:pPr>
      <w:r>
        <w:rPr>
          <w:sz w:val="20"/>
        </w:rPr>
        <w:t>Does instruction cover</w:t>
      </w:r>
      <w:r w:rsidR="00DE153F">
        <w:rPr>
          <w:sz w:val="20"/>
        </w:rPr>
        <w:t xml:space="preserve"> the </w:t>
      </w:r>
      <w:r w:rsidR="00DE153F" w:rsidRPr="00166571">
        <w:rPr>
          <w:sz w:val="20"/>
        </w:rPr>
        <w:t>FMCSA Curriculum Standards for CMV Drivers ?</w:t>
      </w:r>
      <w:r>
        <w:rPr>
          <w:sz w:val="20"/>
        </w:rPr>
        <w:t xml:space="preserve"> </w:t>
      </w:r>
      <w:r w:rsidR="006913E6">
        <w:rPr>
          <w:iCs/>
          <w:sz w:val="20"/>
        </w:rPr>
        <w:t xml:space="preserve"> </w:t>
      </w:r>
    </w:p>
    <w:p w:rsidR="008765F8" w:rsidRDefault="008765F8" w:rsidP="00BC027A">
      <w:pPr>
        <w:ind w:left="810"/>
        <w:rPr>
          <w:sz w:val="20"/>
        </w:rPr>
      </w:pPr>
    </w:p>
    <w:p w:rsidR="004C3F24" w:rsidRPr="00BC027A" w:rsidRDefault="00535345" w:rsidP="00CF79F3">
      <w:pPr>
        <w:numPr>
          <w:ilvl w:val="0"/>
          <w:numId w:val="2"/>
        </w:numPr>
        <w:ind w:left="810"/>
        <w:rPr>
          <w:sz w:val="20"/>
        </w:rPr>
      </w:pPr>
      <w:r w:rsidRPr="00BC027A">
        <w:rPr>
          <w:bCs/>
          <w:color w:val="000000" w:themeColor="text1"/>
          <w:sz w:val="22"/>
          <w:szCs w:val="22"/>
        </w:rPr>
        <w:t>No particular teaching aids are required as a precondition for certification.  To inform us about your approach to teaching your curriculum, please describe your use of teaching aids such as:</w:t>
      </w:r>
      <w:r w:rsidRPr="00BC027A">
        <w:rPr>
          <w:rFonts w:ascii="Calibri" w:hAnsi="Calibri" w:cs="Arial"/>
          <w:b/>
          <w:bCs/>
          <w:color w:val="000000" w:themeColor="text1"/>
          <w:sz w:val="22"/>
          <w:szCs w:val="22"/>
        </w:rPr>
        <w:t xml:space="preserve">  </w:t>
      </w:r>
      <w:r w:rsidR="00603F4C" w:rsidRPr="00BC027A">
        <w:rPr>
          <w:color w:val="000000" w:themeColor="text1"/>
          <w:sz w:val="20"/>
        </w:rPr>
        <w:t xml:space="preserve"> </w:t>
      </w:r>
    </w:p>
    <w:p w:rsidR="004C3F24" w:rsidRDefault="004C3F24" w:rsidP="00BC027A">
      <w:pPr>
        <w:numPr>
          <w:ilvl w:val="2"/>
          <w:numId w:val="2"/>
        </w:numPr>
        <w:ind w:left="1800"/>
        <w:rPr>
          <w:sz w:val="20"/>
        </w:rPr>
      </w:pPr>
      <w:r>
        <w:rPr>
          <w:sz w:val="20"/>
        </w:rPr>
        <w:t>V</w:t>
      </w:r>
      <w:r w:rsidR="009C0E7E">
        <w:rPr>
          <w:sz w:val="20"/>
        </w:rPr>
        <w:t>ideo</w:t>
      </w:r>
    </w:p>
    <w:p w:rsidR="004C3F24" w:rsidRDefault="004C3F24" w:rsidP="00BC027A">
      <w:pPr>
        <w:numPr>
          <w:ilvl w:val="2"/>
          <w:numId w:val="2"/>
        </w:numPr>
        <w:ind w:left="1800"/>
        <w:rPr>
          <w:sz w:val="20"/>
        </w:rPr>
      </w:pPr>
      <w:r>
        <w:rPr>
          <w:sz w:val="20"/>
        </w:rPr>
        <w:lastRenderedPageBreak/>
        <w:t>Electronic multi-media</w:t>
      </w:r>
    </w:p>
    <w:p w:rsidR="004C3F24" w:rsidRDefault="004C3F24" w:rsidP="00BC027A">
      <w:pPr>
        <w:numPr>
          <w:ilvl w:val="2"/>
          <w:numId w:val="2"/>
        </w:numPr>
        <w:ind w:left="1800"/>
        <w:rPr>
          <w:sz w:val="20"/>
        </w:rPr>
      </w:pPr>
      <w:r>
        <w:rPr>
          <w:sz w:val="20"/>
        </w:rPr>
        <w:t>Displays</w:t>
      </w:r>
    </w:p>
    <w:p w:rsidR="004C3F24" w:rsidRDefault="004C3F24" w:rsidP="00BC027A">
      <w:pPr>
        <w:numPr>
          <w:ilvl w:val="2"/>
          <w:numId w:val="2"/>
        </w:numPr>
        <w:ind w:left="1800"/>
        <w:rPr>
          <w:sz w:val="20"/>
        </w:rPr>
      </w:pPr>
      <w:r>
        <w:rPr>
          <w:sz w:val="20"/>
        </w:rPr>
        <w:t>Textbooks</w:t>
      </w:r>
    </w:p>
    <w:p w:rsidR="004C3F24" w:rsidRDefault="004C3F24" w:rsidP="00BC027A">
      <w:pPr>
        <w:numPr>
          <w:ilvl w:val="2"/>
          <w:numId w:val="2"/>
        </w:numPr>
        <w:ind w:left="1800"/>
        <w:rPr>
          <w:sz w:val="20"/>
        </w:rPr>
      </w:pPr>
      <w:r>
        <w:rPr>
          <w:sz w:val="20"/>
        </w:rPr>
        <w:t>Models</w:t>
      </w:r>
    </w:p>
    <w:p w:rsidR="004C3F24" w:rsidRDefault="004C3F24" w:rsidP="00BC027A">
      <w:pPr>
        <w:numPr>
          <w:ilvl w:val="2"/>
          <w:numId w:val="2"/>
        </w:numPr>
        <w:ind w:left="1800"/>
        <w:rPr>
          <w:sz w:val="20"/>
        </w:rPr>
      </w:pPr>
      <w:r>
        <w:rPr>
          <w:sz w:val="20"/>
        </w:rPr>
        <w:t>Charts</w:t>
      </w:r>
    </w:p>
    <w:p w:rsidR="004C3F24" w:rsidRDefault="004C3F24" w:rsidP="00BC027A">
      <w:pPr>
        <w:numPr>
          <w:ilvl w:val="2"/>
          <w:numId w:val="2"/>
        </w:numPr>
        <w:ind w:left="1800"/>
        <w:rPr>
          <w:sz w:val="20"/>
        </w:rPr>
      </w:pPr>
      <w:r>
        <w:rPr>
          <w:sz w:val="20"/>
        </w:rPr>
        <w:t>Computer-based instruction</w:t>
      </w:r>
    </w:p>
    <w:p w:rsidR="00603F4C" w:rsidRDefault="004C3F24" w:rsidP="00BC027A">
      <w:pPr>
        <w:numPr>
          <w:ilvl w:val="2"/>
          <w:numId w:val="2"/>
        </w:numPr>
        <w:ind w:left="1800"/>
        <w:rPr>
          <w:sz w:val="20"/>
        </w:rPr>
      </w:pPr>
      <w:r>
        <w:rPr>
          <w:sz w:val="20"/>
        </w:rPr>
        <w:t>Simulation</w:t>
      </w:r>
    </w:p>
    <w:p w:rsidR="004C3F24" w:rsidRDefault="004C3F24" w:rsidP="00BC027A">
      <w:pPr>
        <w:numPr>
          <w:ilvl w:val="2"/>
          <w:numId w:val="2"/>
        </w:numPr>
        <w:ind w:left="1800"/>
        <w:rPr>
          <w:sz w:val="20"/>
        </w:rPr>
      </w:pPr>
      <w:r>
        <w:rPr>
          <w:sz w:val="20"/>
        </w:rPr>
        <w:t>Others __________</w:t>
      </w:r>
    </w:p>
    <w:p w:rsidR="00CF79F3" w:rsidRDefault="00CF79F3" w:rsidP="00CF79F3">
      <w:pPr>
        <w:ind w:left="1800"/>
        <w:rPr>
          <w:sz w:val="20"/>
        </w:rPr>
      </w:pPr>
    </w:p>
    <w:p w:rsidR="0037472B" w:rsidRPr="00166571" w:rsidRDefault="00603F4C" w:rsidP="00166571">
      <w:pPr>
        <w:numPr>
          <w:ilvl w:val="0"/>
          <w:numId w:val="2"/>
        </w:numPr>
        <w:ind w:left="810"/>
        <w:rPr>
          <w:bCs/>
          <w:color w:val="000000" w:themeColor="text1"/>
          <w:sz w:val="22"/>
          <w:szCs w:val="22"/>
        </w:rPr>
      </w:pPr>
      <w:r w:rsidRPr="00166571">
        <w:rPr>
          <w:bCs/>
          <w:color w:val="000000" w:themeColor="text1"/>
          <w:sz w:val="22"/>
          <w:szCs w:val="22"/>
        </w:rPr>
        <w:t xml:space="preserve">Are </w:t>
      </w:r>
      <w:r w:rsidR="00535345" w:rsidRPr="00166571">
        <w:rPr>
          <w:bCs/>
          <w:color w:val="000000" w:themeColor="text1"/>
          <w:sz w:val="22"/>
          <w:szCs w:val="22"/>
        </w:rPr>
        <w:t xml:space="preserve">training </w:t>
      </w:r>
      <w:r w:rsidRPr="00166571">
        <w:rPr>
          <w:bCs/>
          <w:color w:val="000000" w:themeColor="text1"/>
          <w:sz w:val="22"/>
          <w:szCs w:val="22"/>
        </w:rPr>
        <w:t>materials provided to each trainee?</w:t>
      </w:r>
    </w:p>
    <w:p w:rsidR="008765F8" w:rsidRDefault="008765F8" w:rsidP="0037472B">
      <w:pPr>
        <w:ind w:left="1170"/>
        <w:rPr>
          <w:sz w:val="20"/>
        </w:rPr>
      </w:pPr>
    </w:p>
    <w:p w:rsidR="00603F4C" w:rsidRPr="00130E7F" w:rsidRDefault="0037472B" w:rsidP="00166571">
      <w:pPr>
        <w:ind w:left="810"/>
        <w:rPr>
          <w:b/>
          <w:sz w:val="20"/>
          <w:u w:val="single"/>
        </w:rPr>
      </w:pPr>
      <w:r>
        <w:rPr>
          <w:sz w:val="20"/>
        </w:rPr>
        <w:t xml:space="preserve"> </w:t>
      </w:r>
      <w:r w:rsidR="00130E7F">
        <w:rPr>
          <w:b/>
          <w:sz w:val="20"/>
          <w:u w:val="single"/>
        </w:rPr>
        <w:t>Instructional Time</w:t>
      </w:r>
      <w:r w:rsidR="00184432">
        <w:rPr>
          <w:b/>
          <w:sz w:val="20"/>
          <w:u w:val="single"/>
        </w:rPr>
        <w:t xml:space="preserve"> </w:t>
      </w:r>
      <w:r w:rsidR="00184432">
        <w:rPr>
          <w:sz w:val="20"/>
        </w:rPr>
        <w:t>(</w:t>
      </w:r>
      <w:r w:rsidR="00184432">
        <w:rPr>
          <w:b/>
          <w:i/>
          <w:sz w:val="20"/>
        </w:rPr>
        <w:t>s</w:t>
      </w:r>
      <w:r w:rsidR="00184432" w:rsidRPr="0071206F">
        <w:rPr>
          <w:b/>
          <w:i/>
          <w:sz w:val="20"/>
        </w:rPr>
        <w:t>ee “</w:t>
      </w:r>
      <w:r w:rsidR="00184432">
        <w:rPr>
          <w:b/>
          <w:i/>
          <w:sz w:val="20"/>
        </w:rPr>
        <w:t xml:space="preserve">FMCSA </w:t>
      </w:r>
      <w:r w:rsidR="00184432" w:rsidRPr="0071206F">
        <w:rPr>
          <w:b/>
          <w:i/>
          <w:sz w:val="20"/>
        </w:rPr>
        <w:t>Curriculum Standards for CMV Drivers</w:t>
      </w:r>
      <w:r w:rsidR="00184432">
        <w:rPr>
          <w:b/>
          <w:i/>
          <w:sz w:val="20"/>
        </w:rPr>
        <w:t xml:space="preserve">” </w:t>
      </w:r>
      <w:r w:rsidR="00184432">
        <w:rPr>
          <w:sz w:val="20"/>
        </w:rPr>
        <w:t>)</w:t>
      </w:r>
    </w:p>
    <w:p w:rsidR="00393039" w:rsidRDefault="00603F4C" w:rsidP="00166571">
      <w:pPr>
        <w:numPr>
          <w:ilvl w:val="0"/>
          <w:numId w:val="2"/>
        </w:numPr>
        <w:ind w:left="810"/>
        <w:rPr>
          <w:sz w:val="20"/>
        </w:rPr>
      </w:pPr>
      <w:r w:rsidRPr="00393039">
        <w:rPr>
          <w:sz w:val="20"/>
        </w:rPr>
        <w:t xml:space="preserve">Does </w:t>
      </w:r>
      <w:r w:rsidRPr="00393039">
        <w:rPr>
          <w:sz w:val="20"/>
          <w:u w:val="single"/>
        </w:rPr>
        <w:t>each</w:t>
      </w:r>
      <w:r w:rsidRPr="00393039">
        <w:rPr>
          <w:sz w:val="20"/>
        </w:rPr>
        <w:t xml:space="preserve"> student receive </w:t>
      </w:r>
      <w:r w:rsidR="00393039" w:rsidRPr="00393039">
        <w:rPr>
          <w:sz w:val="20"/>
        </w:rPr>
        <w:t>the required</w:t>
      </w:r>
      <w:r w:rsidR="003C61F3" w:rsidRPr="00393039">
        <w:rPr>
          <w:sz w:val="20"/>
        </w:rPr>
        <w:t xml:space="preserve"> </w:t>
      </w:r>
      <w:r w:rsidR="004C3F24">
        <w:rPr>
          <w:sz w:val="20"/>
        </w:rPr>
        <w:t>amount</w:t>
      </w:r>
      <w:r w:rsidR="003C61F3" w:rsidRPr="00393039">
        <w:rPr>
          <w:sz w:val="20"/>
        </w:rPr>
        <w:t xml:space="preserve"> of</w:t>
      </w:r>
      <w:r w:rsidR="00393039" w:rsidRPr="00393039">
        <w:rPr>
          <w:sz w:val="20"/>
        </w:rPr>
        <w:t xml:space="preserve"> core curricu</w:t>
      </w:r>
      <w:r w:rsidR="004C3F24">
        <w:rPr>
          <w:sz w:val="20"/>
        </w:rPr>
        <w:t>lum theory</w:t>
      </w:r>
      <w:r w:rsidR="00393039">
        <w:rPr>
          <w:sz w:val="20"/>
        </w:rPr>
        <w:t>?</w:t>
      </w:r>
      <w:r w:rsidR="00184432">
        <w:rPr>
          <w:sz w:val="20"/>
        </w:rPr>
        <w:t xml:space="preserve">  </w:t>
      </w:r>
    </w:p>
    <w:p w:rsidR="00603F4C" w:rsidRDefault="00603F4C" w:rsidP="00166571">
      <w:pPr>
        <w:numPr>
          <w:ilvl w:val="0"/>
          <w:numId w:val="2"/>
        </w:numPr>
        <w:ind w:left="810"/>
        <w:rPr>
          <w:sz w:val="20"/>
        </w:rPr>
      </w:pPr>
      <w:r>
        <w:rPr>
          <w:sz w:val="20"/>
        </w:rPr>
        <w:t xml:space="preserve">Are </w:t>
      </w:r>
      <w:r w:rsidR="00393039">
        <w:rPr>
          <w:sz w:val="20"/>
        </w:rPr>
        <w:t>the required driving range</w:t>
      </w:r>
      <w:r w:rsidR="00F332F0">
        <w:rPr>
          <w:sz w:val="20"/>
        </w:rPr>
        <w:t>/skill practice area</w:t>
      </w:r>
      <w:r w:rsidR="00393039">
        <w:rPr>
          <w:sz w:val="20"/>
        </w:rPr>
        <w:t>, and on road skills being completed?</w:t>
      </w:r>
      <w:r w:rsidR="00184432">
        <w:rPr>
          <w:sz w:val="20"/>
        </w:rPr>
        <w:t xml:space="preserve">  </w:t>
      </w:r>
    </w:p>
    <w:p w:rsidR="004F6D12" w:rsidRDefault="004F6D12" w:rsidP="00166571">
      <w:pPr>
        <w:ind w:left="810"/>
        <w:rPr>
          <w:sz w:val="20"/>
        </w:rPr>
      </w:pPr>
    </w:p>
    <w:p w:rsidR="00BC027A" w:rsidRPr="00BC027A" w:rsidRDefault="00BC027A" w:rsidP="00166571">
      <w:pPr>
        <w:ind w:left="1080"/>
        <w:rPr>
          <w:b/>
          <w:sz w:val="20"/>
          <w:u w:val="single"/>
        </w:rPr>
      </w:pPr>
      <w:r w:rsidRPr="00BC027A">
        <w:rPr>
          <w:bCs/>
          <w:sz w:val="22"/>
          <w:szCs w:val="22"/>
        </w:rPr>
        <w:t>[</w:t>
      </w:r>
      <w:r>
        <w:rPr>
          <w:bCs/>
          <w:sz w:val="22"/>
          <w:szCs w:val="22"/>
        </w:rPr>
        <w:t xml:space="preserve">Facilitator’s Note:  </w:t>
      </w:r>
      <w:r w:rsidR="00166571">
        <w:rPr>
          <w:bCs/>
          <w:sz w:val="22"/>
          <w:szCs w:val="22"/>
        </w:rPr>
        <w:t>“The CAA W</w:t>
      </w:r>
      <w:r w:rsidR="007051D9" w:rsidRPr="00BC027A">
        <w:rPr>
          <w:bCs/>
          <w:sz w:val="22"/>
          <w:szCs w:val="22"/>
        </w:rPr>
        <w:t xml:space="preserve">ork </w:t>
      </w:r>
      <w:r w:rsidR="00166571">
        <w:rPr>
          <w:bCs/>
          <w:sz w:val="22"/>
          <w:szCs w:val="22"/>
        </w:rPr>
        <w:t>G</w:t>
      </w:r>
      <w:r w:rsidR="007051D9" w:rsidRPr="00BC027A">
        <w:rPr>
          <w:bCs/>
          <w:sz w:val="22"/>
          <w:szCs w:val="22"/>
        </w:rPr>
        <w:t xml:space="preserve">roup did not attempt to resolve the issue of whether minimum number(s) of BTW and/or theory hours should be specified as part of the core curriculum standard.  </w:t>
      </w:r>
      <w:r w:rsidR="00370887" w:rsidRPr="00BC027A">
        <w:rPr>
          <w:bCs/>
          <w:sz w:val="22"/>
          <w:szCs w:val="22"/>
        </w:rPr>
        <w:t xml:space="preserve">This aspect of the certification </w:t>
      </w:r>
      <w:r>
        <w:rPr>
          <w:bCs/>
          <w:sz w:val="22"/>
          <w:szCs w:val="22"/>
        </w:rPr>
        <w:t xml:space="preserve">checklist </w:t>
      </w:r>
      <w:r w:rsidR="00370887" w:rsidRPr="00BC027A">
        <w:rPr>
          <w:bCs/>
          <w:sz w:val="22"/>
          <w:szCs w:val="22"/>
        </w:rPr>
        <w:t xml:space="preserve">will depend on how that issue is resolved.”] </w:t>
      </w:r>
    </w:p>
    <w:p w:rsidR="00BC027A" w:rsidRPr="00BC027A" w:rsidRDefault="00BC027A" w:rsidP="00166571">
      <w:pPr>
        <w:ind w:left="1800"/>
        <w:rPr>
          <w:b/>
          <w:sz w:val="20"/>
          <w:u w:val="single"/>
        </w:rPr>
      </w:pPr>
    </w:p>
    <w:p w:rsidR="00603F4C" w:rsidRPr="00130E7F" w:rsidRDefault="00DB38CB" w:rsidP="00166571">
      <w:pPr>
        <w:ind w:left="810"/>
        <w:rPr>
          <w:b/>
          <w:sz w:val="20"/>
          <w:u w:val="single"/>
        </w:rPr>
      </w:pPr>
      <w:r w:rsidRPr="00130E7F">
        <w:rPr>
          <w:b/>
          <w:sz w:val="20"/>
          <w:u w:val="single"/>
        </w:rPr>
        <w:t>Student/Instructor/Vehicle</w:t>
      </w:r>
      <w:r w:rsidR="00130E7F">
        <w:rPr>
          <w:b/>
          <w:sz w:val="20"/>
          <w:u w:val="single"/>
        </w:rPr>
        <w:t xml:space="preserve"> Ratio</w:t>
      </w:r>
      <w:r w:rsidR="00393039">
        <w:rPr>
          <w:b/>
          <w:sz w:val="20"/>
          <w:u w:val="single"/>
        </w:rPr>
        <w:t xml:space="preserve"> (</w:t>
      </w:r>
      <w:r w:rsidR="004347C8">
        <w:rPr>
          <w:b/>
          <w:sz w:val="20"/>
          <w:u w:val="single"/>
        </w:rPr>
        <w:t>There was significant disagreement amount the workgroup regarding range/on road instructor/trainee ratios</w:t>
      </w:r>
      <w:r w:rsidR="00393039">
        <w:rPr>
          <w:b/>
          <w:sz w:val="20"/>
          <w:u w:val="single"/>
        </w:rPr>
        <w:t>)</w:t>
      </w:r>
    </w:p>
    <w:p w:rsidR="00603F4C" w:rsidRDefault="004347C8" w:rsidP="00166571">
      <w:pPr>
        <w:numPr>
          <w:ilvl w:val="0"/>
          <w:numId w:val="2"/>
        </w:numPr>
        <w:ind w:left="810"/>
        <w:rPr>
          <w:sz w:val="20"/>
        </w:rPr>
      </w:pPr>
      <w:r>
        <w:rPr>
          <w:sz w:val="20"/>
        </w:rPr>
        <w:t>What is the</w:t>
      </w:r>
      <w:r w:rsidR="00603F4C">
        <w:rPr>
          <w:sz w:val="20"/>
        </w:rPr>
        <w:t xml:space="preserve"> instructor to </w:t>
      </w:r>
      <w:r w:rsidR="00DB38CB">
        <w:rPr>
          <w:sz w:val="20"/>
        </w:rPr>
        <w:t>vehicles</w:t>
      </w:r>
      <w:r>
        <w:rPr>
          <w:sz w:val="20"/>
        </w:rPr>
        <w:t>/trainees</w:t>
      </w:r>
      <w:r w:rsidR="007B3F78">
        <w:rPr>
          <w:sz w:val="20"/>
        </w:rPr>
        <w:t xml:space="preserve"> on the range</w:t>
      </w:r>
      <w:r w:rsidR="00F332F0">
        <w:rPr>
          <w:sz w:val="20"/>
        </w:rPr>
        <w:t>/skill practice</w:t>
      </w:r>
      <w:r>
        <w:rPr>
          <w:sz w:val="20"/>
        </w:rPr>
        <w:t xml:space="preserve"> driving</w:t>
      </w:r>
      <w:r w:rsidR="00F332F0">
        <w:rPr>
          <w:sz w:val="20"/>
        </w:rPr>
        <w:t xml:space="preserve"> area</w:t>
      </w:r>
      <w:r w:rsidR="007B3F78">
        <w:rPr>
          <w:sz w:val="20"/>
        </w:rPr>
        <w:t xml:space="preserve"> </w:t>
      </w:r>
      <w:r>
        <w:rPr>
          <w:sz w:val="20"/>
        </w:rPr>
        <w:t>_____</w:t>
      </w:r>
      <w:r w:rsidR="007B3F78">
        <w:rPr>
          <w:sz w:val="20"/>
        </w:rPr>
        <w:t>?</w:t>
      </w:r>
    </w:p>
    <w:p w:rsidR="00603F4C" w:rsidRDefault="00603F4C" w:rsidP="00166571">
      <w:pPr>
        <w:numPr>
          <w:ilvl w:val="0"/>
          <w:numId w:val="2"/>
        </w:numPr>
        <w:ind w:left="810"/>
        <w:rPr>
          <w:sz w:val="20"/>
        </w:rPr>
      </w:pPr>
      <w:r>
        <w:rPr>
          <w:sz w:val="20"/>
        </w:rPr>
        <w:t xml:space="preserve">During </w:t>
      </w:r>
      <w:r w:rsidR="004347C8">
        <w:rPr>
          <w:sz w:val="20"/>
        </w:rPr>
        <w:t xml:space="preserve">on road </w:t>
      </w:r>
      <w:r>
        <w:rPr>
          <w:sz w:val="20"/>
        </w:rPr>
        <w:t xml:space="preserve">driving, is there one instructor per </w:t>
      </w:r>
      <w:r w:rsidR="00DB38CB">
        <w:rPr>
          <w:sz w:val="20"/>
        </w:rPr>
        <w:t>vehicle</w:t>
      </w:r>
      <w:r>
        <w:rPr>
          <w:sz w:val="20"/>
        </w:rPr>
        <w:t>?</w:t>
      </w:r>
    </w:p>
    <w:p w:rsidR="00603F4C" w:rsidRDefault="00603F4C" w:rsidP="00166571">
      <w:pPr>
        <w:ind w:left="810"/>
        <w:rPr>
          <w:sz w:val="20"/>
        </w:rPr>
      </w:pPr>
    </w:p>
    <w:p w:rsidR="00603F4C" w:rsidRPr="00CF79F3" w:rsidRDefault="00603F4C" w:rsidP="00166571">
      <w:pPr>
        <w:pStyle w:val="Heading3"/>
        <w:ind w:left="810"/>
        <w:rPr>
          <w:u w:val="none"/>
        </w:rPr>
      </w:pPr>
      <w:r w:rsidRPr="00130E7F">
        <w:rPr>
          <w:b/>
        </w:rPr>
        <w:t>Lesson Plans</w:t>
      </w:r>
    </w:p>
    <w:p w:rsidR="00603F4C" w:rsidRDefault="00603F4C" w:rsidP="00166571">
      <w:pPr>
        <w:numPr>
          <w:ilvl w:val="0"/>
          <w:numId w:val="2"/>
        </w:numPr>
        <w:ind w:left="810"/>
        <w:rPr>
          <w:sz w:val="20"/>
        </w:rPr>
      </w:pPr>
      <w:r>
        <w:rPr>
          <w:sz w:val="20"/>
        </w:rPr>
        <w:t xml:space="preserve">Do instructors use lesson plans </w:t>
      </w:r>
      <w:r w:rsidR="00370887">
        <w:rPr>
          <w:sz w:val="20"/>
        </w:rPr>
        <w:t xml:space="preserve">adequate </w:t>
      </w:r>
      <w:r>
        <w:rPr>
          <w:sz w:val="20"/>
        </w:rPr>
        <w:t xml:space="preserve">to </w:t>
      </w:r>
      <w:r w:rsidR="004347C8">
        <w:rPr>
          <w:sz w:val="20"/>
        </w:rPr>
        <w:t xml:space="preserve">implement </w:t>
      </w:r>
      <w:r w:rsidR="004347C8" w:rsidRPr="00BC027A">
        <w:rPr>
          <w:i/>
          <w:sz w:val="20"/>
        </w:rPr>
        <w:t>FMCSA Curriculum Standards for CMV Drivers</w:t>
      </w:r>
      <w:r w:rsidR="004347C8">
        <w:rPr>
          <w:sz w:val="20"/>
        </w:rPr>
        <w:t xml:space="preserve"> in </w:t>
      </w:r>
      <w:r>
        <w:rPr>
          <w:sz w:val="20"/>
        </w:rPr>
        <w:t>each session?</w:t>
      </w:r>
    </w:p>
    <w:p w:rsidR="0066770B" w:rsidRDefault="0066770B" w:rsidP="00166571">
      <w:pPr>
        <w:ind w:left="810"/>
        <w:rPr>
          <w:sz w:val="20"/>
          <w:u w:val="single"/>
        </w:rPr>
      </w:pPr>
    </w:p>
    <w:p w:rsidR="0066770B" w:rsidRPr="00130E7F" w:rsidRDefault="00130E7F" w:rsidP="00166571">
      <w:pPr>
        <w:ind w:left="810"/>
        <w:rPr>
          <w:b/>
          <w:sz w:val="20"/>
          <w:u w:val="single"/>
        </w:rPr>
      </w:pPr>
      <w:r w:rsidRPr="00130E7F">
        <w:rPr>
          <w:b/>
          <w:sz w:val="20"/>
          <w:u w:val="single"/>
        </w:rPr>
        <w:t>Classroom Conditions</w:t>
      </w:r>
    </w:p>
    <w:p w:rsidR="0066770B" w:rsidRDefault="004347C8" w:rsidP="00166571">
      <w:pPr>
        <w:numPr>
          <w:ilvl w:val="0"/>
          <w:numId w:val="2"/>
        </w:numPr>
        <w:ind w:left="810"/>
        <w:rPr>
          <w:sz w:val="20"/>
        </w:rPr>
      </w:pPr>
      <w:r>
        <w:rPr>
          <w:sz w:val="20"/>
        </w:rPr>
        <w:t>[</w:t>
      </w:r>
      <w:r w:rsidR="0066770B">
        <w:rPr>
          <w:sz w:val="20"/>
        </w:rPr>
        <w:t>Is the learning environment safe, sanitary and comfortable?</w:t>
      </w:r>
      <w:r>
        <w:rPr>
          <w:sz w:val="20"/>
        </w:rPr>
        <w:t>]</w:t>
      </w:r>
    </w:p>
    <w:p w:rsidR="00603F4C" w:rsidRDefault="00603F4C" w:rsidP="00166571">
      <w:pPr>
        <w:ind w:left="810"/>
        <w:rPr>
          <w:sz w:val="20"/>
        </w:rPr>
      </w:pPr>
    </w:p>
    <w:p w:rsidR="00603F4C" w:rsidRPr="00130E7F" w:rsidRDefault="00603F4C" w:rsidP="00166571">
      <w:pPr>
        <w:pStyle w:val="Heading3"/>
        <w:ind w:left="810"/>
        <w:rPr>
          <w:b/>
        </w:rPr>
      </w:pPr>
      <w:r w:rsidRPr="00130E7F">
        <w:rPr>
          <w:b/>
        </w:rPr>
        <w:t>Range</w:t>
      </w:r>
      <w:r w:rsidR="00393039">
        <w:rPr>
          <w:b/>
        </w:rPr>
        <w:t>/Skill Practice Area</w:t>
      </w:r>
      <w:r w:rsidRPr="00130E7F">
        <w:rPr>
          <w:b/>
        </w:rPr>
        <w:t xml:space="preserve"> Conditions</w:t>
      </w:r>
    </w:p>
    <w:p w:rsidR="00603F4C" w:rsidRDefault="00603F4C" w:rsidP="00166571">
      <w:pPr>
        <w:numPr>
          <w:ilvl w:val="0"/>
          <w:numId w:val="2"/>
        </w:numPr>
        <w:ind w:left="810"/>
        <w:rPr>
          <w:sz w:val="20"/>
        </w:rPr>
      </w:pPr>
      <w:r>
        <w:rPr>
          <w:sz w:val="20"/>
        </w:rPr>
        <w:t>Is the range</w:t>
      </w:r>
      <w:r w:rsidR="00393039">
        <w:rPr>
          <w:sz w:val="20"/>
        </w:rPr>
        <w:t>/skill practice area</w:t>
      </w:r>
      <w:r>
        <w:rPr>
          <w:sz w:val="20"/>
        </w:rPr>
        <w:t xml:space="preserve"> safe and protected from the hazards from other road users?</w:t>
      </w:r>
    </w:p>
    <w:p w:rsidR="00603F4C" w:rsidRDefault="00603F4C" w:rsidP="00166571">
      <w:pPr>
        <w:numPr>
          <w:ilvl w:val="0"/>
          <w:numId w:val="2"/>
        </w:numPr>
        <w:ind w:left="810"/>
        <w:rPr>
          <w:sz w:val="20"/>
        </w:rPr>
      </w:pPr>
      <w:r>
        <w:rPr>
          <w:sz w:val="20"/>
        </w:rPr>
        <w:t>Is the range</w:t>
      </w:r>
      <w:r w:rsidR="00393039">
        <w:rPr>
          <w:sz w:val="20"/>
        </w:rPr>
        <w:t>/skill practice area</w:t>
      </w:r>
      <w:r>
        <w:rPr>
          <w:sz w:val="20"/>
        </w:rPr>
        <w:t xml:space="preserve"> free of obstructions and </w:t>
      </w:r>
      <w:r w:rsidR="002509A1">
        <w:rPr>
          <w:sz w:val="20"/>
        </w:rPr>
        <w:t xml:space="preserve">does </w:t>
      </w:r>
      <w:r>
        <w:rPr>
          <w:sz w:val="20"/>
        </w:rPr>
        <w:t xml:space="preserve">the surface enable the driver to </w:t>
      </w:r>
      <w:r w:rsidR="002509A1">
        <w:rPr>
          <w:sz w:val="20"/>
        </w:rPr>
        <w:t>maneuver safely and free from interference from other vehicles</w:t>
      </w:r>
      <w:r>
        <w:rPr>
          <w:sz w:val="20"/>
        </w:rPr>
        <w:t>?</w:t>
      </w:r>
    </w:p>
    <w:p w:rsidR="00603F4C" w:rsidRDefault="00603F4C" w:rsidP="00166571">
      <w:pPr>
        <w:numPr>
          <w:ilvl w:val="0"/>
          <w:numId w:val="2"/>
        </w:numPr>
        <w:ind w:left="810"/>
        <w:rPr>
          <w:sz w:val="20"/>
        </w:rPr>
      </w:pPr>
      <w:r>
        <w:rPr>
          <w:sz w:val="20"/>
        </w:rPr>
        <w:t>Are there adequate sight lines available to the instructor and trainees?</w:t>
      </w:r>
    </w:p>
    <w:p w:rsidR="00603F4C" w:rsidRDefault="00603F4C" w:rsidP="00166571">
      <w:pPr>
        <w:ind w:left="810"/>
        <w:rPr>
          <w:sz w:val="20"/>
        </w:rPr>
      </w:pPr>
    </w:p>
    <w:p w:rsidR="00603F4C" w:rsidRPr="008B7E6E" w:rsidRDefault="00F860D2" w:rsidP="00166571">
      <w:pPr>
        <w:pStyle w:val="Heading3"/>
        <w:ind w:left="810"/>
        <w:rPr>
          <w:u w:val="none"/>
        </w:rPr>
      </w:pPr>
      <w:r>
        <w:rPr>
          <w:b/>
        </w:rPr>
        <w:t xml:space="preserve">Roadway </w:t>
      </w:r>
      <w:r w:rsidR="00603F4C" w:rsidRPr="00215F91">
        <w:rPr>
          <w:b/>
        </w:rPr>
        <w:t>Instruction Conditions</w:t>
      </w:r>
      <w:r w:rsidR="008B7E6E" w:rsidRPr="008B7E6E">
        <w:rPr>
          <w:u w:val="none"/>
        </w:rPr>
        <w:t xml:space="preserve">  </w:t>
      </w:r>
      <w:r w:rsidR="008B7E6E">
        <w:rPr>
          <w:u w:val="none"/>
        </w:rPr>
        <w:t xml:space="preserve"> </w:t>
      </w:r>
      <w:r w:rsidR="008B7E6E" w:rsidRPr="008B7E6E">
        <w:rPr>
          <w:u w:val="none"/>
        </w:rPr>
        <w:t>(</w:t>
      </w:r>
      <w:r>
        <w:rPr>
          <w:u w:val="none"/>
        </w:rPr>
        <w:t>I</w:t>
      </w:r>
      <w:r w:rsidR="008B7E6E" w:rsidRPr="008B7E6E">
        <w:rPr>
          <w:u w:val="none"/>
        </w:rPr>
        <w:t xml:space="preserve">ncludes streets, roads, </w:t>
      </w:r>
      <w:r>
        <w:rPr>
          <w:u w:val="none"/>
        </w:rPr>
        <w:t xml:space="preserve">highways, </w:t>
      </w:r>
      <w:r w:rsidR="008B7E6E" w:rsidRPr="008B7E6E">
        <w:rPr>
          <w:u w:val="none"/>
        </w:rPr>
        <w:t>etc.)</w:t>
      </w:r>
    </w:p>
    <w:p w:rsidR="00603F4C" w:rsidRDefault="00603F4C" w:rsidP="00166571">
      <w:pPr>
        <w:numPr>
          <w:ilvl w:val="0"/>
          <w:numId w:val="2"/>
        </w:numPr>
        <w:ind w:left="810"/>
        <w:rPr>
          <w:sz w:val="20"/>
        </w:rPr>
      </w:pPr>
      <w:r>
        <w:rPr>
          <w:sz w:val="20"/>
        </w:rPr>
        <w:t>Is driving practiced under roadway and traffic conditions</w:t>
      </w:r>
      <w:r w:rsidR="004347C8">
        <w:rPr>
          <w:sz w:val="20"/>
        </w:rPr>
        <w:t xml:space="preserve"> as outlined in the </w:t>
      </w:r>
      <w:r w:rsidR="004347C8" w:rsidRPr="004538A8">
        <w:rPr>
          <w:i/>
          <w:sz w:val="20"/>
        </w:rPr>
        <w:t>FMCSA Curriculum Standards for CMV Drivers</w:t>
      </w:r>
      <w:r>
        <w:rPr>
          <w:sz w:val="20"/>
        </w:rPr>
        <w:t>?</w:t>
      </w:r>
    </w:p>
    <w:p w:rsidR="00603F4C" w:rsidRDefault="00603F4C" w:rsidP="00166571">
      <w:pPr>
        <w:ind w:left="810"/>
        <w:rPr>
          <w:sz w:val="20"/>
        </w:rPr>
      </w:pPr>
    </w:p>
    <w:p w:rsidR="00603F4C" w:rsidRPr="00130E7F" w:rsidRDefault="00603F4C" w:rsidP="00166571">
      <w:pPr>
        <w:pStyle w:val="Heading3"/>
        <w:ind w:left="810"/>
        <w:rPr>
          <w:b/>
        </w:rPr>
      </w:pPr>
      <w:r w:rsidRPr="00130E7F">
        <w:rPr>
          <w:b/>
        </w:rPr>
        <w:t>Tests</w:t>
      </w:r>
    </w:p>
    <w:p w:rsidR="00603F4C" w:rsidRDefault="00FA302B" w:rsidP="00166571">
      <w:pPr>
        <w:numPr>
          <w:ilvl w:val="0"/>
          <w:numId w:val="2"/>
        </w:numPr>
        <w:ind w:left="810"/>
        <w:rPr>
          <w:sz w:val="20"/>
        </w:rPr>
      </w:pPr>
      <w:r>
        <w:rPr>
          <w:sz w:val="20"/>
        </w:rPr>
        <w:t>Do written classroom</w:t>
      </w:r>
      <w:r w:rsidR="00603F4C">
        <w:rPr>
          <w:sz w:val="20"/>
        </w:rPr>
        <w:t xml:space="preserve"> tests </w:t>
      </w:r>
      <w:r w:rsidR="0078540A">
        <w:rPr>
          <w:sz w:val="20"/>
        </w:rPr>
        <w:t>assess</w:t>
      </w:r>
      <w:r w:rsidR="00603F4C">
        <w:rPr>
          <w:sz w:val="20"/>
        </w:rPr>
        <w:t xml:space="preserve"> mastery of a sample of knowledge objectives for each unit of instruction</w:t>
      </w:r>
      <w:r w:rsidR="004347C8">
        <w:rPr>
          <w:sz w:val="20"/>
        </w:rPr>
        <w:t xml:space="preserve"> per </w:t>
      </w:r>
      <w:r w:rsidR="004347C8" w:rsidRPr="004538A8">
        <w:rPr>
          <w:i/>
          <w:sz w:val="20"/>
        </w:rPr>
        <w:t>FMCSA Curriculum Standards for CMV Drivers</w:t>
      </w:r>
      <w:r w:rsidR="00603F4C">
        <w:rPr>
          <w:sz w:val="20"/>
        </w:rPr>
        <w:t>?</w:t>
      </w:r>
    </w:p>
    <w:p w:rsidR="00603F4C" w:rsidRDefault="00603F4C" w:rsidP="00166571">
      <w:pPr>
        <w:numPr>
          <w:ilvl w:val="0"/>
          <w:numId w:val="2"/>
        </w:numPr>
        <w:ind w:left="810"/>
        <w:rPr>
          <w:sz w:val="20"/>
        </w:rPr>
      </w:pPr>
      <w:r>
        <w:rPr>
          <w:sz w:val="20"/>
        </w:rPr>
        <w:t>Do range</w:t>
      </w:r>
      <w:r w:rsidR="00FA302B">
        <w:rPr>
          <w:sz w:val="20"/>
        </w:rPr>
        <w:t>/skill practice area</w:t>
      </w:r>
      <w:r>
        <w:rPr>
          <w:sz w:val="20"/>
        </w:rPr>
        <w:t xml:space="preserve"> tests assess student proficiency in (a) fundamental vehicle control skills and (b) routine driving procedures</w:t>
      </w:r>
      <w:r w:rsidR="00F860D2">
        <w:rPr>
          <w:sz w:val="20"/>
        </w:rPr>
        <w:t xml:space="preserve"> for the appropriate vehicle</w:t>
      </w:r>
      <w:r w:rsidR="004347C8">
        <w:rPr>
          <w:sz w:val="20"/>
        </w:rPr>
        <w:t xml:space="preserve"> per </w:t>
      </w:r>
      <w:r w:rsidR="004347C8" w:rsidRPr="004538A8">
        <w:rPr>
          <w:i/>
          <w:sz w:val="20"/>
        </w:rPr>
        <w:t>FMCSA Curriculum Standards for CMV Drivers</w:t>
      </w:r>
      <w:r>
        <w:rPr>
          <w:sz w:val="20"/>
        </w:rPr>
        <w:t>?</w:t>
      </w:r>
    </w:p>
    <w:p w:rsidR="00603F4C" w:rsidRDefault="00603F4C" w:rsidP="00166571">
      <w:pPr>
        <w:numPr>
          <w:ilvl w:val="0"/>
          <w:numId w:val="2"/>
        </w:numPr>
        <w:ind w:left="810"/>
        <w:rPr>
          <w:sz w:val="20"/>
        </w:rPr>
      </w:pPr>
      <w:r>
        <w:rPr>
          <w:sz w:val="20"/>
        </w:rPr>
        <w:t xml:space="preserve">Do road tests use </w:t>
      </w:r>
      <w:r w:rsidR="007B3F78">
        <w:rPr>
          <w:sz w:val="20"/>
        </w:rPr>
        <w:t xml:space="preserve">preplanned </w:t>
      </w:r>
      <w:r>
        <w:rPr>
          <w:sz w:val="20"/>
        </w:rPr>
        <w:t>routes that permit a</w:t>
      </w:r>
      <w:r w:rsidR="007B3F78">
        <w:rPr>
          <w:sz w:val="20"/>
        </w:rPr>
        <w:t xml:space="preserve"> broad range of observations and are they conducted in traffic</w:t>
      </w:r>
      <w:r w:rsidR="00EF41FA" w:rsidRPr="00EF41FA">
        <w:rPr>
          <w:sz w:val="20"/>
        </w:rPr>
        <w:t xml:space="preserve"> </w:t>
      </w:r>
      <w:r w:rsidR="00EF41FA">
        <w:rPr>
          <w:sz w:val="20"/>
        </w:rPr>
        <w:t xml:space="preserve">per </w:t>
      </w:r>
      <w:r w:rsidR="00EF41FA" w:rsidRPr="004538A8">
        <w:rPr>
          <w:i/>
          <w:sz w:val="20"/>
        </w:rPr>
        <w:t>FMCSA Curriculum Standards for CMV Drivers</w:t>
      </w:r>
      <w:r w:rsidR="007B3F78">
        <w:rPr>
          <w:sz w:val="20"/>
        </w:rPr>
        <w:t>?</w:t>
      </w:r>
    </w:p>
    <w:p w:rsidR="00603F4C" w:rsidRDefault="00603F4C" w:rsidP="00166571">
      <w:pPr>
        <w:numPr>
          <w:ilvl w:val="0"/>
          <w:numId w:val="2"/>
        </w:numPr>
        <w:ind w:left="810"/>
        <w:rPr>
          <w:sz w:val="20"/>
        </w:rPr>
      </w:pPr>
      <w:r w:rsidRPr="0078540A">
        <w:rPr>
          <w:sz w:val="20"/>
        </w:rPr>
        <w:t xml:space="preserve">Are road tests administered in a </w:t>
      </w:r>
      <w:r w:rsidR="0078540A">
        <w:rPr>
          <w:sz w:val="20"/>
        </w:rPr>
        <w:t xml:space="preserve">vehicle which is comparable in size and </w:t>
      </w:r>
      <w:r w:rsidR="00FA302B">
        <w:rPr>
          <w:sz w:val="20"/>
        </w:rPr>
        <w:t>type relative</w:t>
      </w:r>
      <w:r w:rsidR="0078540A">
        <w:rPr>
          <w:sz w:val="20"/>
        </w:rPr>
        <w:t xml:space="preserve"> to the industry sector for which the student is being trained?</w:t>
      </w:r>
    </w:p>
    <w:p w:rsidR="00603F4C" w:rsidRDefault="00603F4C" w:rsidP="00166571">
      <w:pPr>
        <w:ind w:left="810"/>
        <w:rPr>
          <w:sz w:val="20"/>
        </w:rPr>
      </w:pPr>
    </w:p>
    <w:p w:rsidR="00603F4C" w:rsidRPr="00130E7F" w:rsidRDefault="00603F4C" w:rsidP="00166571">
      <w:pPr>
        <w:pStyle w:val="Heading3"/>
        <w:ind w:left="810"/>
        <w:rPr>
          <w:b/>
        </w:rPr>
      </w:pPr>
      <w:r w:rsidRPr="00130E7F">
        <w:rPr>
          <w:b/>
        </w:rPr>
        <w:lastRenderedPageBreak/>
        <w:t>Graduation</w:t>
      </w:r>
      <w:r w:rsidR="00EF41FA">
        <w:rPr>
          <w:b/>
        </w:rPr>
        <w:t xml:space="preserve"> Course Completion</w:t>
      </w:r>
    </w:p>
    <w:p w:rsidR="00603F4C" w:rsidRDefault="00603F4C" w:rsidP="00166571">
      <w:pPr>
        <w:numPr>
          <w:ilvl w:val="0"/>
          <w:numId w:val="2"/>
        </w:numPr>
        <w:ind w:left="810"/>
        <w:rPr>
          <w:sz w:val="20"/>
        </w:rPr>
      </w:pPr>
      <w:r>
        <w:rPr>
          <w:sz w:val="20"/>
        </w:rPr>
        <w:t>Does a student have to s</w:t>
      </w:r>
      <w:r w:rsidR="004A7E12">
        <w:rPr>
          <w:sz w:val="20"/>
        </w:rPr>
        <w:t xml:space="preserve">uccessfully complete a course of instruction that meets the </w:t>
      </w:r>
      <w:r w:rsidR="00F860D2">
        <w:rPr>
          <w:sz w:val="20"/>
        </w:rPr>
        <w:t>FMCSA</w:t>
      </w:r>
      <w:r w:rsidR="004A7E12">
        <w:rPr>
          <w:sz w:val="20"/>
        </w:rPr>
        <w:t xml:space="preserve"> </w:t>
      </w:r>
      <w:r w:rsidR="00EF41FA">
        <w:rPr>
          <w:sz w:val="20"/>
        </w:rPr>
        <w:t>C</w:t>
      </w:r>
      <w:r w:rsidR="004A7E12">
        <w:rPr>
          <w:sz w:val="20"/>
        </w:rPr>
        <w:t xml:space="preserve">urriculum </w:t>
      </w:r>
      <w:r w:rsidR="00EF41FA">
        <w:rPr>
          <w:sz w:val="20"/>
        </w:rPr>
        <w:t>S</w:t>
      </w:r>
      <w:r w:rsidR="004A7E12">
        <w:rPr>
          <w:sz w:val="20"/>
        </w:rPr>
        <w:t>tandards</w:t>
      </w:r>
      <w:r>
        <w:rPr>
          <w:sz w:val="20"/>
        </w:rPr>
        <w:t xml:space="preserve"> </w:t>
      </w:r>
      <w:r w:rsidR="00EF41FA">
        <w:rPr>
          <w:sz w:val="20"/>
        </w:rPr>
        <w:t xml:space="preserve">for CMV Drivers </w:t>
      </w:r>
      <w:r>
        <w:rPr>
          <w:sz w:val="20"/>
        </w:rPr>
        <w:t xml:space="preserve">including </w:t>
      </w:r>
      <w:r w:rsidR="004A7E12">
        <w:rPr>
          <w:sz w:val="20"/>
        </w:rPr>
        <w:t>appropriate subject matter tests</w:t>
      </w:r>
      <w:r>
        <w:rPr>
          <w:sz w:val="20"/>
        </w:rPr>
        <w:t xml:space="preserve"> and road </w:t>
      </w:r>
      <w:r w:rsidR="004A7E12">
        <w:rPr>
          <w:sz w:val="20"/>
        </w:rPr>
        <w:t xml:space="preserve">skill </w:t>
      </w:r>
      <w:r>
        <w:rPr>
          <w:sz w:val="20"/>
        </w:rPr>
        <w:t>tests before graduation?</w:t>
      </w:r>
    </w:p>
    <w:p w:rsidR="00603F4C" w:rsidRDefault="00A72B7D" w:rsidP="00166571">
      <w:pPr>
        <w:numPr>
          <w:ilvl w:val="0"/>
          <w:numId w:val="2"/>
        </w:numPr>
        <w:ind w:left="810"/>
        <w:rPr>
          <w:sz w:val="20"/>
        </w:rPr>
      </w:pPr>
      <w:r>
        <w:rPr>
          <w:sz w:val="20"/>
        </w:rPr>
        <w:t xml:space="preserve">[RP:  </w:t>
      </w:r>
      <w:r w:rsidR="00EF41FA">
        <w:rPr>
          <w:sz w:val="20"/>
        </w:rPr>
        <w:t xml:space="preserve">Is each student required to pass a proficiency test that </w:t>
      </w:r>
      <w:r w:rsidR="00370887">
        <w:rPr>
          <w:sz w:val="20"/>
        </w:rPr>
        <w:t xml:space="preserve">tests mastery of </w:t>
      </w:r>
      <w:r w:rsidR="00EF41FA">
        <w:rPr>
          <w:sz w:val="20"/>
        </w:rPr>
        <w:t xml:space="preserve">the FMCSA Curriculum Standards for CMV Drivers prior to </w:t>
      </w:r>
      <w:r w:rsidR="00370887">
        <w:rPr>
          <w:sz w:val="20"/>
        </w:rPr>
        <w:t xml:space="preserve">receiving a certification of eligibility to </w:t>
      </w:r>
      <w:r w:rsidR="00EF41FA">
        <w:rPr>
          <w:sz w:val="20"/>
        </w:rPr>
        <w:t>test</w:t>
      </w:r>
      <w:r w:rsidR="000E1349">
        <w:rPr>
          <w:sz w:val="20"/>
        </w:rPr>
        <w:t xml:space="preserve"> </w:t>
      </w:r>
      <w:r w:rsidR="00EF41FA">
        <w:rPr>
          <w:sz w:val="20"/>
        </w:rPr>
        <w:t>for a Commercial Driver’s License</w:t>
      </w:r>
      <w:r w:rsidR="0078540A">
        <w:rPr>
          <w:sz w:val="20"/>
        </w:rPr>
        <w:t>?</w:t>
      </w:r>
      <w:r>
        <w:rPr>
          <w:sz w:val="20"/>
        </w:rPr>
        <w:t>]</w:t>
      </w:r>
    </w:p>
    <w:p w:rsidR="00603F4C" w:rsidRDefault="00603F4C">
      <w:pPr>
        <w:rPr>
          <w:sz w:val="20"/>
        </w:rPr>
      </w:pPr>
    </w:p>
    <w:p w:rsidR="00603F4C" w:rsidRDefault="00603F4C" w:rsidP="0037472B">
      <w:pPr>
        <w:jc w:val="center"/>
        <w:rPr>
          <w:sz w:val="20"/>
        </w:rPr>
      </w:pPr>
    </w:p>
    <w:p w:rsidR="002722B4" w:rsidRDefault="002722B4" w:rsidP="0037472B">
      <w:pPr>
        <w:jc w:val="center"/>
        <w:rPr>
          <w:sz w:val="20"/>
        </w:rPr>
      </w:pPr>
    </w:p>
    <w:p w:rsidR="002722B4" w:rsidRDefault="002722B4" w:rsidP="0037472B">
      <w:pPr>
        <w:jc w:val="center"/>
        <w:rPr>
          <w:sz w:val="20"/>
        </w:rPr>
      </w:pPr>
    </w:p>
    <w:p w:rsidR="002722B4" w:rsidRDefault="002722B4" w:rsidP="00BC027A">
      <w:pPr>
        <w:rPr>
          <w:sz w:val="20"/>
        </w:rPr>
      </w:pPr>
      <w:r>
        <w:rPr>
          <w:sz w:val="20"/>
        </w:rPr>
        <w:t>*   Training Provider refers to a training organization</w:t>
      </w:r>
    </w:p>
    <w:p w:rsidR="002722B4" w:rsidRDefault="002722B4" w:rsidP="00BC027A">
      <w:pPr>
        <w:rPr>
          <w:sz w:val="20"/>
        </w:rPr>
      </w:pPr>
      <w:r>
        <w:rPr>
          <w:sz w:val="20"/>
        </w:rPr>
        <w:t>** Trainer refers to an individual</w:t>
      </w:r>
    </w:p>
    <w:sectPr w:rsidR="002722B4" w:rsidSect="00CF79F3">
      <w:headerReference w:type="default" r:id="rId11"/>
      <w:footerReference w:type="default" r:id="rId12"/>
      <w:pgSz w:w="12240" w:h="15840"/>
      <w:pgMar w:top="1440" w:right="1440" w:bottom="1440" w:left="1440" w:header="360" w:footer="51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911" w:rsidRDefault="00C67911" w:rsidP="00603F4C">
      <w:r>
        <w:separator/>
      </w:r>
    </w:p>
  </w:endnote>
  <w:endnote w:type="continuationSeparator" w:id="0">
    <w:p w:rsidR="00C67911" w:rsidRDefault="00C67911" w:rsidP="0060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2D" w:rsidRDefault="009D392D">
    <w:pPr>
      <w:pStyle w:val="Footer"/>
    </w:pPr>
  </w:p>
  <w:p w:rsidR="00CB455E" w:rsidRPr="00CB455E" w:rsidRDefault="00CB455E" w:rsidP="00CB455E">
    <w:pPr>
      <w:pStyle w:val="Footer"/>
      <w:ind w:left="720"/>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911" w:rsidRDefault="00C67911" w:rsidP="00603F4C">
      <w:r>
        <w:separator/>
      </w:r>
    </w:p>
  </w:footnote>
  <w:footnote w:type="continuationSeparator" w:id="0">
    <w:p w:rsidR="00C67911" w:rsidRDefault="00C67911" w:rsidP="0060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75" w:rsidRPr="00F42675" w:rsidRDefault="00F42675" w:rsidP="00F42675">
    <w:pPr>
      <w:pStyle w:val="Header"/>
      <w:pBdr>
        <w:bottom w:val="thickThinSmallGap" w:sz="24" w:space="1" w:color="823B0B" w:themeColor="accent2" w:themeShade="7F"/>
      </w:pBdr>
      <w:rPr>
        <w:rFonts w:asciiTheme="majorHAnsi" w:eastAsiaTheme="majorEastAsia" w:hAnsiTheme="majorHAnsi" w:cstheme="majorBidi"/>
        <w:sz w:val="18"/>
        <w:szCs w:val="18"/>
      </w:rPr>
    </w:pPr>
    <w:r w:rsidRPr="00F42675">
      <w:rPr>
        <w:rFonts w:asciiTheme="majorHAnsi" w:eastAsiaTheme="majorEastAsia" w:hAnsiTheme="majorHAnsi" w:cstheme="majorBidi"/>
        <w:i/>
        <w:sz w:val="18"/>
        <w:szCs w:val="18"/>
      </w:rPr>
      <w:t>Facilitator’s Note:  The CAA WG held two conference calls aimed at seeking recommendation on certification criteria/disclosures for organized Training Providers (TPs) i.e. those training more than 3 drivers per year for the Class A core curriculum.  This document is the result.  Later iterations will adapt as appropriate for small TPs and Class B.  Brackets indicate items which were not vetted with group or on which there was not consensus.</w:t>
    </w:r>
  </w:p>
  <w:sdt>
    <w:sdtPr>
      <w:id w:val="1551421426"/>
      <w:docPartObj>
        <w:docPartGallery w:val="Watermarks"/>
        <w:docPartUnique/>
      </w:docPartObj>
    </w:sdtPr>
    <w:sdtEndPr/>
    <w:sdtContent>
      <w:p w:rsidR="00DC7247" w:rsidRDefault="00C679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1A8A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B6F42D6"/>
    <w:multiLevelType w:val="hybridMultilevel"/>
    <w:tmpl w:val="B05078DA"/>
    <w:lvl w:ilvl="0" w:tplc="159ECECC">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oney">
    <w15:presenceInfo w15:providerId="Windows Live" w15:userId="c53843c8f5691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D7"/>
    <w:rsid w:val="00016961"/>
    <w:rsid w:val="0007718D"/>
    <w:rsid w:val="00094D27"/>
    <w:rsid w:val="000A4446"/>
    <w:rsid w:val="000C35D1"/>
    <w:rsid w:val="000E1349"/>
    <w:rsid w:val="000F48EF"/>
    <w:rsid w:val="0011438B"/>
    <w:rsid w:val="00130E7F"/>
    <w:rsid w:val="00166571"/>
    <w:rsid w:val="00181ADA"/>
    <w:rsid w:val="00184432"/>
    <w:rsid w:val="001A3B12"/>
    <w:rsid w:val="001B476A"/>
    <w:rsid w:val="001F406F"/>
    <w:rsid w:val="001F57A2"/>
    <w:rsid w:val="00215F91"/>
    <w:rsid w:val="002509A1"/>
    <w:rsid w:val="002722B4"/>
    <w:rsid w:val="0029102E"/>
    <w:rsid w:val="002A2493"/>
    <w:rsid w:val="002C65B1"/>
    <w:rsid w:val="002D1FAF"/>
    <w:rsid w:val="00317E37"/>
    <w:rsid w:val="00370887"/>
    <w:rsid w:val="0037472B"/>
    <w:rsid w:val="00393039"/>
    <w:rsid w:val="003C61F3"/>
    <w:rsid w:val="003F4220"/>
    <w:rsid w:val="004347C8"/>
    <w:rsid w:val="004A7E12"/>
    <w:rsid w:val="004C3F24"/>
    <w:rsid w:val="004F6D12"/>
    <w:rsid w:val="00535345"/>
    <w:rsid w:val="005529DA"/>
    <w:rsid w:val="00564840"/>
    <w:rsid w:val="00582941"/>
    <w:rsid w:val="005F2596"/>
    <w:rsid w:val="00603F4C"/>
    <w:rsid w:val="00625894"/>
    <w:rsid w:val="00664521"/>
    <w:rsid w:val="0066770B"/>
    <w:rsid w:val="00675E94"/>
    <w:rsid w:val="006913E6"/>
    <w:rsid w:val="006B69F9"/>
    <w:rsid w:val="006C3544"/>
    <w:rsid w:val="007051D9"/>
    <w:rsid w:val="0071206F"/>
    <w:rsid w:val="007170AF"/>
    <w:rsid w:val="0078540A"/>
    <w:rsid w:val="007B3F78"/>
    <w:rsid w:val="007C1824"/>
    <w:rsid w:val="007D47CC"/>
    <w:rsid w:val="00805780"/>
    <w:rsid w:val="00825E28"/>
    <w:rsid w:val="00835771"/>
    <w:rsid w:val="008717AE"/>
    <w:rsid w:val="008765F8"/>
    <w:rsid w:val="008B0683"/>
    <w:rsid w:val="008B7E6E"/>
    <w:rsid w:val="008C1E0A"/>
    <w:rsid w:val="009B2961"/>
    <w:rsid w:val="009C0E7E"/>
    <w:rsid w:val="009D392D"/>
    <w:rsid w:val="00A36991"/>
    <w:rsid w:val="00A464CA"/>
    <w:rsid w:val="00A72B7D"/>
    <w:rsid w:val="00B204F4"/>
    <w:rsid w:val="00BC027A"/>
    <w:rsid w:val="00BD4FD7"/>
    <w:rsid w:val="00C00851"/>
    <w:rsid w:val="00C01E87"/>
    <w:rsid w:val="00C228D0"/>
    <w:rsid w:val="00C36C8B"/>
    <w:rsid w:val="00C550EF"/>
    <w:rsid w:val="00C67911"/>
    <w:rsid w:val="00C8274D"/>
    <w:rsid w:val="00CB455E"/>
    <w:rsid w:val="00CF79F3"/>
    <w:rsid w:val="00D701C6"/>
    <w:rsid w:val="00DB38CB"/>
    <w:rsid w:val="00DC7247"/>
    <w:rsid w:val="00DE153F"/>
    <w:rsid w:val="00E16FFB"/>
    <w:rsid w:val="00EB3C35"/>
    <w:rsid w:val="00EC68DA"/>
    <w:rsid w:val="00EF41FA"/>
    <w:rsid w:val="00F332F0"/>
    <w:rsid w:val="00F42675"/>
    <w:rsid w:val="00F5471F"/>
    <w:rsid w:val="00F860D2"/>
    <w:rsid w:val="00FA302B"/>
    <w:rsid w:val="00FE77A3"/>
    <w:rsid w:val="00FF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outlineLvl w:val="2"/>
    </w:pPr>
    <w:rPr>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6"/>
    </w:rPr>
  </w:style>
  <w:style w:type="paragraph" w:styleId="ListBullet">
    <w:name w:val="List Bullet"/>
    <w:basedOn w:val="Normal"/>
    <w:autoRedefine/>
    <w:semiHidden/>
    <w:pPr>
      <w:numPr>
        <w:numId w:val="1"/>
      </w:numPr>
    </w:pPr>
  </w:style>
  <w:style w:type="character" w:styleId="Hyperlink">
    <w:name w:val="Hyperlink"/>
    <w:semiHidden/>
    <w:rPr>
      <w:color w:val="0000FF"/>
      <w:u w:val="single"/>
    </w:rPr>
  </w:style>
  <w:style w:type="paragraph" w:styleId="Header">
    <w:name w:val="header"/>
    <w:basedOn w:val="Normal"/>
    <w:link w:val="HeaderChar"/>
    <w:uiPriority w:val="99"/>
    <w:unhideWhenUsed/>
    <w:rsid w:val="00603F4C"/>
    <w:pPr>
      <w:tabs>
        <w:tab w:val="center" w:pos="4680"/>
        <w:tab w:val="right" w:pos="9360"/>
      </w:tabs>
    </w:pPr>
  </w:style>
  <w:style w:type="character" w:customStyle="1" w:styleId="HeaderChar">
    <w:name w:val="Header Char"/>
    <w:link w:val="Header"/>
    <w:uiPriority w:val="99"/>
    <w:rsid w:val="00603F4C"/>
    <w:rPr>
      <w:sz w:val="24"/>
    </w:rPr>
  </w:style>
  <w:style w:type="paragraph" w:styleId="Footer">
    <w:name w:val="footer"/>
    <w:basedOn w:val="Normal"/>
    <w:link w:val="FooterChar"/>
    <w:uiPriority w:val="99"/>
    <w:unhideWhenUsed/>
    <w:rsid w:val="00603F4C"/>
    <w:pPr>
      <w:tabs>
        <w:tab w:val="center" w:pos="4680"/>
        <w:tab w:val="right" w:pos="9360"/>
      </w:tabs>
    </w:pPr>
  </w:style>
  <w:style w:type="character" w:customStyle="1" w:styleId="FooterChar">
    <w:name w:val="Footer Char"/>
    <w:link w:val="Footer"/>
    <w:uiPriority w:val="99"/>
    <w:rsid w:val="00603F4C"/>
    <w:rPr>
      <w:sz w:val="24"/>
    </w:rPr>
  </w:style>
  <w:style w:type="paragraph" w:styleId="BalloonText">
    <w:name w:val="Balloon Text"/>
    <w:basedOn w:val="Normal"/>
    <w:link w:val="BalloonTextChar"/>
    <w:uiPriority w:val="99"/>
    <w:semiHidden/>
    <w:unhideWhenUsed/>
    <w:rsid w:val="00374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72B"/>
    <w:rPr>
      <w:rFonts w:ascii="Segoe UI" w:hAnsi="Segoe UI" w:cs="Segoe UI"/>
      <w:sz w:val="18"/>
      <w:szCs w:val="18"/>
    </w:rPr>
  </w:style>
  <w:style w:type="paragraph" w:styleId="NormalWeb">
    <w:name w:val="Normal (Web)"/>
    <w:basedOn w:val="Normal"/>
    <w:uiPriority w:val="99"/>
    <w:semiHidden/>
    <w:unhideWhenUsed/>
    <w:rsid w:val="00582941"/>
    <w:pPr>
      <w:spacing w:before="100" w:beforeAutospacing="1" w:after="100" w:afterAutospacing="1"/>
    </w:pPr>
    <w:rPr>
      <w:rFonts w:eastAsiaTheme="minorEastAsia"/>
      <w:szCs w:val="24"/>
    </w:rPr>
  </w:style>
  <w:style w:type="paragraph" w:styleId="ListParagraph">
    <w:name w:val="List Paragraph"/>
    <w:basedOn w:val="Normal"/>
    <w:uiPriority w:val="34"/>
    <w:qFormat/>
    <w:rsid w:val="002722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outlineLvl w:val="2"/>
    </w:pPr>
    <w:rPr>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6"/>
    </w:rPr>
  </w:style>
  <w:style w:type="paragraph" w:styleId="ListBullet">
    <w:name w:val="List Bullet"/>
    <w:basedOn w:val="Normal"/>
    <w:autoRedefine/>
    <w:semiHidden/>
    <w:pPr>
      <w:numPr>
        <w:numId w:val="1"/>
      </w:numPr>
    </w:pPr>
  </w:style>
  <w:style w:type="character" w:styleId="Hyperlink">
    <w:name w:val="Hyperlink"/>
    <w:semiHidden/>
    <w:rPr>
      <w:color w:val="0000FF"/>
      <w:u w:val="single"/>
    </w:rPr>
  </w:style>
  <w:style w:type="paragraph" w:styleId="Header">
    <w:name w:val="header"/>
    <w:basedOn w:val="Normal"/>
    <w:link w:val="HeaderChar"/>
    <w:uiPriority w:val="99"/>
    <w:unhideWhenUsed/>
    <w:rsid w:val="00603F4C"/>
    <w:pPr>
      <w:tabs>
        <w:tab w:val="center" w:pos="4680"/>
        <w:tab w:val="right" w:pos="9360"/>
      </w:tabs>
    </w:pPr>
  </w:style>
  <w:style w:type="character" w:customStyle="1" w:styleId="HeaderChar">
    <w:name w:val="Header Char"/>
    <w:link w:val="Header"/>
    <w:uiPriority w:val="99"/>
    <w:rsid w:val="00603F4C"/>
    <w:rPr>
      <w:sz w:val="24"/>
    </w:rPr>
  </w:style>
  <w:style w:type="paragraph" w:styleId="Footer">
    <w:name w:val="footer"/>
    <w:basedOn w:val="Normal"/>
    <w:link w:val="FooterChar"/>
    <w:uiPriority w:val="99"/>
    <w:unhideWhenUsed/>
    <w:rsid w:val="00603F4C"/>
    <w:pPr>
      <w:tabs>
        <w:tab w:val="center" w:pos="4680"/>
        <w:tab w:val="right" w:pos="9360"/>
      </w:tabs>
    </w:pPr>
  </w:style>
  <w:style w:type="character" w:customStyle="1" w:styleId="FooterChar">
    <w:name w:val="Footer Char"/>
    <w:link w:val="Footer"/>
    <w:uiPriority w:val="99"/>
    <w:rsid w:val="00603F4C"/>
    <w:rPr>
      <w:sz w:val="24"/>
    </w:rPr>
  </w:style>
  <w:style w:type="paragraph" w:styleId="BalloonText">
    <w:name w:val="Balloon Text"/>
    <w:basedOn w:val="Normal"/>
    <w:link w:val="BalloonTextChar"/>
    <w:uiPriority w:val="99"/>
    <w:semiHidden/>
    <w:unhideWhenUsed/>
    <w:rsid w:val="00374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72B"/>
    <w:rPr>
      <w:rFonts w:ascii="Segoe UI" w:hAnsi="Segoe UI" w:cs="Segoe UI"/>
      <w:sz w:val="18"/>
      <w:szCs w:val="18"/>
    </w:rPr>
  </w:style>
  <w:style w:type="paragraph" w:styleId="NormalWeb">
    <w:name w:val="Normal (Web)"/>
    <w:basedOn w:val="Normal"/>
    <w:uiPriority w:val="99"/>
    <w:semiHidden/>
    <w:unhideWhenUsed/>
    <w:rsid w:val="00582941"/>
    <w:pPr>
      <w:spacing w:before="100" w:beforeAutospacing="1" w:after="100" w:afterAutospacing="1"/>
    </w:pPr>
    <w:rPr>
      <w:rFonts w:eastAsiaTheme="minorEastAsia"/>
      <w:szCs w:val="24"/>
    </w:rPr>
  </w:style>
  <w:style w:type="paragraph" w:styleId="ListParagraph">
    <w:name w:val="List Paragraph"/>
    <w:basedOn w:val="Normal"/>
    <w:uiPriority w:val="34"/>
    <w:qFormat/>
    <w:rsid w:val="00272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mcsa.dot.gov/regulations/title49/part/396" TargetMode="External"/><Relationship Id="rId4" Type="http://schemas.microsoft.com/office/2007/relationships/stylesWithEffects" Target="stylesWithEffects.xml"/><Relationship Id="rId9" Type="http://schemas.openxmlformats.org/officeDocument/2006/relationships/hyperlink" Target="http://www.fmcsa.dot.gov/regulations/title49/part/391"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ey\AppData\Local\Microsoft\Windows\Temporary%20Internet%20Files\Content.IE5\INPMIURH\Checklist%20for%20Quality%20Courses.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1B"/>
    <w:rsid w:val="0003073B"/>
    <w:rsid w:val="0084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A4F2DD5B2A4E90B382C51E8FFB929B">
    <w:name w:val="D3A4F2DD5B2A4E90B382C51E8FFB929B"/>
    <w:rsid w:val="0084711B"/>
  </w:style>
  <w:style w:type="paragraph" w:customStyle="1" w:styleId="D4999106E7C34CFC86CA41C7F8AECCE5">
    <w:name w:val="D4999106E7C34CFC86CA41C7F8AECCE5"/>
    <w:rsid w:val="0084711B"/>
  </w:style>
  <w:style w:type="paragraph" w:customStyle="1" w:styleId="707185B4EA9C4129BD849543A140EF4D">
    <w:name w:val="707185B4EA9C4129BD849543A140EF4D"/>
    <w:rsid w:val="008471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A4F2DD5B2A4E90B382C51E8FFB929B">
    <w:name w:val="D3A4F2DD5B2A4E90B382C51E8FFB929B"/>
    <w:rsid w:val="0084711B"/>
  </w:style>
  <w:style w:type="paragraph" w:customStyle="1" w:styleId="D4999106E7C34CFC86CA41C7F8AECCE5">
    <w:name w:val="D4999106E7C34CFC86CA41C7F8AECCE5"/>
    <w:rsid w:val="0084711B"/>
  </w:style>
  <w:style w:type="paragraph" w:customStyle="1" w:styleId="707185B4EA9C4129BD849543A140EF4D">
    <w:name w:val="707185B4EA9C4129BD849543A140EF4D"/>
    <w:rsid w:val="00847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2212-F8D3-47E9-8DC8-1E29DDD1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 for Quality Courses.dot</Template>
  <TotalTime>0</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Checklist for Quality Programs for CIT</vt:lpstr>
    </vt:vector>
  </TitlesOfParts>
  <Company>TRUCKLOAD CARRIERS ASSOCIATION</Company>
  <LinksUpToDate>false</LinksUpToDate>
  <CharactersWithSpaces>6131</CharactersWithSpaces>
  <SharedDoc>false</SharedDoc>
  <HLinks>
    <vt:vector size="24" baseType="variant">
      <vt:variant>
        <vt:i4>5439553</vt:i4>
      </vt:variant>
      <vt:variant>
        <vt:i4>9</vt:i4>
      </vt:variant>
      <vt:variant>
        <vt:i4>0</vt:i4>
      </vt:variant>
      <vt:variant>
        <vt:i4>5</vt:i4>
      </vt:variant>
      <vt:variant>
        <vt:lpwstr>http://www.ptdi.org/standards</vt:lpwstr>
      </vt:variant>
      <vt:variant>
        <vt:lpwstr/>
      </vt:variant>
      <vt:variant>
        <vt:i4>5439553</vt:i4>
      </vt:variant>
      <vt:variant>
        <vt:i4>6</vt:i4>
      </vt:variant>
      <vt:variant>
        <vt:i4>0</vt:i4>
      </vt:variant>
      <vt:variant>
        <vt:i4>5</vt:i4>
      </vt:variant>
      <vt:variant>
        <vt:lpwstr>http://www.ptdi.org/standards</vt:lpwstr>
      </vt:variant>
      <vt:variant>
        <vt:lpwstr/>
      </vt:variant>
      <vt:variant>
        <vt:i4>4980805</vt:i4>
      </vt:variant>
      <vt:variant>
        <vt:i4>3</vt:i4>
      </vt:variant>
      <vt:variant>
        <vt:i4>0</vt:i4>
      </vt:variant>
      <vt:variant>
        <vt:i4>5</vt:i4>
      </vt:variant>
      <vt:variant>
        <vt:lpwstr>http://www.ptdi.org/</vt:lpwstr>
      </vt:variant>
      <vt:variant>
        <vt:lpwstr/>
      </vt:variant>
      <vt:variant>
        <vt:i4>7733337</vt:i4>
      </vt:variant>
      <vt:variant>
        <vt:i4>0</vt:i4>
      </vt:variant>
      <vt:variant>
        <vt:i4>0</vt:i4>
      </vt:variant>
      <vt:variant>
        <vt:i4>5</vt:i4>
      </vt:variant>
      <vt:variant>
        <vt:lpwstr>mailto:ptdi@truckload.org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Quality Programs for CIT</dc:title>
  <dc:creator>Money</dc:creator>
  <cp:lastModifiedBy>Richard Parker</cp:lastModifiedBy>
  <cp:revision>2</cp:revision>
  <cp:lastPrinted>2015-04-07T13:25:00Z</cp:lastPrinted>
  <dcterms:created xsi:type="dcterms:W3CDTF">2015-04-07T19:27:00Z</dcterms:created>
  <dcterms:modified xsi:type="dcterms:W3CDTF">2015-04-07T19:27:00Z</dcterms:modified>
</cp:coreProperties>
</file>