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146" w:rsidRPr="00B8456B" w:rsidRDefault="00006989" w:rsidP="00E32CE5">
      <w:pPr>
        <w:spacing w:after="0"/>
        <w:jc w:val="center"/>
        <w:rPr>
          <w:rFonts w:ascii="Times New Roman" w:hAnsi="Times New Roman" w:cs="Times New Roman"/>
          <w:b/>
          <w:sz w:val="24"/>
        </w:rPr>
      </w:pPr>
      <w:r w:rsidRPr="00B8456B">
        <w:rPr>
          <w:rFonts w:ascii="Times New Roman" w:hAnsi="Times New Roman" w:cs="Times New Roman"/>
          <w:b/>
          <w:sz w:val="24"/>
        </w:rPr>
        <w:t xml:space="preserve">ELDTAC </w:t>
      </w:r>
      <w:r w:rsidR="008E2EFE" w:rsidRPr="00B8456B">
        <w:rPr>
          <w:rFonts w:ascii="Times New Roman" w:hAnsi="Times New Roman" w:cs="Times New Roman"/>
          <w:b/>
          <w:sz w:val="24"/>
        </w:rPr>
        <w:t>Work Group Task Assignments</w:t>
      </w:r>
      <w:r w:rsidR="00A00A47" w:rsidRPr="00B8456B">
        <w:rPr>
          <w:rFonts w:ascii="Times New Roman" w:hAnsi="Times New Roman" w:cs="Times New Roman"/>
          <w:b/>
          <w:sz w:val="24"/>
        </w:rPr>
        <w:t>/Deadlines</w:t>
      </w:r>
      <w:r w:rsidRPr="00B8456B">
        <w:rPr>
          <w:rFonts w:ascii="Times New Roman" w:hAnsi="Times New Roman" w:cs="Times New Roman"/>
          <w:b/>
          <w:sz w:val="24"/>
        </w:rPr>
        <w:t xml:space="preserve"> </w:t>
      </w:r>
    </w:p>
    <w:p w:rsidR="00FA73E1" w:rsidRPr="00B8456B" w:rsidRDefault="00FA73E1" w:rsidP="00E32CE5">
      <w:pPr>
        <w:spacing w:after="0"/>
        <w:jc w:val="center"/>
        <w:rPr>
          <w:rFonts w:ascii="Times New Roman" w:hAnsi="Times New Roman" w:cs="Times New Roman"/>
          <w:b/>
          <w:sz w:val="24"/>
        </w:rPr>
      </w:pPr>
      <w:r w:rsidRPr="00B8456B">
        <w:rPr>
          <w:rFonts w:ascii="Times New Roman" w:hAnsi="Times New Roman" w:cs="Times New Roman"/>
          <w:b/>
          <w:sz w:val="24"/>
        </w:rPr>
        <w:t>Meeting 2</w:t>
      </w:r>
    </w:p>
    <w:p w:rsidR="008E2EFE" w:rsidRPr="00B8456B" w:rsidRDefault="008E2EFE" w:rsidP="00E32CE5">
      <w:pPr>
        <w:spacing w:after="0"/>
        <w:jc w:val="left"/>
        <w:rPr>
          <w:rFonts w:ascii="Times New Roman" w:hAnsi="Times New Roman" w:cs="Times New Roman"/>
          <w:b/>
          <w:sz w:val="24"/>
        </w:rPr>
      </w:pPr>
    </w:p>
    <w:p w:rsidR="008E2EFE" w:rsidRDefault="008E2EFE" w:rsidP="00E32CE5">
      <w:pPr>
        <w:spacing w:after="0"/>
        <w:jc w:val="left"/>
        <w:rPr>
          <w:rFonts w:ascii="Times New Roman" w:hAnsi="Times New Roman" w:cs="Times New Roman"/>
          <w:b/>
          <w:sz w:val="24"/>
        </w:rPr>
      </w:pPr>
      <w:r w:rsidRPr="00B8456B">
        <w:rPr>
          <w:rFonts w:ascii="Times New Roman" w:hAnsi="Times New Roman" w:cs="Times New Roman"/>
          <w:b/>
          <w:sz w:val="24"/>
        </w:rPr>
        <w:t>Core Curriculum WG</w:t>
      </w:r>
      <w:r w:rsidR="00F52A1A" w:rsidRPr="00B8456B">
        <w:rPr>
          <w:rFonts w:ascii="Times New Roman" w:hAnsi="Times New Roman" w:cs="Times New Roman"/>
          <w:b/>
          <w:sz w:val="24"/>
        </w:rPr>
        <w:t xml:space="preserve"> </w:t>
      </w:r>
    </w:p>
    <w:p w:rsidR="00B04CE8" w:rsidRDefault="00B04CE8" w:rsidP="00E32CE5">
      <w:pPr>
        <w:spacing w:after="0"/>
        <w:jc w:val="left"/>
        <w:rPr>
          <w:rFonts w:ascii="Times New Roman" w:hAnsi="Times New Roman" w:cs="Times New Roman"/>
          <w:b/>
          <w:sz w:val="24"/>
        </w:rPr>
      </w:pPr>
    </w:p>
    <w:p w:rsidR="00B04CE8" w:rsidRDefault="00B04CE8" w:rsidP="00E32CE5">
      <w:pPr>
        <w:spacing w:after="0"/>
        <w:jc w:val="left"/>
        <w:rPr>
          <w:rFonts w:ascii="Times New Roman" w:hAnsi="Times New Roman" w:cs="Times New Roman"/>
          <w:i/>
          <w:sz w:val="24"/>
        </w:rPr>
      </w:pPr>
      <w:r>
        <w:rPr>
          <w:rFonts w:ascii="Times New Roman" w:hAnsi="Times New Roman" w:cs="Times New Roman"/>
          <w:i/>
          <w:sz w:val="24"/>
        </w:rPr>
        <w:t>Conference Line:</w:t>
      </w:r>
      <w:r>
        <w:rPr>
          <w:rFonts w:ascii="Times New Roman" w:hAnsi="Times New Roman" w:cs="Times New Roman"/>
          <w:i/>
          <w:sz w:val="24"/>
        </w:rPr>
        <w:tab/>
        <w:t>888-251-2909</w:t>
      </w:r>
    </w:p>
    <w:p w:rsidR="00B04CE8" w:rsidRDefault="00B04CE8" w:rsidP="00E32CE5">
      <w:pPr>
        <w:spacing w:after="0"/>
        <w:jc w:val="left"/>
        <w:rPr>
          <w:rFonts w:ascii="Times New Roman" w:hAnsi="Times New Roman" w:cs="Times New Roman"/>
          <w:i/>
          <w:sz w:val="24"/>
        </w:rPr>
      </w:pPr>
      <w:r>
        <w:rPr>
          <w:rFonts w:ascii="Times New Roman" w:hAnsi="Times New Roman" w:cs="Times New Roman"/>
          <w:i/>
          <w:sz w:val="24"/>
        </w:rPr>
        <w:t>Access Code:</w:t>
      </w:r>
      <w:r>
        <w:rPr>
          <w:rFonts w:ascii="Times New Roman" w:hAnsi="Times New Roman" w:cs="Times New Roman"/>
          <w:i/>
          <w:sz w:val="24"/>
        </w:rPr>
        <w:tab/>
      </w:r>
      <w:r>
        <w:rPr>
          <w:rFonts w:ascii="Times New Roman" w:hAnsi="Times New Roman" w:cs="Times New Roman"/>
          <w:i/>
          <w:sz w:val="24"/>
        </w:rPr>
        <w:tab/>
        <w:t>4389201</w:t>
      </w:r>
      <w:bookmarkStart w:id="0" w:name="_GoBack"/>
      <w:bookmarkEnd w:id="0"/>
    </w:p>
    <w:p w:rsidR="00B04CE8" w:rsidRPr="00B04CE8" w:rsidRDefault="00B04CE8" w:rsidP="00E32CE5">
      <w:pPr>
        <w:spacing w:after="0"/>
        <w:jc w:val="left"/>
        <w:rPr>
          <w:rFonts w:ascii="Times New Roman" w:hAnsi="Times New Roman" w:cs="Times New Roman"/>
          <w:i/>
          <w:sz w:val="24"/>
        </w:rPr>
      </w:pPr>
      <w:r>
        <w:rPr>
          <w:rFonts w:ascii="Times New Roman" w:hAnsi="Times New Roman" w:cs="Times New Roman"/>
          <w:i/>
          <w:sz w:val="24"/>
        </w:rPr>
        <w:t>Host Code:</w:t>
      </w:r>
      <w:r>
        <w:rPr>
          <w:rFonts w:ascii="Times New Roman" w:hAnsi="Times New Roman" w:cs="Times New Roman"/>
          <w:i/>
          <w:sz w:val="24"/>
        </w:rPr>
        <w:tab/>
      </w:r>
      <w:r>
        <w:rPr>
          <w:rFonts w:ascii="Times New Roman" w:hAnsi="Times New Roman" w:cs="Times New Roman"/>
          <w:i/>
          <w:sz w:val="24"/>
        </w:rPr>
        <w:tab/>
        <w:t>9406</w:t>
      </w:r>
    </w:p>
    <w:p w:rsidR="008E2EFE" w:rsidRPr="00B8456B" w:rsidRDefault="00796386" w:rsidP="00E32CE5">
      <w:pPr>
        <w:spacing w:after="0"/>
        <w:jc w:val="left"/>
        <w:rPr>
          <w:rFonts w:ascii="Times New Roman" w:hAnsi="Times New Roman" w:cs="Times New Roman"/>
          <w:b/>
          <w:sz w:val="24"/>
        </w:rPr>
      </w:pPr>
      <w:r w:rsidRPr="00B8456B">
        <w:rPr>
          <w:rFonts w:ascii="Times New Roman" w:hAnsi="Times New Roman" w:cs="Times New Roman"/>
          <w:b/>
          <w:sz w:val="24"/>
        </w:rPr>
        <w:tab/>
      </w:r>
    </w:p>
    <w:p w:rsidR="00A00A47" w:rsidRDefault="00A00A47" w:rsidP="00A00A47">
      <w:pPr>
        <w:spacing w:after="0"/>
        <w:ind w:left="720"/>
        <w:jc w:val="left"/>
        <w:rPr>
          <w:rFonts w:ascii="Times New Roman" w:hAnsi="Times New Roman" w:cs="Times New Roman"/>
          <w:sz w:val="24"/>
        </w:rPr>
      </w:pPr>
      <w:r w:rsidRPr="00B8456B">
        <w:rPr>
          <w:rFonts w:ascii="Times New Roman" w:hAnsi="Times New Roman" w:cs="Times New Roman"/>
          <w:sz w:val="24"/>
        </w:rPr>
        <w:t>Draft Model Curriculum for Class A and Class B CDL training programs at level of detail needed to appear in §380.615 Appendix A and B, respectively</w:t>
      </w:r>
      <w:r w:rsidR="00242CD4">
        <w:rPr>
          <w:rFonts w:ascii="Times New Roman" w:hAnsi="Times New Roman" w:cs="Times New Roman"/>
          <w:sz w:val="24"/>
        </w:rPr>
        <w:t>, of FMCSA outline</w:t>
      </w:r>
      <w:r w:rsidRPr="00B8456B">
        <w:rPr>
          <w:rFonts w:ascii="Times New Roman" w:hAnsi="Times New Roman" w:cs="Times New Roman"/>
          <w:sz w:val="24"/>
        </w:rPr>
        <w:t>.</w:t>
      </w:r>
    </w:p>
    <w:p w:rsidR="00B8456B" w:rsidRDefault="00B8456B" w:rsidP="00A00A47">
      <w:pPr>
        <w:spacing w:after="0"/>
        <w:ind w:left="720"/>
        <w:jc w:val="left"/>
        <w:rPr>
          <w:rFonts w:ascii="Times New Roman" w:hAnsi="Times New Roman" w:cs="Times New Roman"/>
          <w:sz w:val="24"/>
        </w:rPr>
      </w:pPr>
    </w:p>
    <w:p w:rsidR="00B8456B" w:rsidRPr="00B8456B" w:rsidRDefault="00B8456B" w:rsidP="00B8456B">
      <w:pPr>
        <w:spacing w:after="0"/>
        <w:ind w:left="720"/>
        <w:jc w:val="left"/>
        <w:rPr>
          <w:rFonts w:ascii="Times New Roman" w:hAnsi="Times New Roman" w:cs="Times New Roman"/>
          <w:sz w:val="24"/>
        </w:rPr>
      </w:pPr>
      <w:r w:rsidRPr="00B8456B">
        <w:rPr>
          <w:rFonts w:ascii="Times New Roman" w:hAnsi="Times New Roman" w:cs="Times New Roman"/>
          <w:sz w:val="24"/>
        </w:rPr>
        <w:t>[</w:t>
      </w:r>
      <w:r>
        <w:rPr>
          <w:rFonts w:ascii="Times New Roman" w:hAnsi="Times New Roman" w:cs="Times New Roman"/>
          <w:sz w:val="24"/>
        </w:rPr>
        <w:t xml:space="preserve">Same </w:t>
      </w:r>
      <w:r w:rsidRPr="00B8456B">
        <w:rPr>
          <w:rFonts w:ascii="Times New Roman" w:hAnsi="Times New Roman" w:cs="Times New Roman"/>
          <w:sz w:val="24"/>
        </w:rPr>
        <w:t>for Appendix C?]</w:t>
      </w:r>
    </w:p>
    <w:p w:rsidR="00A00A47" w:rsidRPr="00B8456B" w:rsidRDefault="00A00A47" w:rsidP="00A00A47">
      <w:pPr>
        <w:spacing w:after="0"/>
        <w:ind w:left="720"/>
        <w:jc w:val="left"/>
        <w:rPr>
          <w:rFonts w:ascii="Times New Roman" w:hAnsi="Times New Roman" w:cs="Times New Roman"/>
          <w:sz w:val="24"/>
        </w:rPr>
      </w:pPr>
    </w:p>
    <w:p w:rsidR="00A00A47" w:rsidRPr="00B8456B" w:rsidRDefault="00A00A47" w:rsidP="00A00A47">
      <w:pPr>
        <w:spacing w:after="0"/>
        <w:ind w:left="720"/>
        <w:jc w:val="left"/>
        <w:rPr>
          <w:rFonts w:ascii="Times New Roman" w:hAnsi="Times New Roman" w:cs="Times New Roman"/>
          <w:sz w:val="24"/>
        </w:rPr>
      </w:pPr>
      <w:r w:rsidRPr="00B8456B">
        <w:rPr>
          <w:rFonts w:ascii="Times New Roman" w:hAnsi="Times New Roman" w:cs="Times New Roman"/>
          <w:i/>
          <w:sz w:val="24"/>
        </w:rPr>
        <w:t>Drafting leads:</w:t>
      </w:r>
      <w:r w:rsidRPr="00B8456B">
        <w:rPr>
          <w:rFonts w:ascii="Times New Roman" w:hAnsi="Times New Roman" w:cs="Times New Roman"/>
          <w:sz w:val="24"/>
        </w:rPr>
        <w:t xml:space="preserve"> </w:t>
      </w:r>
      <w:r w:rsidR="0023086E">
        <w:rPr>
          <w:rFonts w:ascii="Times New Roman" w:hAnsi="Times New Roman" w:cs="Times New Roman"/>
          <w:sz w:val="24"/>
        </w:rPr>
        <w:t xml:space="preserve"> Carl Spatocco</w:t>
      </w:r>
    </w:p>
    <w:p w:rsidR="00A00A47" w:rsidRPr="00B8456B" w:rsidRDefault="00A00A47" w:rsidP="00A00A47">
      <w:pPr>
        <w:spacing w:after="0"/>
        <w:ind w:left="720"/>
        <w:jc w:val="left"/>
        <w:rPr>
          <w:rFonts w:ascii="Times New Roman" w:hAnsi="Times New Roman" w:cs="Times New Roman"/>
          <w:sz w:val="24"/>
        </w:rPr>
      </w:pPr>
    </w:p>
    <w:p w:rsidR="00A00A47" w:rsidRPr="0023086E" w:rsidRDefault="00A00A47" w:rsidP="00A00A47">
      <w:pPr>
        <w:spacing w:after="0"/>
        <w:ind w:left="720"/>
        <w:jc w:val="left"/>
        <w:rPr>
          <w:rFonts w:ascii="Times New Roman" w:hAnsi="Times New Roman" w:cs="Times New Roman"/>
          <w:sz w:val="24"/>
        </w:rPr>
      </w:pPr>
      <w:r w:rsidRPr="00B8456B">
        <w:rPr>
          <w:rFonts w:ascii="Times New Roman" w:hAnsi="Times New Roman" w:cs="Times New Roman"/>
          <w:i/>
          <w:sz w:val="24"/>
        </w:rPr>
        <w:t xml:space="preserve">Target date for initial work product:  </w:t>
      </w:r>
      <w:r w:rsidR="0023086E">
        <w:rPr>
          <w:rFonts w:ascii="Times New Roman" w:hAnsi="Times New Roman" w:cs="Times New Roman"/>
          <w:sz w:val="24"/>
        </w:rPr>
        <w:t xml:space="preserve">2 weeks (April </w:t>
      </w:r>
      <w:r w:rsidR="00B04CE8">
        <w:rPr>
          <w:rFonts w:ascii="Times New Roman" w:hAnsi="Times New Roman" w:cs="Times New Roman"/>
          <w:sz w:val="24"/>
        </w:rPr>
        <w:t>2-</w:t>
      </w:r>
      <w:r w:rsidR="0023086E">
        <w:rPr>
          <w:rFonts w:ascii="Times New Roman" w:hAnsi="Times New Roman" w:cs="Times New Roman"/>
          <w:sz w:val="24"/>
        </w:rPr>
        <w:t>3)</w:t>
      </w:r>
    </w:p>
    <w:p w:rsidR="00A00A47" w:rsidRPr="00B8456B" w:rsidRDefault="00A00A47" w:rsidP="00A00A47">
      <w:pPr>
        <w:spacing w:after="0"/>
        <w:ind w:left="720"/>
        <w:jc w:val="left"/>
        <w:rPr>
          <w:rFonts w:ascii="Times New Roman" w:hAnsi="Times New Roman" w:cs="Times New Roman"/>
          <w:sz w:val="24"/>
        </w:rPr>
      </w:pPr>
    </w:p>
    <w:p w:rsidR="00A00A47" w:rsidRPr="00B8456B" w:rsidRDefault="00796386" w:rsidP="00A00A47">
      <w:pPr>
        <w:spacing w:after="0"/>
        <w:jc w:val="left"/>
        <w:rPr>
          <w:rFonts w:ascii="Times New Roman" w:hAnsi="Times New Roman" w:cs="Times New Roman"/>
          <w:sz w:val="24"/>
        </w:rPr>
      </w:pPr>
      <w:r w:rsidRPr="00B8456B">
        <w:rPr>
          <w:rFonts w:ascii="Times New Roman" w:hAnsi="Times New Roman" w:cs="Times New Roman"/>
          <w:b/>
          <w:sz w:val="24"/>
        </w:rPr>
        <w:tab/>
      </w:r>
    </w:p>
    <w:p w:rsidR="00B8456B" w:rsidRDefault="00B8456B">
      <w:pPr>
        <w:rPr>
          <w:rFonts w:ascii="Times New Roman" w:hAnsi="Times New Roman" w:cs="Times New Roman"/>
          <w:b/>
          <w:sz w:val="24"/>
        </w:rPr>
      </w:pPr>
      <w:r>
        <w:rPr>
          <w:rFonts w:ascii="Times New Roman" w:hAnsi="Times New Roman" w:cs="Times New Roman"/>
          <w:b/>
          <w:sz w:val="24"/>
        </w:rPr>
        <w:br w:type="page"/>
      </w:r>
    </w:p>
    <w:p w:rsidR="008E2EFE" w:rsidRDefault="008E2EFE" w:rsidP="00E32CE5">
      <w:pPr>
        <w:spacing w:after="0"/>
        <w:jc w:val="left"/>
        <w:rPr>
          <w:rFonts w:ascii="Times New Roman" w:hAnsi="Times New Roman" w:cs="Times New Roman"/>
          <w:b/>
          <w:sz w:val="24"/>
        </w:rPr>
      </w:pPr>
      <w:r w:rsidRPr="00B8456B">
        <w:rPr>
          <w:rFonts w:ascii="Times New Roman" w:hAnsi="Times New Roman" w:cs="Times New Roman"/>
          <w:b/>
          <w:sz w:val="24"/>
        </w:rPr>
        <w:lastRenderedPageBreak/>
        <w:t>Passenger Bus WG</w:t>
      </w:r>
      <w:r w:rsidR="00475496" w:rsidRPr="00B8456B">
        <w:rPr>
          <w:rFonts w:ascii="Times New Roman" w:hAnsi="Times New Roman" w:cs="Times New Roman"/>
          <w:b/>
          <w:sz w:val="24"/>
        </w:rPr>
        <w:t xml:space="preserve"> </w:t>
      </w:r>
    </w:p>
    <w:p w:rsidR="00702261" w:rsidRDefault="00702261" w:rsidP="00E32CE5">
      <w:pPr>
        <w:spacing w:after="0"/>
        <w:jc w:val="left"/>
        <w:rPr>
          <w:rFonts w:ascii="Times New Roman" w:hAnsi="Times New Roman" w:cs="Times New Roman"/>
          <w:b/>
          <w:sz w:val="24"/>
        </w:rPr>
      </w:pP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Conference Line:</w:t>
      </w:r>
      <w:r>
        <w:rPr>
          <w:rFonts w:ascii="Times New Roman" w:hAnsi="Times New Roman" w:cs="Times New Roman"/>
          <w:i/>
          <w:sz w:val="24"/>
        </w:rPr>
        <w:tab/>
        <w:t>877-411-9748</w:t>
      </w: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Access Code:</w:t>
      </w:r>
      <w:r>
        <w:rPr>
          <w:rFonts w:ascii="Times New Roman" w:hAnsi="Times New Roman" w:cs="Times New Roman"/>
          <w:i/>
          <w:sz w:val="24"/>
        </w:rPr>
        <w:tab/>
      </w:r>
      <w:r>
        <w:rPr>
          <w:rFonts w:ascii="Times New Roman" w:hAnsi="Times New Roman" w:cs="Times New Roman"/>
          <w:i/>
          <w:sz w:val="24"/>
        </w:rPr>
        <w:tab/>
        <w:t>8377920</w:t>
      </w:r>
    </w:p>
    <w:p w:rsidR="00B04CE8" w:rsidRP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Host Code:</w:t>
      </w:r>
      <w:r>
        <w:rPr>
          <w:rFonts w:ascii="Times New Roman" w:hAnsi="Times New Roman" w:cs="Times New Roman"/>
          <w:i/>
          <w:sz w:val="24"/>
        </w:rPr>
        <w:tab/>
      </w:r>
      <w:r>
        <w:rPr>
          <w:rFonts w:ascii="Times New Roman" w:hAnsi="Times New Roman" w:cs="Times New Roman"/>
          <w:i/>
          <w:sz w:val="24"/>
        </w:rPr>
        <w:tab/>
        <w:t>2993</w:t>
      </w:r>
    </w:p>
    <w:p w:rsidR="00B04CE8" w:rsidRPr="00B8456B" w:rsidRDefault="00B04CE8" w:rsidP="00B04CE8">
      <w:pPr>
        <w:spacing w:after="0"/>
        <w:jc w:val="left"/>
        <w:rPr>
          <w:rFonts w:ascii="Times New Roman" w:hAnsi="Times New Roman" w:cs="Times New Roman"/>
          <w:b/>
          <w:sz w:val="24"/>
        </w:rPr>
      </w:pPr>
      <w:r w:rsidRPr="00B8456B">
        <w:rPr>
          <w:rFonts w:ascii="Times New Roman" w:hAnsi="Times New Roman" w:cs="Times New Roman"/>
          <w:b/>
          <w:sz w:val="24"/>
        </w:rPr>
        <w:tab/>
      </w:r>
    </w:p>
    <w:p w:rsidR="00702261" w:rsidRDefault="00702261" w:rsidP="00702261">
      <w:pPr>
        <w:spacing w:after="0"/>
        <w:ind w:left="720"/>
        <w:jc w:val="left"/>
        <w:rPr>
          <w:rFonts w:ascii="Times New Roman" w:hAnsi="Times New Roman" w:cs="Times New Roman"/>
          <w:sz w:val="24"/>
        </w:rPr>
      </w:pPr>
      <w:r>
        <w:rPr>
          <w:rFonts w:ascii="Times New Roman" w:hAnsi="Times New Roman" w:cs="Times New Roman"/>
          <w:sz w:val="24"/>
        </w:rPr>
        <w:t xml:space="preserve">1.  Answer two preliminary questions:  </w:t>
      </w:r>
    </w:p>
    <w:p w:rsidR="00702261" w:rsidRDefault="00702261" w:rsidP="00702261">
      <w:pPr>
        <w:spacing w:after="0"/>
        <w:ind w:left="720"/>
        <w:jc w:val="left"/>
        <w:rPr>
          <w:rFonts w:ascii="Times New Roman" w:hAnsi="Times New Roman" w:cs="Times New Roman"/>
          <w:sz w:val="24"/>
        </w:rPr>
      </w:pPr>
    </w:p>
    <w:p w:rsidR="00702261" w:rsidRDefault="00702261" w:rsidP="00702261">
      <w:pPr>
        <w:spacing w:after="0"/>
        <w:ind w:left="1440"/>
        <w:jc w:val="left"/>
        <w:rPr>
          <w:rFonts w:ascii="Times New Roman" w:hAnsi="Times New Roman" w:cs="Times New Roman"/>
          <w:sz w:val="24"/>
        </w:rPr>
      </w:pPr>
      <w:r>
        <w:rPr>
          <w:rFonts w:ascii="Times New Roman" w:hAnsi="Times New Roman" w:cs="Times New Roman"/>
          <w:sz w:val="24"/>
        </w:rPr>
        <w:t xml:space="preserve">(a)  Does MAP-21 require that new recipients of P endorsement receive (a) classroom/online training and (b) BTW training, specifically oriented to P endorsement, from a certified training provider?  </w:t>
      </w:r>
    </w:p>
    <w:p w:rsidR="00702261" w:rsidRDefault="00702261" w:rsidP="00702261">
      <w:pPr>
        <w:spacing w:after="0"/>
        <w:ind w:left="1440"/>
        <w:jc w:val="left"/>
        <w:rPr>
          <w:rFonts w:ascii="Times New Roman" w:hAnsi="Times New Roman" w:cs="Times New Roman"/>
          <w:sz w:val="24"/>
        </w:rPr>
      </w:pPr>
    </w:p>
    <w:p w:rsidR="00702261" w:rsidRDefault="00702261" w:rsidP="00702261">
      <w:pPr>
        <w:spacing w:after="0"/>
        <w:ind w:left="1440"/>
        <w:jc w:val="left"/>
        <w:rPr>
          <w:rFonts w:ascii="Times New Roman" w:hAnsi="Times New Roman" w:cs="Times New Roman"/>
          <w:sz w:val="24"/>
        </w:rPr>
      </w:pPr>
      <w:r>
        <w:rPr>
          <w:rFonts w:ascii="Times New Roman" w:hAnsi="Times New Roman" w:cs="Times New Roman"/>
          <w:sz w:val="24"/>
        </w:rPr>
        <w:t>(b) If MAP-21 leaves this decision discretionary, is such training nonetheless desirable?</w:t>
      </w:r>
    </w:p>
    <w:p w:rsidR="00702261" w:rsidRDefault="00702261" w:rsidP="00702261">
      <w:pPr>
        <w:spacing w:after="0"/>
        <w:ind w:left="1440"/>
        <w:jc w:val="left"/>
        <w:rPr>
          <w:rFonts w:ascii="Times New Roman" w:hAnsi="Times New Roman" w:cs="Times New Roman"/>
          <w:sz w:val="24"/>
        </w:rPr>
      </w:pPr>
    </w:p>
    <w:p w:rsidR="00702261" w:rsidRPr="00702261" w:rsidRDefault="00702261" w:rsidP="00702261">
      <w:pPr>
        <w:spacing w:after="0"/>
        <w:ind w:left="720"/>
        <w:jc w:val="left"/>
        <w:rPr>
          <w:rFonts w:ascii="Times New Roman" w:hAnsi="Times New Roman" w:cs="Times New Roman"/>
          <w:sz w:val="24"/>
        </w:rPr>
      </w:pPr>
      <w:r>
        <w:rPr>
          <w:rFonts w:ascii="Times New Roman" w:hAnsi="Times New Roman" w:cs="Times New Roman"/>
          <w:sz w:val="24"/>
        </w:rPr>
        <w:t>2.  If the answer to either (a) or (b) is “yes”, then draft the curricular requirements for certified training providers to appear in § 380.513</w:t>
      </w:r>
      <w:r w:rsidR="00242CD4">
        <w:rPr>
          <w:rFonts w:ascii="Times New Roman" w:hAnsi="Times New Roman" w:cs="Times New Roman"/>
          <w:sz w:val="24"/>
        </w:rPr>
        <w:t xml:space="preserve"> of FMCSA outline</w:t>
      </w:r>
      <w:r>
        <w:rPr>
          <w:rFonts w:ascii="Times New Roman" w:hAnsi="Times New Roman" w:cs="Times New Roman"/>
          <w:sz w:val="24"/>
        </w:rPr>
        <w:t xml:space="preserve">.   </w:t>
      </w:r>
    </w:p>
    <w:p w:rsidR="00B8456B" w:rsidRDefault="00B8456B">
      <w:pPr>
        <w:rPr>
          <w:rFonts w:ascii="Times New Roman" w:eastAsiaTheme="minorHAnsi" w:hAnsi="Times New Roman" w:cs="Times New Roman"/>
          <w:sz w:val="24"/>
        </w:rPr>
      </w:pPr>
    </w:p>
    <w:p w:rsidR="00E436C5" w:rsidRPr="00E436C5" w:rsidRDefault="00E436C5" w:rsidP="00E436C5">
      <w:pPr>
        <w:ind w:left="720"/>
        <w:rPr>
          <w:rFonts w:ascii="Times New Roman" w:eastAsiaTheme="minorHAnsi" w:hAnsi="Times New Roman" w:cs="Times New Roman"/>
          <w:sz w:val="24"/>
        </w:rPr>
      </w:pPr>
      <w:r w:rsidRPr="00E436C5">
        <w:rPr>
          <w:rFonts w:ascii="Times New Roman" w:eastAsiaTheme="minorHAnsi" w:hAnsi="Times New Roman" w:cs="Times New Roman"/>
          <w:i/>
          <w:sz w:val="24"/>
        </w:rPr>
        <w:t>Drafting leads:</w:t>
      </w:r>
      <w:r w:rsidRPr="00E436C5">
        <w:rPr>
          <w:rFonts w:ascii="Times New Roman" w:eastAsiaTheme="minorHAnsi" w:hAnsi="Times New Roman" w:cs="Times New Roman"/>
          <w:sz w:val="24"/>
        </w:rPr>
        <w:t xml:space="preserve"> </w:t>
      </w:r>
      <w:r w:rsidR="0023086E">
        <w:rPr>
          <w:rFonts w:ascii="Times New Roman" w:eastAsiaTheme="minorHAnsi" w:hAnsi="Times New Roman" w:cs="Times New Roman"/>
          <w:sz w:val="24"/>
        </w:rPr>
        <w:t xml:space="preserve"> Ken Presley</w:t>
      </w:r>
    </w:p>
    <w:p w:rsidR="00702261" w:rsidRDefault="00E436C5" w:rsidP="00E436C5">
      <w:pPr>
        <w:ind w:left="720"/>
        <w:rPr>
          <w:rFonts w:ascii="Times New Roman" w:eastAsiaTheme="minorHAnsi" w:hAnsi="Times New Roman" w:cs="Times New Roman"/>
          <w:sz w:val="24"/>
        </w:rPr>
      </w:pPr>
      <w:r w:rsidRPr="00E436C5">
        <w:rPr>
          <w:rFonts w:ascii="Times New Roman" w:eastAsiaTheme="minorHAnsi" w:hAnsi="Times New Roman" w:cs="Times New Roman"/>
          <w:i/>
          <w:sz w:val="24"/>
        </w:rPr>
        <w:t xml:space="preserve">Target date for initial work product:  </w:t>
      </w:r>
      <w:r w:rsidR="0023086E">
        <w:rPr>
          <w:rFonts w:ascii="Times New Roman" w:eastAsiaTheme="minorHAnsi" w:hAnsi="Times New Roman" w:cs="Times New Roman"/>
          <w:sz w:val="24"/>
        </w:rPr>
        <w:t>2 weeks (April 2-3)</w:t>
      </w:r>
      <w:r w:rsidR="00702261">
        <w:rPr>
          <w:rFonts w:ascii="Times New Roman" w:eastAsiaTheme="minorHAnsi" w:hAnsi="Times New Roman" w:cs="Times New Roman"/>
          <w:sz w:val="24"/>
        </w:rPr>
        <w:br w:type="page"/>
      </w:r>
    </w:p>
    <w:p w:rsidR="00702261" w:rsidRDefault="00702261" w:rsidP="00702261">
      <w:pPr>
        <w:ind w:left="720"/>
        <w:rPr>
          <w:rFonts w:ascii="Times New Roman" w:eastAsiaTheme="minorHAnsi" w:hAnsi="Times New Roman" w:cs="Times New Roman"/>
          <w:sz w:val="24"/>
        </w:rPr>
      </w:pPr>
    </w:p>
    <w:p w:rsidR="0055058E" w:rsidRPr="00B8456B" w:rsidRDefault="0055058E" w:rsidP="00B8456B">
      <w:pPr>
        <w:spacing w:after="0"/>
        <w:ind w:left="1080"/>
        <w:jc w:val="left"/>
        <w:rPr>
          <w:rFonts w:ascii="Times New Roman" w:hAnsi="Times New Roman" w:cs="Times New Roman"/>
          <w:sz w:val="24"/>
        </w:rPr>
      </w:pPr>
    </w:p>
    <w:p w:rsidR="0055058E" w:rsidRPr="00B8456B" w:rsidRDefault="0055058E" w:rsidP="00B26E66">
      <w:pPr>
        <w:spacing w:after="0"/>
        <w:jc w:val="left"/>
        <w:rPr>
          <w:rFonts w:ascii="Times New Roman" w:hAnsi="Times New Roman" w:cs="Times New Roman"/>
          <w:sz w:val="24"/>
        </w:rPr>
      </w:pPr>
    </w:p>
    <w:p w:rsidR="008E2EFE" w:rsidRPr="00B8456B" w:rsidRDefault="008E2EFE" w:rsidP="00E32CE5">
      <w:pPr>
        <w:spacing w:after="0"/>
        <w:jc w:val="left"/>
        <w:rPr>
          <w:rFonts w:ascii="Times New Roman" w:hAnsi="Times New Roman" w:cs="Times New Roman"/>
          <w:b/>
          <w:sz w:val="24"/>
        </w:rPr>
      </w:pPr>
      <w:r w:rsidRPr="00B8456B">
        <w:rPr>
          <w:rFonts w:ascii="Times New Roman" w:hAnsi="Times New Roman" w:cs="Times New Roman"/>
          <w:b/>
          <w:sz w:val="24"/>
        </w:rPr>
        <w:t>School Bus WG</w:t>
      </w:r>
      <w:r w:rsidR="00EC2F49" w:rsidRPr="00B8456B">
        <w:rPr>
          <w:rFonts w:ascii="Times New Roman" w:hAnsi="Times New Roman" w:cs="Times New Roman"/>
          <w:b/>
          <w:sz w:val="24"/>
        </w:rPr>
        <w:t xml:space="preserve"> </w:t>
      </w:r>
    </w:p>
    <w:p w:rsidR="00191C21" w:rsidRPr="00B8456B" w:rsidRDefault="00191C21" w:rsidP="00E32CE5">
      <w:pPr>
        <w:spacing w:after="0"/>
        <w:jc w:val="left"/>
        <w:rPr>
          <w:rFonts w:ascii="Times New Roman" w:hAnsi="Times New Roman" w:cs="Times New Roman"/>
          <w:sz w:val="24"/>
        </w:rPr>
      </w:pP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Conference Line:</w:t>
      </w:r>
      <w:r>
        <w:rPr>
          <w:rFonts w:ascii="Times New Roman" w:hAnsi="Times New Roman" w:cs="Times New Roman"/>
          <w:i/>
          <w:sz w:val="24"/>
        </w:rPr>
        <w:tab/>
        <w:t>888-251-2909</w:t>
      </w: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Access Code:</w:t>
      </w:r>
      <w:r>
        <w:rPr>
          <w:rFonts w:ascii="Times New Roman" w:hAnsi="Times New Roman" w:cs="Times New Roman"/>
          <w:i/>
          <w:sz w:val="24"/>
        </w:rPr>
        <w:tab/>
      </w:r>
      <w:r>
        <w:rPr>
          <w:rFonts w:ascii="Times New Roman" w:hAnsi="Times New Roman" w:cs="Times New Roman"/>
          <w:i/>
          <w:sz w:val="24"/>
        </w:rPr>
        <w:tab/>
        <w:t>6015221</w:t>
      </w:r>
    </w:p>
    <w:p w:rsidR="00B04CE8" w:rsidRP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Host Code:</w:t>
      </w:r>
      <w:r>
        <w:rPr>
          <w:rFonts w:ascii="Times New Roman" w:hAnsi="Times New Roman" w:cs="Times New Roman"/>
          <w:i/>
          <w:sz w:val="24"/>
        </w:rPr>
        <w:tab/>
      </w:r>
      <w:r>
        <w:rPr>
          <w:rFonts w:ascii="Times New Roman" w:hAnsi="Times New Roman" w:cs="Times New Roman"/>
          <w:i/>
          <w:sz w:val="24"/>
        </w:rPr>
        <w:tab/>
        <w:t>3269</w:t>
      </w:r>
    </w:p>
    <w:p w:rsidR="00B04CE8" w:rsidRPr="00B8456B" w:rsidRDefault="00B04CE8" w:rsidP="00B04CE8">
      <w:pPr>
        <w:spacing w:after="0"/>
        <w:jc w:val="left"/>
        <w:rPr>
          <w:rFonts w:ascii="Times New Roman" w:hAnsi="Times New Roman" w:cs="Times New Roman"/>
          <w:b/>
          <w:sz w:val="24"/>
        </w:rPr>
      </w:pPr>
      <w:r w:rsidRPr="00B8456B">
        <w:rPr>
          <w:rFonts w:ascii="Times New Roman" w:hAnsi="Times New Roman" w:cs="Times New Roman"/>
          <w:b/>
          <w:sz w:val="24"/>
        </w:rPr>
        <w:tab/>
      </w:r>
    </w:p>
    <w:p w:rsidR="00702261" w:rsidRPr="00702261" w:rsidRDefault="00702261" w:rsidP="00702261">
      <w:pPr>
        <w:ind w:left="720"/>
        <w:rPr>
          <w:rFonts w:ascii="Times New Roman" w:hAnsi="Times New Roman" w:cs="Times New Roman"/>
          <w:sz w:val="24"/>
        </w:rPr>
      </w:pPr>
      <w:r w:rsidRPr="00702261">
        <w:rPr>
          <w:rFonts w:ascii="Times New Roman" w:hAnsi="Times New Roman" w:cs="Times New Roman"/>
          <w:sz w:val="24"/>
        </w:rPr>
        <w:t xml:space="preserve">1.  Answer two preliminary questions:  </w:t>
      </w:r>
    </w:p>
    <w:p w:rsidR="00702261" w:rsidRPr="00702261" w:rsidRDefault="00702261" w:rsidP="00702261">
      <w:pPr>
        <w:ind w:left="1440"/>
        <w:rPr>
          <w:rFonts w:ascii="Times New Roman" w:hAnsi="Times New Roman" w:cs="Times New Roman"/>
          <w:sz w:val="24"/>
        </w:rPr>
      </w:pPr>
      <w:r w:rsidRPr="00702261">
        <w:rPr>
          <w:rFonts w:ascii="Times New Roman" w:hAnsi="Times New Roman" w:cs="Times New Roman"/>
          <w:sz w:val="24"/>
        </w:rPr>
        <w:t xml:space="preserve">(a)  Does MAP-21 require that new recipients of </w:t>
      </w:r>
      <w:r>
        <w:rPr>
          <w:rFonts w:ascii="Times New Roman" w:hAnsi="Times New Roman" w:cs="Times New Roman"/>
          <w:sz w:val="24"/>
        </w:rPr>
        <w:t>S</w:t>
      </w:r>
      <w:r w:rsidRPr="00702261">
        <w:rPr>
          <w:rFonts w:ascii="Times New Roman" w:hAnsi="Times New Roman" w:cs="Times New Roman"/>
          <w:sz w:val="24"/>
        </w:rPr>
        <w:t xml:space="preserve"> endorsement receive (a) classroom/online training and (b) BTW training</w:t>
      </w:r>
      <w:r>
        <w:rPr>
          <w:rFonts w:ascii="Times New Roman" w:hAnsi="Times New Roman" w:cs="Times New Roman"/>
          <w:sz w:val="24"/>
        </w:rPr>
        <w:t>, specifically oriented to S</w:t>
      </w:r>
      <w:r w:rsidRPr="00702261">
        <w:rPr>
          <w:rFonts w:ascii="Times New Roman" w:hAnsi="Times New Roman" w:cs="Times New Roman"/>
          <w:sz w:val="24"/>
        </w:rPr>
        <w:t xml:space="preserve"> endorsement, from a certified training provider?  </w:t>
      </w:r>
    </w:p>
    <w:p w:rsidR="00702261" w:rsidRPr="00702261" w:rsidRDefault="00702261" w:rsidP="00702261">
      <w:pPr>
        <w:ind w:left="1440"/>
        <w:rPr>
          <w:rFonts w:ascii="Times New Roman" w:hAnsi="Times New Roman" w:cs="Times New Roman"/>
          <w:sz w:val="24"/>
        </w:rPr>
      </w:pPr>
      <w:r w:rsidRPr="00702261">
        <w:rPr>
          <w:rFonts w:ascii="Times New Roman" w:hAnsi="Times New Roman" w:cs="Times New Roman"/>
          <w:sz w:val="24"/>
        </w:rPr>
        <w:t>(b) If MAP-21 leaves this decision discretionary, is such training nonetheless desirable?</w:t>
      </w:r>
    </w:p>
    <w:p w:rsidR="00CC2F43" w:rsidRDefault="00702261" w:rsidP="00702261">
      <w:pPr>
        <w:ind w:left="720"/>
        <w:rPr>
          <w:rFonts w:ascii="Times New Roman" w:hAnsi="Times New Roman" w:cs="Times New Roman"/>
          <w:sz w:val="24"/>
        </w:rPr>
      </w:pPr>
      <w:r w:rsidRPr="00702261">
        <w:rPr>
          <w:rFonts w:ascii="Times New Roman" w:hAnsi="Times New Roman" w:cs="Times New Roman"/>
          <w:sz w:val="24"/>
        </w:rPr>
        <w:t>2.  If the answer to either (a) or (b) is “yes”, then draft the curricular requirements for certified training providers to appear in § 380.51</w:t>
      </w:r>
      <w:r w:rsidR="00242CD4">
        <w:rPr>
          <w:rFonts w:ascii="Times New Roman" w:hAnsi="Times New Roman" w:cs="Times New Roman"/>
          <w:sz w:val="24"/>
        </w:rPr>
        <w:t>5</w:t>
      </w:r>
      <w:r w:rsidRPr="00702261">
        <w:rPr>
          <w:rFonts w:ascii="Times New Roman" w:hAnsi="Times New Roman" w:cs="Times New Roman"/>
          <w:sz w:val="24"/>
        </w:rPr>
        <w:t>.</w:t>
      </w:r>
    </w:p>
    <w:p w:rsidR="00CC2F43" w:rsidRDefault="00CC2F43" w:rsidP="00702261">
      <w:pPr>
        <w:ind w:left="720"/>
        <w:rPr>
          <w:rFonts w:ascii="Times New Roman" w:hAnsi="Times New Roman" w:cs="Times New Roman"/>
          <w:sz w:val="24"/>
        </w:rPr>
      </w:pPr>
    </w:p>
    <w:p w:rsidR="00CC2F43" w:rsidRPr="00CC2F43" w:rsidRDefault="00CC2F43" w:rsidP="00CC2F43">
      <w:pPr>
        <w:ind w:left="720"/>
        <w:rPr>
          <w:rFonts w:ascii="Times New Roman" w:hAnsi="Times New Roman" w:cs="Times New Roman"/>
          <w:sz w:val="24"/>
        </w:rPr>
      </w:pPr>
      <w:r w:rsidRPr="00CC2F43">
        <w:rPr>
          <w:rFonts w:ascii="Times New Roman" w:hAnsi="Times New Roman" w:cs="Times New Roman"/>
          <w:i/>
          <w:sz w:val="24"/>
        </w:rPr>
        <w:t>Drafting leads:</w:t>
      </w:r>
      <w:r w:rsidRPr="00CC2F43">
        <w:rPr>
          <w:rFonts w:ascii="Times New Roman" w:hAnsi="Times New Roman" w:cs="Times New Roman"/>
          <w:sz w:val="24"/>
        </w:rPr>
        <w:t xml:space="preserve"> </w:t>
      </w:r>
      <w:r w:rsidR="00891388">
        <w:rPr>
          <w:rFonts w:ascii="Times New Roman" w:hAnsi="Times New Roman" w:cs="Times New Roman"/>
          <w:sz w:val="24"/>
        </w:rPr>
        <w:t xml:space="preserve"> Bob</w:t>
      </w:r>
      <w:r w:rsidR="00B04CE8">
        <w:rPr>
          <w:rFonts w:ascii="Times New Roman" w:hAnsi="Times New Roman" w:cs="Times New Roman"/>
          <w:sz w:val="24"/>
        </w:rPr>
        <w:t xml:space="preserve"> Ramsdell</w:t>
      </w:r>
    </w:p>
    <w:p w:rsidR="00B8456B" w:rsidRDefault="00CC2F43" w:rsidP="00CC2F43">
      <w:pPr>
        <w:ind w:left="720"/>
        <w:rPr>
          <w:rFonts w:ascii="Times New Roman" w:hAnsi="Times New Roman" w:cs="Times New Roman"/>
          <w:sz w:val="24"/>
        </w:rPr>
      </w:pPr>
      <w:r w:rsidRPr="00CC2F43">
        <w:rPr>
          <w:rFonts w:ascii="Times New Roman" w:hAnsi="Times New Roman" w:cs="Times New Roman"/>
          <w:i/>
          <w:sz w:val="24"/>
        </w:rPr>
        <w:t>Target date for initial work product:</w:t>
      </w:r>
      <w:r w:rsidR="00B04CE8">
        <w:rPr>
          <w:rFonts w:ascii="Times New Roman" w:hAnsi="Times New Roman" w:cs="Times New Roman"/>
          <w:sz w:val="24"/>
        </w:rPr>
        <w:t xml:space="preserve">  2 weeks (April 2-3)</w:t>
      </w:r>
      <w:r w:rsidR="00B8456B">
        <w:rPr>
          <w:rFonts w:ascii="Times New Roman" w:hAnsi="Times New Roman" w:cs="Times New Roman"/>
          <w:sz w:val="24"/>
        </w:rPr>
        <w:br w:type="page"/>
      </w:r>
    </w:p>
    <w:p w:rsidR="00EC2F49" w:rsidRPr="00B8456B" w:rsidRDefault="00EC2F49" w:rsidP="00EC2F49">
      <w:pPr>
        <w:spacing w:after="0"/>
        <w:ind w:left="720"/>
        <w:jc w:val="left"/>
        <w:rPr>
          <w:rFonts w:ascii="Times New Roman" w:hAnsi="Times New Roman" w:cs="Times New Roman"/>
          <w:sz w:val="24"/>
        </w:rPr>
      </w:pPr>
    </w:p>
    <w:p w:rsidR="001C6482" w:rsidRPr="00B8456B" w:rsidRDefault="001C6482" w:rsidP="00E32CE5">
      <w:pPr>
        <w:spacing w:after="0"/>
        <w:jc w:val="left"/>
        <w:rPr>
          <w:rFonts w:ascii="Times New Roman" w:hAnsi="Times New Roman" w:cs="Times New Roman"/>
          <w:b/>
          <w:sz w:val="24"/>
        </w:rPr>
      </w:pPr>
    </w:p>
    <w:p w:rsidR="008E2EFE" w:rsidRPr="00B8456B" w:rsidRDefault="008E2EFE" w:rsidP="00E32CE5">
      <w:pPr>
        <w:spacing w:after="0"/>
        <w:jc w:val="left"/>
        <w:rPr>
          <w:rFonts w:ascii="Times New Roman" w:hAnsi="Times New Roman" w:cs="Times New Roman"/>
          <w:b/>
          <w:sz w:val="24"/>
        </w:rPr>
      </w:pPr>
      <w:r w:rsidRPr="00B8456B">
        <w:rPr>
          <w:rFonts w:ascii="Times New Roman" w:hAnsi="Times New Roman" w:cs="Times New Roman"/>
          <w:b/>
          <w:sz w:val="24"/>
        </w:rPr>
        <w:t>HazMat WG</w:t>
      </w:r>
      <w:r w:rsidR="001A4D92" w:rsidRPr="00B8456B">
        <w:rPr>
          <w:rFonts w:ascii="Times New Roman" w:hAnsi="Times New Roman" w:cs="Times New Roman"/>
          <w:b/>
          <w:sz w:val="24"/>
        </w:rPr>
        <w:t xml:space="preserve"> (deferred)</w:t>
      </w:r>
    </w:p>
    <w:p w:rsidR="001C6482" w:rsidRPr="00B8456B" w:rsidRDefault="001C6482" w:rsidP="00E32CE5">
      <w:pPr>
        <w:spacing w:after="0"/>
        <w:jc w:val="left"/>
        <w:rPr>
          <w:rFonts w:ascii="Times New Roman" w:hAnsi="Times New Roman" w:cs="Times New Roman"/>
          <w:b/>
          <w:sz w:val="24"/>
        </w:rPr>
      </w:pP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Conference Line:</w:t>
      </w:r>
      <w:r>
        <w:rPr>
          <w:rFonts w:ascii="Times New Roman" w:hAnsi="Times New Roman" w:cs="Times New Roman"/>
          <w:i/>
          <w:sz w:val="24"/>
        </w:rPr>
        <w:tab/>
        <w:t>888-557-8511</w:t>
      </w: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Access Code:</w:t>
      </w:r>
      <w:r>
        <w:rPr>
          <w:rFonts w:ascii="Times New Roman" w:hAnsi="Times New Roman" w:cs="Times New Roman"/>
          <w:i/>
          <w:sz w:val="24"/>
        </w:rPr>
        <w:tab/>
      </w:r>
      <w:r>
        <w:rPr>
          <w:rFonts w:ascii="Times New Roman" w:hAnsi="Times New Roman" w:cs="Times New Roman"/>
          <w:i/>
          <w:sz w:val="24"/>
        </w:rPr>
        <w:tab/>
        <w:t>2338007</w:t>
      </w:r>
    </w:p>
    <w:p w:rsidR="00B04CE8" w:rsidRP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Host Code:</w:t>
      </w:r>
      <w:r>
        <w:rPr>
          <w:rFonts w:ascii="Times New Roman" w:hAnsi="Times New Roman" w:cs="Times New Roman"/>
          <w:i/>
          <w:sz w:val="24"/>
        </w:rPr>
        <w:tab/>
      </w:r>
      <w:r>
        <w:rPr>
          <w:rFonts w:ascii="Times New Roman" w:hAnsi="Times New Roman" w:cs="Times New Roman"/>
          <w:i/>
          <w:sz w:val="24"/>
        </w:rPr>
        <w:tab/>
        <w:t>1096</w:t>
      </w:r>
    </w:p>
    <w:p w:rsidR="00B04CE8" w:rsidRPr="00B8456B" w:rsidRDefault="00B04CE8" w:rsidP="00B04CE8">
      <w:pPr>
        <w:spacing w:after="0"/>
        <w:jc w:val="left"/>
        <w:rPr>
          <w:rFonts w:ascii="Times New Roman" w:hAnsi="Times New Roman" w:cs="Times New Roman"/>
          <w:b/>
          <w:sz w:val="24"/>
        </w:rPr>
      </w:pPr>
      <w:r w:rsidRPr="00B8456B">
        <w:rPr>
          <w:rFonts w:ascii="Times New Roman" w:hAnsi="Times New Roman" w:cs="Times New Roman"/>
          <w:b/>
          <w:sz w:val="24"/>
        </w:rPr>
        <w:tab/>
      </w:r>
    </w:p>
    <w:p w:rsidR="00242CD4" w:rsidRPr="00702261" w:rsidRDefault="00242CD4" w:rsidP="00242CD4">
      <w:pPr>
        <w:ind w:left="720"/>
        <w:rPr>
          <w:rFonts w:ascii="Times New Roman" w:hAnsi="Times New Roman" w:cs="Times New Roman"/>
          <w:sz w:val="24"/>
        </w:rPr>
      </w:pPr>
      <w:r w:rsidRPr="00702261">
        <w:rPr>
          <w:rFonts w:ascii="Times New Roman" w:hAnsi="Times New Roman" w:cs="Times New Roman"/>
          <w:sz w:val="24"/>
        </w:rPr>
        <w:t xml:space="preserve">1.  Answer two preliminary questions:  </w:t>
      </w:r>
    </w:p>
    <w:p w:rsidR="00242CD4" w:rsidRPr="00B04CE8" w:rsidRDefault="00242CD4" w:rsidP="00242CD4">
      <w:pPr>
        <w:ind w:left="1440"/>
        <w:rPr>
          <w:rFonts w:ascii="Times New Roman" w:hAnsi="Times New Roman" w:cs="Times New Roman"/>
          <w:i/>
          <w:sz w:val="24"/>
        </w:rPr>
      </w:pPr>
      <w:r w:rsidRPr="00702261">
        <w:rPr>
          <w:rFonts w:ascii="Times New Roman" w:hAnsi="Times New Roman" w:cs="Times New Roman"/>
          <w:sz w:val="24"/>
        </w:rPr>
        <w:t xml:space="preserve">(a)  Does MAP-21 require that new recipients of </w:t>
      </w:r>
      <w:r>
        <w:rPr>
          <w:rFonts w:ascii="Times New Roman" w:hAnsi="Times New Roman" w:cs="Times New Roman"/>
          <w:sz w:val="24"/>
        </w:rPr>
        <w:t>HM</w:t>
      </w:r>
      <w:r w:rsidRPr="00702261">
        <w:rPr>
          <w:rFonts w:ascii="Times New Roman" w:hAnsi="Times New Roman" w:cs="Times New Roman"/>
          <w:sz w:val="24"/>
        </w:rPr>
        <w:t xml:space="preserve"> endorsement receive (a) classroom/online training and (b) BTW training</w:t>
      </w:r>
      <w:r w:rsidR="00891388">
        <w:rPr>
          <w:rFonts w:ascii="Times New Roman" w:hAnsi="Times New Roman" w:cs="Times New Roman"/>
          <w:sz w:val="24"/>
        </w:rPr>
        <w:t>, specifically oriented to HM</w:t>
      </w:r>
      <w:r w:rsidRPr="00702261">
        <w:rPr>
          <w:rFonts w:ascii="Times New Roman" w:hAnsi="Times New Roman" w:cs="Times New Roman"/>
          <w:sz w:val="24"/>
        </w:rPr>
        <w:t xml:space="preserve"> endorsement, from a certified training provider?  </w:t>
      </w:r>
      <w:r w:rsidR="00B04CE8">
        <w:rPr>
          <w:rFonts w:ascii="Times New Roman" w:hAnsi="Times New Roman" w:cs="Times New Roman"/>
          <w:i/>
          <w:sz w:val="24"/>
        </w:rPr>
        <w:t>No skills test for HM endorsement – only knowledge requirements.</w:t>
      </w:r>
    </w:p>
    <w:p w:rsidR="00242CD4" w:rsidRDefault="00242CD4" w:rsidP="00242CD4">
      <w:pPr>
        <w:ind w:left="1440"/>
        <w:rPr>
          <w:rFonts w:ascii="Times New Roman" w:hAnsi="Times New Roman" w:cs="Times New Roman"/>
          <w:sz w:val="24"/>
        </w:rPr>
      </w:pPr>
      <w:r w:rsidRPr="00702261">
        <w:rPr>
          <w:rFonts w:ascii="Times New Roman" w:hAnsi="Times New Roman" w:cs="Times New Roman"/>
          <w:sz w:val="24"/>
        </w:rPr>
        <w:t>(b) If MAP-21 leaves this decision discretionary, is such training nonetheless desirable?</w:t>
      </w:r>
    </w:p>
    <w:p w:rsidR="00242CD4" w:rsidRDefault="00242CD4" w:rsidP="00242CD4">
      <w:pPr>
        <w:ind w:left="720"/>
        <w:rPr>
          <w:rFonts w:ascii="Times New Roman" w:hAnsi="Times New Roman" w:cs="Times New Roman"/>
          <w:sz w:val="24"/>
        </w:rPr>
      </w:pPr>
      <w:r w:rsidRPr="00242CD4">
        <w:rPr>
          <w:rFonts w:ascii="Times New Roman" w:hAnsi="Times New Roman" w:cs="Times New Roman"/>
          <w:sz w:val="24"/>
        </w:rPr>
        <w:t>2.  If the answer to either (a) or (b) is “yes”, then draft the curricular requirements for certified training providers to appear in § 380.51</w:t>
      </w:r>
      <w:r>
        <w:rPr>
          <w:rFonts w:ascii="Times New Roman" w:hAnsi="Times New Roman" w:cs="Times New Roman"/>
          <w:sz w:val="24"/>
        </w:rPr>
        <w:t>7</w:t>
      </w:r>
      <w:r w:rsidRPr="00242CD4">
        <w:rPr>
          <w:rFonts w:ascii="Times New Roman" w:hAnsi="Times New Roman" w:cs="Times New Roman"/>
          <w:sz w:val="24"/>
        </w:rPr>
        <w:t>.</w:t>
      </w:r>
      <w:r>
        <w:rPr>
          <w:rFonts w:ascii="Times New Roman" w:hAnsi="Times New Roman" w:cs="Times New Roman"/>
          <w:sz w:val="24"/>
        </w:rPr>
        <w:t xml:space="preserve">  </w:t>
      </w:r>
    </w:p>
    <w:p w:rsidR="00242CD4" w:rsidRDefault="00242CD4" w:rsidP="00242CD4">
      <w:pPr>
        <w:ind w:left="720"/>
        <w:rPr>
          <w:rFonts w:ascii="Times New Roman" w:hAnsi="Times New Roman" w:cs="Times New Roman"/>
          <w:sz w:val="24"/>
        </w:rPr>
      </w:pPr>
    </w:p>
    <w:p w:rsidR="00242CD4" w:rsidRDefault="00242CD4" w:rsidP="00242CD4">
      <w:pPr>
        <w:ind w:left="720"/>
        <w:rPr>
          <w:rFonts w:ascii="Times New Roman" w:hAnsi="Times New Roman" w:cs="Times New Roman"/>
          <w:sz w:val="24"/>
        </w:rPr>
      </w:pPr>
      <w:r>
        <w:rPr>
          <w:rFonts w:ascii="Times New Roman" w:hAnsi="Times New Roman" w:cs="Times New Roman"/>
          <w:sz w:val="24"/>
        </w:rPr>
        <w:t>3.  If the answer is “no” then draft the appropriate language for §380.517.</w:t>
      </w:r>
    </w:p>
    <w:p w:rsidR="00242CD4" w:rsidRPr="00702261" w:rsidRDefault="00242CD4" w:rsidP="00242CD4">
      <w:pPr>
        <w:ind w:left="1440"/>
        <w:rPr>
          <w:rFonts w:ascii="Times New Roman" w:hAnsi="Times New Roman" w:cs="Times New Roman"/>
          <w:sz w:val="24"/>
        </w:rPr>
      </w:pPr>
    </w:p>
    <w:p w:rsidR="00CC2F43" w:rsidRPr="00CC2F43" w:rsidRDefault="00CC2F43" w:rsidP="00CC2F43">
      <w:pPr>
        <w:ind w:left="720"/>
        <w:rPr>
          <w:rFonts w:ascii="Times New Roman" w:hAnsi="Times New Roman" w:cs="Times New Roman"/>
          <w:sz w:val="24"/>
        </w:rPr>
      </w:pPr>
      <w:r w:rsidRPr="00CC2F43">
        <w:rPr>
          <w:rFonts w:ascii="Times New Roman" w:hAnsi="Times New Roman" w:cs="Times New Roman"/>
          <w:i/>
          <w:sz w:val="24"/>
        </w:rPr>
        <w:t>Drafting leads:</w:t>
      </w:r>
      <w:r w:rsidRPr="00CC2F43">
        <w:rPr>
          <w:rFonts w:ascii="Times New Roman" w:hAnsi="Times New Roman" w:cs="Times New Roman"/>
          <w:sz w:val="24"/>
        </w:rPr>
        <w:t xml:space="preserve"> </w:t>
      </w:r>
      <w:r w:rsidR="00891388">
        <w:rPr>
          <w:rFonts w:ascii="Times New Roman" w:hAnsi="Times New Roman" w:cs="Times New Roman"/>
          <w:sz w:val="24"/>
        </w:rPr>
        <w:t xml:space="preserve"> Boyd Stephenson</w:t>
      </w:r>
    </w:p>
    <w:p w:rsidR="00242CD4" w:rsidRDefault="00CC2F43" w:rsidP="00CC2F43">
      <w:pPr>
        <w:ind w:left="720"/>
        <w:rPr>
          <w:rFonts w:ascii="Times New Roman" w:hAnsi="Times New Roman" w:cs="Times New Roman"/>
          <w:b/>
          <w:sz w:val="24"/>
        </w:rPr>
      </w:pPr>
      <w:r w:rsidRPr="00CC2F43">
        <w:rPr>
          <w:rFonts w:ascii="Times New Roman" w:hAnsi="Times New Roman" w:cs="Times New Roman"/>
          <w:i/>
          <w:sz w:val="24"/>
        </w:rPr>
        <w:t>Target date for initial work product:</w:t>
      </w:r>
      <w:r w:rsidR="00891388">
        <w:rPr>
          <w:rFonts w:ascii="Times New Roman" w:hAnsi="Times New Roman" w:cs="Times New Roman"/>
          <w:i/>
          <w:sz w:val="24"/>
        </w:rPr>
        <w:t xml:space="preserve">  </w:t>
      </w:r>
      <w:r w:rsidR="00891388">
        <w:rPr>
          <w:rFonts w:ascii="Times New Roman" w:hAnsi="Times New Roman" w:cs="Times New Roman"/>
          <w:sz w:val="24"/>
        </w:rPr>
        <w:t>2 weeks (April 2-3)</w:t>
      </w:r>
      <w:r w:rsidR="00242CD4">
        <w:rPr>
          <w:rFonts w:ascii="Times New Roman" w:hAnsi="Times New Roman" w:cs="Times New Roman"/>
          <w:b/>
          <w:sz w:val="24"/>
        </w:rPr>
        <w:br w:type="page"/>
      </w:r>
    </w:p>
    <w:p w:rsidR="00CC2F43" w:rsidRDefault="00CC2F43" w:rsidP="00E32CE5">
      <w:pPr>
        <w:spacing w:after="0"/>
        <w:jc w:val="left"/>
        <w:rPr>
          <w:rFonts w:ascii="Times New Roman" w:hAnsi="Times New Roman" w:cs="Times New Roman"/>
          <w:b/>
          <w:sz w:val="24"/>
        </w:rPr>
      </w:pPr>
      <w:r>
        <w:rPr>
          <w:rFonts w:ascii="Times New Roman" w:hAnsi="Times New Roman" w:cs="Times New Roman"/>
          <w:b/>
          <w:sz w:val="24"/>
        </w:rPr>
        <w:lastRenderedPageBreak/>
        <w:t>Certification/Accreditation/Accountability Work Group</w:t>
      </w:r>
    </w:p>
    <w:p w:rsidR="00CC2F43" w:rsidRDefault="00CC2F43" w:rsidP="00E32CE5">
      <w:pPr>
        <w:spacing w:after="0"/>
        <w:jc w:val="left"/>
        <w:rPr>
          <w:rFonts w:ascii="Times New Roman" w:hAnsi="Times New Roman" w:cs="Times New Roman"/>
          <w:b/>
          <w:sz w:val="24"/>
        </w:rPr>
      </w:pP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Conference Line:</w:t>
      </w:r>
      <w:r>
        <w:rPr>
          <w:rFonts w:ascii="Times New Roman" w:hAnsi="Times New Roman" w:cs="Times New Roman"/>
          <w:i/>
          <w:sz w:val="24"/>
        </w:rPr>
        <w:tab/>
        <w:t>888-808-6929</w:t>
      </w: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Access Code:</w:t>
      </w:r>
      <w:r>
        <w:rPr>
          <w:rFonts w:ascii="Times New Roman" w:hAnsi="Times New Roman" w:cs="Times New Roman"/>
          <w:i/>
          <w:sz w:val="24"/>
        </w:rPr>
        <w:tab/>
      </w:r>
      <w:r>
        <w:rPr>
          <w:rFonts w:ascii="Times New Roman" w:hAnsi="Times New Roman" w:cs="Times New Roman"/>
          <w:i/>
          <w:sz w:val="24"/>
        </w:rPr>
        <w:tab/>
        <w:t>9422847</w:t>
      </w:r>
    </w:p>
    <w:p w:rsidR="00B04CE8" w:rsidRP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Host Code:</w:t>
      </w:r>
      <w:r>
        <w:rPr>
          <w:rFonts w:ascii="Times New Roman" w:hAnsi="Times New Roman" w:cs="Times New Roman"/>
          <w:i/>
          <w:sz w:val="24"/>
        </w:rPr>
        <w:tab/>
      </w:r>
      <w:r>
        <w:rPr>
          <w:rFonts w:ascii="Times New Roman" w:hAnsi="Times New Roman" w:cs="Times New Roman"/>
          <w:i/>
          <w:sz w:val="24"/>
        </w:rPr>
        <w:tab/>
        <w:t>6236</w:t>
      </w:r>
    </w:p>
    <w:p w:rsidR="00B04CE8" w:rsidRPr="00B8456B" w:rsidRDefault="00B04CE8" w:rsidP="00B04CE8">
      <w:pPr>
        <w:spacing w:after="0"/>
        <w:jc w:val="left"/>
        <w:rPr>
          <w:rFonts w:ascii="Times New Roman" w:hAnsi="Times New Roman" w:cs="Times New Roman"/>
          <w:b/>
          <w:sz w:val="24"/>
        </w:rPr>
      </w:pPr>
      <w:r w:rsidRPr="00B8456B">
        <w:rPr>
          <w:rFonts w:ascii="Times New Roman" w:hAnsi="Times New Roman" w:cs="Times New Roman"/>
          <w:b/>
          <w:sz w:val="24"/>
        </w:rPr>
        <w:tab/>
      </w:r>
    </w:p>
    <w:p w:rsidR="00891388" w:rsidRDefault="00891388" w:rsidP="00FF75FC">
      <w:pPr>
        <w:spacing w:after="0"/>
        <w:ind w:left="720"/>
        <w:jc w:val="left"/>
        <w:rPr>
          <w:rFonts w:ascii="Times New Roman" w:hAnsi="Times New Roman" w:cs="Times New Roman"/>
          <w:sz w:val="24"/>
        </w:rPr>
      </w:pPr>
      <w:r>
        <w:rPr>
          <w:rFonts w:ascii="Times New Roman" w:hAnsi="Times New Roman" w:cs="Times New Roman"/>
          <w:sz w:val="24"/>
        </w:rPr>
        <w:t>0</w:t>
      </w:r>
      <w:r w:rsidR="00FF75FC">
        <w:rPr>
          <w:rFonts w:ascii="Times New Roman" w:hAnsi="Times New Roman" w:cs="Times New Roman"/>
          <w:sz w:val="24"/>
        </w:rPr>
        <w:t xml:space="preserve">.  </w:t>
      </w:r>
      <w:r>
        <w:rPr>
          <w:rFonts w:ascii="Times New Roman" w:hAnsi="Times New Roman" w:cs="Times New Roman"/>
          <w:sz w:val="24"/>
        </w:rPr>
        <w:t xml:space="preserve">Which training providers should be covered?  Should there be </w:t>
      </w:r>
      <w:r w:rsidR="000307CD">
        <w:rPr>
          <w:rFonts w:ascii="Times New Roman" w:hAnsi="Times New Roman" w:cs="Times New Roman"/>
          <w:sz w:val="24"/>
        </w:rPr>
        <w:t>special provisions</w:t>
      </w:r>
      <w:r>
        <w:rPr>
          <w:rFonts w:ascii="Times New Roman" w:hAnsi="Times New Roman" w:cs="Times New Roman"/>
          <w:sz w:val="24"/>
        </w:rPr>
        <w:t xml:space="preserve"> for very small training providers?  </w:t>
      </w:r>
      <w:r w:rsidR="00696C45">
        <w:rPr>
          <w:rFonts w:ascii="Times New Roman" w:hAnsi="Times New Roman" w:cs="Times New Roman"/>
          <w:sz w:val="24"/>
        </w:rPr>
        <w:t>What constitutes very small training providers?</w:t>
      </w:r>
    </w:p>
    <w:p w:rsidR="00907541" w:rsidRDefault="00907541" w:rsidP="00FF75FC">
      <w:pPr>
        <w:spacing w:after="0"/>
        <w:ind w:left="720"/>
        <w:jc w:val="left"/>
        <w:rPr>
          <w:rFonts w:ascii="Times New Roman" w:hAnsi="Times New Roman" w:cs="Times New Roman"/>
          <w:sz w:val="24"/>
        </w:rPr>
      </w:pPr>
    </w:p>
    <w:p w:rsidR="00907541" w:rsidRPr="00907541" w:rsidRDefault="00907541" w:rsidP="00907541">
      <w:pPr>
        <w:ind w:left="720"/>
        <w:rPr>
          <w:rFonts w:ascii="Times New Roman" w:hAnsi="Times New Roman" w:cs="Times New Roman"/>
          <w:sz w:val="24"/>
        </w:rPr>
      </w:pPr>
      <w:r w:rsidRPr="00115FB0">
        <w:rPr>
          <w:rFonts w:ascii="Times New Roman" w:hAnsi="Times New Roman" w:cs="Times New Roman"/>
          <w:i/>
          <w:sz w:val="24"/>
        </w:rPr>
        <w:t xml:space="preserve">Drafting leads: </w:t>
      </w:r>
      <w:r>
        <w:rPr>
          <w:rFonts w:ascii="Times New Roman" w:hAnsi="Times New Roman" w:cs="Times New Roman"/>
          <w:sz w:val="24"/>
        </w:rPr>
        <w:t xml:space="preserve"> Scott Grenerth</w:t>
      </w:r>
    </w:p>
    <w:p w:rsidR="00907541" w:rsidRDefault="00907541" w:rsidP="00907541">
      <w:pPr>
        <w:ind w:left="720"/>
        <w:rPr>
          <w:rFonts w:ascii="Times New Roman" w:hAnsi="Times New Roman" w:cs="Times New Roman"/>
          <w:sz w:val="24"/>
        </w:rPr>
      </w:pPr>
      <w:r w:rsidRPr="00115FB0">
        <w:rPr>
          <w:rFonts w:ascii="Times New Roman" w:hAnsi="Times New Roman" w:cs="Times New Roman"/>
          <w:i/>
          <w:sz w:val="24"/>
        </w:rPr>
        <w:t>Target date for initial work product:</w:t>
      </w:r>
      <w:r>
        <w:rPr>
          <w:rFonts w:ascii="Times New Roman" w:hAnsi="Times New Roman" w:cs="Times New Roman"/>
          <w:sz w:val="24"/>
        </w:rPr>
        <w:t xml:space="preserve">  4 weeks (April 15)</w:t>
      </w:r>
    </w:p>
    <w:p w:rsidR="00891388" w:rsidRDefault="00891388" w:rsidP="00FF75FC">
      <w:pPr>
        <w:spacing w:after="0"/>
        <w:ind w:left="720"/>
        <w:jc w:val="left"/>
        <w:rPr>
          <w:rFonts w:ascii="Times New Roman" w:hAnsi="Times New Roman" w:cs="Times New Roman"/>
          <w:sz w:val="24"/>
        </w:rPr>
      </w:pPr>
    </w:p>
    <w:p w:rsidR="00B04CE8" w:rsidRDefault="00B04CE8" w:rsidP="00FF75FC">
      <w:pPr>
        <w:spacing w:after="0"/>
        <w:ind w:left="720"/>
        <w:jc w:val="left"/>
        <w:rPr>
          <w:rFonts w:ascii="Times New Roman" w:hAnsi="Times New Roman" w:cs="Times New Roman"/>
          <w:sz w:val="24"/>
        </w:rPr>
      </w:pPr>
    </w:p>
    <w:p w:rsidR="00190906" w:rsidRDefault="00891388" w:rsidP="00FF75FC">
      <w:pPr>
        <w:spacing w:after="0"/>
        <w:ind w:left="720"/>
        <w:jc w:val="left"/>
        <w:rPr>
          <w:rFonts w:ascii="Times New Roman" w:hAnsi="Times New Roman" w:cs="Times New Roman"/>
          <w:sz w:val="24"/>
        </w:rPr>
      </w:pPr>
      <w:r>
        <w:rPr>
          <w:rFonts w:ascii="Times New Roman" w:hAnsi="Times New Roman" w:cs="Times New Roman"/>
          <w:sz w:val="24"/>
        </w:rPr>
        <w:t xml:space="preserve">1.  </w:t>
      </w:r>
      <w:r w:rsidR="00190906">
        <w:rPr>
          <w:rFonts w:ascii="Times New Roman" w:hAnsi="Times New Roman" w:cs="Times New Roman"/>
          <w:sz w:val="24"/>
        </w:rPr>
        <w:t>Draft the eligibility requirements for Driver Trainin</w:t>
      </w:r>
      <w:r w:rsidR="001875DB">
        <w:rPr>
          <w:rFonts w:ascii="Times New Roman" w:hAnsi="Times New Roman" w:cs="Times New Roman"/>
          <w:sz w:val="24"/>
        </w:rPr>
        <w:t>g Programs to be specified</w:t>
      </w:r>
      <w:r w:rsidR="00190906">
        <w:rPr>
          <w:rFonts w:ascii="Times New Roman" w:hAnsi="Times New Roman" w:cs="Times New Roman"/>
          <w:sz w:val="24"/>
        </w:rPr>
        <w:t xml:space="preserve">.  These requirements will include curricular requirements established by the Curriculum Working Group but may include other criteria as well.  </w:t>
      </w:r>
    </w:p>
    <w:p w:rsidR="00190906" w:rsidRDefault="00190906" w:rsidP="00190906">
      <w:pPr>
        <w:spacing w:after="0"/>
        <w:ind w:left="1440"/>
        <w:jc w:val="left"/>
        <w:rPr>
          <w:rFonts w:ascii="Times New Roman" w:hAnsi="Times New Roman" w:cs="Times New Roman"/>
          <w:sz w:val="24"/>
        </w:rPr>
      </w:pPr>
    </w:p>
    <w:p w:rsidR="00FF75FC" w:rsidRDefault="00190906" w:rsidP="00190906">
      <w:pPr>
        <w:spacing w:after="0"/>
        <w:ind w:left="1440"/>
        <w:jc w:val="left"/>
        <w:rPr>
          <w:rFonts w:ascii="Times New Roman" w:hAnsi="Times New Roman" w:cs="Times New Roman"/>
          <w:i/>
          <w:sz w:val="24"/>
        </w:rPr>
      </w:pPr>
      <w:r w:rsidRPr="00190906">
        <w:rPr>
          <w:rFonts w:ascii="Times New Roman" w:hAnsi="Times New Roman" w:cs="Times New Roman"/>
          <w:i/>
          <w:sz w:val="24"/>
        </w:rPr>
        <w:t xml:space="preserve">[Facilitators Note:  It may be useful to approach by drafting the form that applicants for certification will have to fill out.  This will require you to articulate clearly and specifically what information will be gathered from each applicant to ensure both eligibility before the fact and accountability after the fact.] </w:t>
      </w:r>
    </w:p>
    <w:p w:rsidR="00190906" w:rsidRDefault="00190906" w:rsidP="00190906">
      <w:pPr>
        <w:spacing w:after="0"/>
        <w:ind w:left="1440"/>
        <w:jc w:val="left"/>
        <w:rPr>
          <w:rFonts w:ascii="Times New Roman" w:hAnsi="Times New Roman" w:cs="Times New Roman"/>
          <w:i/>
          <w:sz w:val="24"/>
        </w:rPr>
      </w:pPr>
    </w:p>
    <w:p w:rsidR="00115FB0" w:rsidRPr="00907541" w:rsidRDefault="00115FB0" w:rsidP="00731C6F">
      <w:pPr>
        <w:ind w:left="720"/>
        <w:rPr>
          <w:rFonts w:ascii="Times New Roman" w:hAnsi="Times New Roman" w:cs="Times New Roman"/>
          <w:sz w:val="24"/>
        </w:rPr>
      </w:pPr>
      <w:r w:rsidRPr="00115FB0">
        <w:rPr>
          <w:rFonts w:ascii="Times New Roman" w:hAnsi="Times New Roman" w:cs="Times New Roman"/>
          <w:i/>
          <w:sz w:val="24"/>
        </w:rPr>
        <w:t xml:space="preserve">Drafting leads: </w:t>
      </w:r>
      <w:r w:rsidR="00907541">
        <w:rPr>
          <w:rFonts w:ascii="Times New Roman" w:hAnsi="Times New Roman" w:cs="Times New Roman"/>
          <w:sz w:val="24"/>
        </w:rPr>
        <w:t xml:space="preserve"> Dave Money</w:t>
      </w:r>
    </w:p>
    <w:p w:rsidR="00115FB0" w:rsidRPr="001875DB" w:rsidRDefault="00115FB0" w:rsidP="00731C6F">
      <w:pPr>
        <w:ind w:left="720"/>
        <w:rPr>
          <w:rFonts w:ascii="Times New Roman" w:hAnsi="Times New Roman" w:cs="Times New Roman"/>
          <w:sz w:val="24"/>
        </w:rPr>
      </w:pPr>
      <w:r w:rsidRPr="00115FB0">
        <w:rPr>
          <w:rFonts w:ascii="Times New Roman" w:hAnsi="Times New Roman" w:cs="Times New Roman"/>
          <w:i/>
          <w:sz w:val="24"/>
        </w:rPr>
        <w:t>Target date for initial work product:</w:t>
      </w:r>
      <w:r w:rsidR="001875DB">
        <w:rPr>
          <w:rFonts w:ascii="Times New Roman" w:hAnsi="Times New Roman" w:cs="Times New Roman"/>
          <w:sz w:val="24"/>
        </w:rPr>
        <w:t xml:space="preserve">  4 weeks (April 15)</w:t>
      </w:r>
    </w:p>
    <w:p w:rsidR="00190906" w:rsidRDefault="00190906" w:rsidP="00190906">
      <w:pPr>
        <w:spacing w:after="0"/>
        <w:ind w:left="720"/>
        <w:jc w:val="left"/>
        <w:rPr>
          <w:rFonts w:ascii="Times New Roman" w:hAnsi="Times New Roman" w:cs="Times New Roman"/>
          <w:sz w:val="24"/>
        </w:rPr>
      </w:pPr>
    </w:p>
    <w:p w:rsidR="00B04CE8" w:rsidRDefault="00B04CE8" w:rsidP="00190906">
      <w:pPr>
        <w:spacing w:after="0"/>
        <w:ind w:left="720"/>
        <w:jc w:val="left"/>
        <w:rPr>
          <w:rFonts w:ascii="Times New Roman" w:hAnsi="Times New Roman" w:cs="Times New Roman"/>
          <w:sz w:val="24"/>
        </w:rPr>
      </w:pPr>
    </w:p>
    <w:p w:rsidR="00731C6F" w:rsidRDefault="001875DB" w:rsidP="00115FB0">
      <w:pPr>
        <w:spacing w:after="0"/>
        <w:ind w:left="720"/>
        <w:jc w:val="left"/>
        <w:rPr>
          <w:rFonts w:ascii="Times New Roman" w:hAnsi="Times New Roman" w:cs="Times New Roman"/>
          <w:sz w:val="24"/>
        </w:rPr>
      </w:pPr>
      <w:r>
        <w:rPr>
          <w:rFonts w:ascii="Times New Roman" w:hAnsi="Times New Roman" w:cs="Times New Roman"/>
          <w:sz w:val="24"/>
        </w:rPr>
        <w:t>2</w:t>
      </w:r>
      <w:r w:rsidR="00731C6F">
        <w:rPr>
          <w:rFonts w:ascii="Times New Roman" w:hAnsi="Times New Roman" w:cs="Times New Roman"/>
          <w:sz w:val="24"/>
        </w:rPr>
        <w:t>.  Make a recommendation on:</w:t>
      </w:r>
    </w:p>
    <w:p w:rsidR="00731C6F" w:rsidRDefault="00731C6F" w:rsidP="00115FB0">
      <w:pPr>
        <w:spacing w:after="0"/>
        <w:ind w:left="720"/>
        <w:jc w:val="left"/>
        <w:rPr>
          <w:rFonts w:ascii="Times New Roman" w:hAnsi="Times New Roman" w:cs="Times New Roman"/>
          <w:sz w:val="24"/>
        </w:rPr>
      </w:pPr>
    </w:p>
    <w:p w:rsidR="00731C6F" w:rsidRPr="00731C6F" w:rsidRDefault="00731C6F" w:rsidP="00115FB0">
      <w:pPr>
        <w:spacing w:after="0"/>
        <w:ind w:left="720"/>
        <w:jc w:val="left"/>
        <w:rPr>
          <w:rFonts w:ascii="Times New Roman" w:hAnsi="Times New Roman" w:cs="Times New Roman"/>
          <w:b/>
          <w:sz w:val="24"/>
        </w:rPr>
      </w:pPr>
      <w:r>
        <w:rPr>
          <w:rFonts w:ascii="Times New Roman" w:hAnsi="Times New Roman" w:cs="Times New Roman"/>
          <w:sz w:val="24"/>
        </w:rPr>
        <w:t xml:space="preserve">(a) </w:t>
      </w:r>
      <w:r w:rsidRPr="00731C6F">
        <w:rPr>
          <w:rFonts w:ascii="Times New Roman" w:hAnsi="Times New Roman" w:cs="Times New Roman"/>
          <w:i/>
          <w:sz w:val="24"/>
        </w:rPr>
        <w:t>who</w:t>
      </w:r>
      <w:r>
        <w:rPr>
          <w:rFonts w:ascii="Times New Roman" w:hAnsi="Times New Roman" w:cs="Times New Roman"/>
          <w:sz w:val="24"/>
        </w:rPr>
        <w:t xml:space="preserve"> will do the certifying work (e.g., self-certification, third-party certification, FMCSA certification); </w:t>
      </w:r>
    </w:p>
    <w:p w:rsidR="00FF75FC" w:rsidRDefault="00FF75FC" w:rsidP="00E32CE5">
      <w:pPr>
        <w:spacing w:after="0"/>
        <w:jc w:val="left"/>
        <w:rPr>
          <w:rFonts w:ascii="Times New Roman" w:hAnsi="Times New Roman" w:cs="Times New Roman"/>
          <w:b/>
          <w:sz w:val="24"/>
        </w:rPr>
      </w:pPr>
    </w:p>
    <w:p w:rsidR="00731C6F" w:rsidRDefault="00731C6F" w:rsidP="00731C6F">
      <w:pPr>
        <w:spacing w:after="0"/>
        <w:ind w:left="720"/>
        <w:jc w:val="left"/>
        <w:rPr>
          <w:rFonts w:ascii="Times New Roman" w:hAnsi="Times New Roman" w:cs="Times New Roman"/>
          <w:sz w:val="24"/>
        </w:rPr>
      </w:pPr>
      <w:r w:rsidRPr="00731C6F">
        <w:rPr>
          <w:rFonts w:ascii="Times New Roman" w:hAnsi="Times New Roman" w:cs="Times New Roman"/>
          <w:sz w:val="24"/>
        </w:rPr>
        <w:t xml:space="preserve">(b) </w:t>
      </w:r>
      <w:r>
        <w:rPr>
          <w:rFonts w:ascii="Times New Roman" w:hAnsi="Times New Roman" w:cs="Times New Roman"/>
          <w:sz w:val="24"/>
        </w:rPr>
        <w:t xml:space="preserve">if third-party certification, how costs of certification will be covered; and </w:t>
      </w:r>
    </w:p>
    <w:p w:rsidR="00731C6F" w:rsidRDefault="00731C6F" w:rsidP="00731C6F">
      <w:pPr>
        <w:spacing w:after="0"/>
        <w:ind w:left="720"/>
        <w:jc w:val="left"/>
        <w:rPr>
          <w:rFonts w:ascii="Times New Roman" w:hAnsi="Times New Roman" w:cs="Times New Roman"/>
          <w:sz w:val="24"/>
        </w:rPr>
      </w:pPr>
    </w:p>
    <w:p w:rsidR="00731C6F" w:rsidRPr="00731C6F" w:rsidRDefault="00731C6F" w:rsidP="00731C6F">
      <w:pPr>
        <w:spacing w:after="0"/>
        <w:ind w:left="720"/>
        <w:jc w:val="left"/>
        <w:rPr>
          <w:rFonts w:ascii="Times New Roman" w:hAnsi="Times New Roman" w:cs="Times New Roman"/>
          <w:sz w:val="24"/>
        </w:rPr>
      </w:pPr>
      <w:r>
        <w:rPr>
          <w:rFonts w:ascii="Times New Roman" w:hAnsi="Times New Roman" w:cs="Times New Roman"/>
          <w:sz w:val="24"/>
        </w:rPr>
        <w:t xml:space="preserve">(c) how credibility of certification process will be overseen.  </w:t>
      </w:r>
    </w:p>
    <w:p w:rsidR="00FF75FC" w:rsidRDefault="00FF75FC" w:rsidP="00E32CE5">
      <w:pPr>
        <w:spacing w:after="0"/>
        <w:jc w:val="left"/>
        <w:rPr>
          <w:rFonts w:ascii="Times New Roman" w:hAnsi="Times New Roman" w:cs="Times New Roman"/>
          <w:b/>
          <w:sz w:val="24"/>
        </w:rPr>
      </w:pPr>
    </w:p>
    <w:p w:rsidR="00731C6F" w:rsidRPr="00731C6F" w:rsidRDefault="00731C6F" w:rsidP="00731C6F">
      <w:pPr>
        <w:ind w:left="720"/>
        <w:rPr>
          <w:rFonts w:ascii="Times New Roman" w:hAnsi="Times New Roman" w:cs="Times New Roman"/>
          <w:sz w:val="24"/>
        </w:rPr>
      </w:pPr>
      <w:r w:rsidRPr="00731C6F">
        <w:rPr>
          <w:rFonts w:ascii="Times New Roman" w:hAnsi="Times New Roman" w:cs="Times New Roman"/>
          <w:i/>
          <w:sz w:val="24"/>
        </w:rPr>
        <w:t>Drafting leads:</w:t>
      </w:r>
      <w:r w:rsidRPr="00731C6F">
        <w:rPr>
          <w:rFonts w:ascii="Times New Roman" w:hAnsi="Times New Roman" w:cs="Times New Roman"/>
          <w:sz w:val="24"/>
        </w:rPr>
        <w:t xml:space="preserve"> </w:t>
      </w:r>
      <w:r w:rsidR="00907541">
        <w:rPr>
          <w:rFonts w:ascii="Times New Roman" w:hAnsi="Times New Roman" w:cs="Times New Roman"/>
          <w:sz w:val="24"/>
        </w:rPr>
        <w:t xml:space="preserve"> Lou Spoonhour</w:t>
      </w:r>
    </w:p>
    <w:p w:rsidR="00CC2F43" w:rsidRPr="001875DB" w:rsidRDefault="00731C6F" w:rsidP="00731C6F">
      <w:pPr>
        <w:ind w:left="720"/>
        <w:rPr>
          <w:rFonts w:ascii="Times New Roman" w:hAnsi="Times New Roman" w:cs="Times New Roman"/>
          <w:b/>
          <w:sz w:val="24"/>
        </w:rPr>
      </w:pPr>
      <w:r w:rsidRPr="00731C6F">
        <w:rPr>
          <w:rFonts w:ascii="Times New Roman" w:hAnsi="Times New Roman" w:cs="Times New Roman"/>
          <w:i/>
          <w:sz w:val="24"/>
        </w:rPr>
        <w:t>Target date for initial work product:</w:t>
      </w:r>
      <w:r w:rsidR="001875DB">
        <w:rPr>
          <w:rFonts w:ascii="Times New Roman" w:hAnsi="Times New Roman" w:cs="Times New Roman"/>
          <w:sz w:val="24"/>
        </w:rPr>
        <w:t xml:space="preserve">  4 weeks (April 15)</w:t>
      </w:r>
    </w:p>
    <w:p w:rsidR="00FF75FC" w:rsidRDefault="00FF75FC">
      <w:pPr>
        <w:rPr>
          <w:rFonts w:ascii="Times New Roman" w:hAnsi="Times New Roman" w:cs="Times New Roman"/>
          <w:b/>
          <w:sz w:val="24"/>
        </w:rPr>
      </w:pPr>
      <w:r>
        <w:rPr>
          <w:rFonts w:ascii="Times New Roman" w:hAnsi="Times New Roman" w:cs="Times New Roman"/>
          <w:b/>
          <w:sz w:val="24"/>
        </w:rPr>
        <w:br w:type="page"/>
      </w:r>
    </w:p>
    <w:p w:rsidR="008E2EFE" w:rsidRPr="00B8456B" w:rsidRDefault="008E2EFE" w:rsidP="00E32CE5">
      <w:pPr>
        <w:spacing w:after="0"/>
        <w:jc w:val="left"/>
        <w:rPr>
          <w:rFonts w:ascii="Times New Roman" w:hAnsi="Times New Roman" w:cs="Times New Roman"/>
          <w:b/>
          <w:sz w:val="24"/>
        </w:rPr>
      </w:pPr>
      <w:r w:rsidRPr="00B8456B">
        <w:rPr>
          <w:rFonts w:ascii="Times New Roman" w:hAnsi="Times New Roman" w:cs="Times New Roman"/>
          <w:b/>
          <w:sz w:val="24"/>
        </w:rPr>
        <w:lastRenderedPageBreak/>
        <w:t>Implementation/Enforcement WG</w:t>
      </w:r>
      <w:r w:rsidR="0055058E" w:rsidRPr="00B8456B">
        <w:rPr>
          <w:rFonts w:ascii="Times New Roman" w:hAnsi="Times New Roman" w:cs="Times New Roman"/>
          <w:b/>
          <w:sz w:val="24"/>
        </w:rPr>
        <w:t xml:space="preserve"> (deferred)</w:t>
      </w:r>
    </w:p>
    <w:p w:rsidR="008E2EFE" w:rsidRPr="00B8456B" w:rsidRDefault="008E2EFE" w:rsidP="00E32CE5">
      <w:pPr>
        <w:spacing w:after="0"/>
        <w:jc w:val="left"/>
        <w:rPr>
          <w:rFonts w:ascii="Times New Roman" w:hAnsi="Times New Roman" w:cs="Times New Roman"/>
          <w:sz w:val="24"/>
        </w:rPr>
      </w:pP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Conference Line:</w:t>
      </w:r>
      <w:r>
        <w:rPr>
          <w:rFonts w:ascii="Times New Roman" w:hAnsi="Times New Roman" w:cs="Times New Roman"/>
          <w:i/>
          <w:sz w:val="24"/>
        </w:rPr>
        <w:tab/>
        <w:t>877-402-9753</w:t>
      </w: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Access Code:</w:t>
      </w:r>
      <w:r>
        <w:rPr>
          <w:rFonts w:ascii="Times New Roman" w:hAnsi="Times New Roman" w:cs="Times New Roman"/>
          <w:i/>
          <w:sz w:val="24"/>
        </w:rPr>
        <w:tab/>
      </w:r>
      <w:r>
        <w:rPr>
          <w:rFonts w:ascii="Times New Roman" w:hAnsi="Times New Roman" w:cs="Times New Roman"/>
          <w:i/>
          <w:sz w:val="24"/>
        </w:rPr>
        <w:tab/>
        <w:t>3811523</w:t>
      </w:r>
    </w:p>
    <w:p w:rsidR="00B04CE8" w:rsidRP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Host Code:</w:t>
      </w:r>
      <w:r>
        <w:rPr>
          <w:rFonts w:ascii="Times New Roman" w:hAnsi="Times New Roman" w:cs="Times New Roman"/>
          <w:i/>
          <w:sz w:val="24"/>
        </w:rPr>
        <w:tab/>
      </w:r>
      <w:r>
        <w:rPr>
          <w:rFonts w:ascii="Times New Roman" w:hAnsi="Times New Roman" w:cs="Times New Roman"/>
          <w:i/>
          <w:sz w:val="24"/>
        </w:rPr>
        <w:tab/>
        <w:t>8231</w:t>
      </w:r>
    </w:p>
    <w:p w:rsidR="00B04CE8" w:rsidRPr="00B8456B" w:rsidRDefault="00B04CE8" w:rsidP="00B04CE8">
      <w:pPr>
        <w:spacing w:after="0"/>
        <w:jc w:val="left"/>
        <w:rPr>
          <w:rFonts w:ascii="Times New Roman" w:hAnsi="Times New Roman" w:cs="Times New Roman"/>
          <w:b/>
          <w:sz w:val="24"/>
        </w:rPr>
      </w:pPr>
      <w:r w:rsidRPr="00B8456B">
        <w:rPr>
          <w:rFonts w:ascii="Times New Roman" w:hAnsi="Times New Roman" w:cs="Times New Roman"/>
          <w:b/>
          <w:sz w:val="24"/>
        </w:rPr>
        <w:tab/>
      </w:r>
    </w:p>
    <w:p w:rsidR="008E2EFE" w:rsidRDefault="00A22F7A" w:rsidP="00CC2F43">
      <w:pPr>
        <w:spacing w:after="0"/>
        <w:ind w:left="720"/>
        <w:jc w:val="left"/>
        <w:rPr>
          <w:rFonts w:ascii="Times New Roman" w:hAnsi="Times New Roman" w:cs="Times New Roman"/>
          <w:sz w:val="24"/>
        </w:rPr>
      </w:pPr>
      <w:r>
        <w:rPr>
          <w:rFonts w:ascii="Times New Roman" w:hAnsi="Times New Roman" w:cs="Times New Roman"/>
          <w:sz w:val="24"/>
        </w:rPr>
        <w:t xml:space="preserve">1.  </w:t>
      </w:r>
      <w:r w:rsidR="00E83C6E">
        <w:rPr>
          <w:rFonts w:ascii="Times New Roman" w:hAnsi="Times New Roman" w:cs="Times New Roman"/>
          <w:sz w:val="24"/>
        </w:rPr>
        <w:t>[Deferred]</w:t>
      </w:r>
      <w:r>
        <w:rPr>
          <w:rFonts w:ascii="Times New Roman" w:hAnsi="Times New Roman" w:cs="Times New Roman"/>
          <w:sz w:val="24"/>
        </w:rPr>
        <w:t xml:space="preserve"> </w:t>
      </w:r>
    </w:p>
    <w:p w:rsidR="00907541" w:rsidRDefault="00907541" w:rsidP="00907541">
      <w:pPr>
        <w:spacing w:after="0"/>
        <w:jc w:val="left"/>
        <w:rPr>
          <w:rFonts w:ascii="Times New Roman" w:hAnsi="Times New Roman" w:cs="Times New Roman"/>
          <w:sz w:val="24"/>
        </w:rPr>
      </w:pPr>
    </w:p>
    <w:p w:rsidR="00907541" w:rsidRPr="00907541" w:rsidRDefault="00907541" w:rsidP="00907541">
      <w:pPr>
        <w:ind w:left="720"/>
        <w:rPr>
          <w:rFonts w:ascii="Times New Roman" w:hAnsi="Times New Roman" w:cs="Times New Roman"/>
          <w:sz w:val="24"/>
        </w:rPr>
      </w:pPr>
      <w:r w:rsidRPr="00115FB0">
        <w:rPr>
          <w:rFonts w:ascii="Times New Roman" w:hAnsi="Times New Roman" w:cs="Times New Roman"/>
          <w:i/>
          <w:sz w:val="24"/>
        </w:rPr>
        <w:t xml:space="preserve">Drafting leads: </w:t>
      </w:r>
      <w:r>
        <w:rPr>
          <w:rFonts w:ascii="Times New Roman" w:hAnsi="Times New Roman" w:cs="Times New Roman"/>
          <w:sz w:val="24"/>
        </w:rPr>
        <w:t xml:space="preserve"> Bob Tershak</w:t>
      </w:r>
    </w:p>
    <w:p w:rsidR="00907541" w:rsidRPr="001875DB" w:rsidRDefault="00907541" w:rsidP="00907541">
      <w:pPr>
        <w:ind w:left="720"/>
        <w:rPr>
          <w:rFonts w:ascii="Times New Roman" w:hAnsi="Times New Roman" w:cs="Times New Roman"/>
          <w:sz w:val="24"/>
        </w:rPr>
      </w:pPr>
      <w:r w:rsidRPr="00115FB0">
        <w:rPr>
          <w:rFonts w:ascii="Times New Roman" w:hAnsi="Times New Roman" w:cs="Times New Roman"/>
          <w:i/>
          <w:sz w:val="24"/>
        </w:rPr>
        <w:t>Target date for initial work product:</w:t>
      </w:r>
      <w:r>
        <w:rPr>
          <w:rFonts w:ascii="Times New Roman" w:hAnsi="Times New Roman" w:cs="Times New Roman"/>
          <w:sz w:val="24"/>
        </w:rPr>
        <w:t xml:space="preserve">  TBD</w:t>
      </w:r>
    </w:p>
    <w:p w:rsidR="00907541" w:rsidRPr="00B8456B" w:rsidRDefault="00907541" w:rsidP="00907541">
      <w:pPr>
        <w:spacing w:after="0"/>
        <w:jc w:val="left"/>
        <w:rPr>
          <w:rFonts w:ascii="Times New Roman" w:hAnsi="Times New Roman" w:cs="Times New Roman"/>
          <w:sz w:val="24"/>
        </w:rPr>
      </w:pPr>
    </w:p>
    <w:p w:rsidR="00702261" w:rsidRDefault="00702261">
      <w:pPr>
        <w:rPr>
          <w:rFonts w:ascii="Times New Roman" w:hAnsi="Times New Roman" w:cs="Times New Roman"/>
          <w:b/>
          <w:sz w:val="24"/>
        </w:rPr>
      </w:pPr>
      <w:r>
        <w:rPr>
          <w:rFonts w:ascii="Times New Roman" w:hAnsi="Times New Roman" w:cs="Times New Roman"/>
          <w:b/>
          <w:sz w:val="24"/>
        </w:rPr>
        <w:br w:type="page"/>
      </w:r>
    </w:p>
    <w:p w:rsidR="008E2EFE" w:rsidRPr="00B8456B" w:rsidRDefault="008E2EFE" w:rsidP="00E32CE5">
      <w:pPr>
        <w:spacing w:after="0"/>
        <w:jc w:val="left"/>
        <w:rPr>
          <w:rFonts w:ascii="Times New Roman" w:hAnsi="Times New Roman" w:cs="Times New Roman"/>
          <w:b/>
          <w:sz w:val="24"/>
        </w:rPr>
      </w:pPr>
      <w:r w:rsidRPr="00B8456B">
        <w:rPr>
          <w:rFonts w:ascii="Times New Roman" w:hAnsi="Times New Roman" w:cs="Times New Roman"/>
          <w:b/>
          <w:sz w:val="24"/>
        </w:rPr>
        <w:lastRenderedPageBreak/>
        <w:t>Data Needs WG</w:t>
      </w:r>
      <w:r w:rsidR="00E32CE5" w:rsidRPr="00B8456B">
        <w:rPr>
          <w:rFonts w:ascii="Times New Roman" w:hAnsi="Times New Roman" w:cs="Times New Roman"/>
          <w:b/>
          <w:sz w:val="24"/>
        </w:rPr>
        <w:t xml:space="preserve"> </w:t>
      </w:r>
      <w:r w:rsidR="002305B2" w:rsidRPr="00B8456B">
        <w:rPr>
          <w:rFonts w:ascii="Times New Roman" w:hAnsi="Times New Roman" w:cs="Times New Roman"/>
          <w:b/>
          <w:sz w:val="24"/>
        </w:rPr>
        <w:t xml:space="preserve"> </w:t>
      </w:r>
    </w:p>
    <w:p w:rsidR="00E32CE5" w:rsidRDefault="00E32CE5" w:rsidP="00E32CE5">
      <w:pPr>
        <w:spacing w:after="0"/>
        <w:jc w:val="left"/>
        <w:rPr>
          <w:rFonts w:ascii="Times New Roman" w:hAnsi="Times New Roman" w:cs="Times New Roman"/>
          <w:sz w:val="24"/>
        </w:rPr>
      </w:pP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Conference Line:</w:t>
      </w:r>
      <w:r>
        <w:rPr>
          <w:rFonts w:ascii="Times New Roman" w:hAnsi="Times New Roman" w:cs="Times New Roman"/>
          <w:i/>
          <w:sz w:val="24"/>
        </w:rPr>
        <w:tab/>
        <w:t>877-411-9748</w:t>
      </w:r>
    </w:p>
    <w:p w:rsid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Access Code:</w:t>
      </w:r>
      <w:r>
        <w:rPr>
          <w:rFonts w:ascii="Times New Roman" w:hAnsi="Times New Roman" w:cs="Times New Roman"/>
          <w:i/>
          <w:sz w:val="24"/>
        </w:rPr>
        <w:tab/>
      </w:r>
      <w:r>
        <w:rPr>
          <w:rFonts w:ascii="Times New Roman" w:hAnsi="Times New Roman" w:cs="Times New Roman"/>
          <w:i/>
          <w:sz w:val="24"/>
        </w:rPr>
        <w:tab/>
        <w:t>5495005</w:t>
      </w:r>
    </w:p>
    <w:p w:rsidR="00B04CE8" w:rsidRPr="00B04CE8" w:rsidRDefault="00B04CE8" w:rsidP="00B04CE8">
      <w:pPr>
        <w:spacing w:after="0"/>
        <w:jc w:val="left"/>
        <w:rPr>
          <w:rFonts w:ascii="Times New Roman" w:hAnsi="Times New Roman" w:cs="Times New Roman"/>
          <w:i/>
          <w:sz w:val="24"/>
        </w:rPr>
      </w:pPr>
      <w:r>
        <w:rPr>
          <w:rFonts w:ascii="Times New Roman" w:hAnsi="Times New Roman" w:cs="Times New Roman"/>
          <w:i/>
          <w:sz w:val="24"/>
        </w:rPr>
        <w:t>Host Code:</w:t>
      </w:r>
      <w:r>
        <w:rPr>
          <w:rFonts w:ascii="Times New Roman" w:hAnsi="Times New Roman" w:cs="Times New Roman"/>
          <w:i/>
          <w:sz w:val="24"/>
        </w:rPr>
        <w:tab/>
      </w:r>
      <w:r>
        <w:rPr>
          <w:rFonts w:ascii="Times New Roman" w:hAnsi="Times New Roman" w:cs="Times New Roman"/>
          <w:i/>
          <w:sz w:val="24"/>
        </w:rPr>
        <w:tab/>
        <w:t>9618</w:t>
      </w:r>
    </w:p>
    <w:p w:rsidR="00B04CE8" w:rsidRPr="00B8456B" w:rsidRDefault="00B04CE8" w:rsidP="00B04CE8">
      <w:pPr>
        <w:spacing w:after="0"/>
        <w:jc w:val="left"/>
        <w:rPr>
          <w:rFonts w:ascii="Times New Roman" w:hAnsi="Times New Roman" w:cs="Times New Roman"/>
          <w:b/>
          <w:sz w:val="24"/>
        </w:rPr>
      </w:pPr>
      <w:r w:rsidRPr="00B8456B">
        <w:rPr>
          <w:rFonts w:ascii="Times New Roman" w:hAnsi="Times New Roman" w:cs="Times New Roman"/>
          <w:b/>
          <w:sz w:val="24"/>
        </w:rPr>
        <w:tab/>
      </w:r>
    </w:p>
    <w:p w:rsidR="00E83C6E" w:rsidRDefault="00B04CE8" w:rsidP="00B04CE8">
      <w:pPr>
        <w:spacing w:after="0"/>
        <w:ind w:left="720"/>
        <w:jc w:val="left"/>
        <w:rPr>
          <w:rFonts w:ascii="Times New Roman" w:hAnsi="Times New Roman" w:cs="Times New Roman"/>
          <w:sz w:val="24"/>
        </w:rPr>
      </w:pPr>
      <w:r>
        <w:rPr>
          <w:rFonts w:ascii="Times New Roman" w:hAnsi="Times New Roman" w:cs="Times New Roman"/>
          <w:sz w:val="24"/>
        </w:rPr>
        <w:t xml:space="preserve"> </w:t>
      </w:r>
      <w:r w:rsidR="00E83C6E">
        <w:rPr>
          <w:rFonts w:ascii="Times New Roman" w:hAnsi="Times New Roman" w:cs="Times New Roman"/>
          <w:sz w:val="24"/>
        </w:rPr>
        <w:t>[Tasks to be defined based on today’s discussion]</w:t>
      </w:r>
    </w:p>
    <w:p w:rsidR="00907541" w:rsidRDefault="00907541" w:rsidP="00907541">
      <w:pPr>
        <w:spacing w:after="0"/>
        <w:jc w:val="left"/>
        <w:rPr>
          <w:rFonts w:ascii="Times New Roman" w:hAnsi="Times New Roman" w:cs="Times New Roman"/>
          <w:sz w:val="24"/>
        </w:rPr>
      </w:pPr>
    </w:p>
    <w:p w:rsidR="00907541" w:rsidRPr="00907541" w:rsidRDefault="00907541" w:rsidP="00907541">
      <w:pPr>
        <w:ind w:left="720"/>
        <w:rPr>
          <w:rFonts w:ascii="Times New Roman" w:hAnsi="Times New Roman" w:cs="Times New Roman"/>
          <w:sz w:val="24"/>
        </w:rPr>
      </w:pPr>
      <w:r w:rsidRPr="00115FB0">
        <w:rPr>
          <w:rFonts w:ascii="Times New Roman" w:hAnsi="Times New Roman" w:cs="Times New Roman"/>
          <w:i/>
          <w:sz w:val="24"/>
        </w:rPr>
        <w:t xml:space="preserve">Drafting leads: </w:t>
      </w:r>
      <w:r>
        <w:rPr>
          <w:rFonts w:ascii="Times New Roman" w:hAnsi="Times New Roman" w:cs="Times New Roman"/>
          <w:sz w:val="24"/>
        </w:rPr>
        <w:t xml:space="preserve"> Brian Dahlin</w:t>
      </w:r>
    </w:p>
    <w:p w:rsidR="00907541" w:rsidRPr="001875DB" w:rsidRDefault="00907541" w:rsidP="00907541">
      <w:pPr>
        <w:ind w:left="720"/>
        <w:rPr>
          <w:rFonts w:ascii="Times New Roman" w:hAnsi="Times New Roman" w:cs="Times New Roman"/>
          <w:sz w:val="24"/>
        </w:rPr>
      </w:pPr>
      <w:r w:rsidRPr="00115FB0">
        <w:rPr>
          <w:rFonts w:ascii="Times New Roman" w:hAnsi="Times New Roman" w:cs="Times New Roman"/>
          <w:i/>
          <w:sz w:val="24"/>
        </w:rPr>
        <w:t>Target date for initial work product:</w:t>
      </w:r>
      <w:r>
        <w:rPr>
          <w:rFonts w:ascii="Times New Roman" w:hAnsi="Times New Roman" w:cs="Times New Roman"/>
          <w:sz w:val="24"/>
        </w:rPr>
        <w:t xml:space="preserve">  TBD</w:t>
      </w:r>
    </w:p>
    <w:p w:rsidR="00907541" w:rsidRPr="00B8456B" w:rsidRDefault="00907541" w:rsidP="00907541">
      <w:pPr>
        <w:spacing w:after="0"/>
        <w:jc w:val="left"/>
        <w:rPr>
          <w:rFonts w:ascii="Times New Roman" w:hAnsi="Times New Roman" w:cs="Times New Roman"/>
          <w:sz w:val="24"/>
        </w:rPr>
      </w:pPr>
    </w:p>
    <w:sectPr w:rsidR="00907541" w:rsidRPr="00B8456B" w:rsidSect="00B26E66">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8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0BC" w:rsidRDefault="004260BC" w:rsidP="00093682">
      <w:pPr>
        <w:spacing w:after="0"/>
      </w:pPr>
      <w:r>
        <w:separator/>
      </w:r>
    </w:p>
  </w:endnote>
  <w:endnote w:type="continuationSeparator" w:id="0">
    <w:p w:rsidR="004260BC" w:rsidRDefault="004260BC" w:rsidP="00093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05" w:rsidRDefault="00857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038931"/>
      <w:docPartObj>
        <w:docPartGallery w:val="Page Numbers (Bottom of Page)"/>
        <w:docPartUnique/>
      </w:docPartObj>
    </w:sdtPr>
    <w:sdtEndPr>
      <w:rPr>
        <w:noProof/>
      </w:rPr>
    </w:sdtEndPr>
    <w:sdtContent>
      <w:p w:rsidR="00093682" w:rsidRDefault="00093682">
        <w:pPr>
          <w:pStyle w:val="Footer"/>
          <w:jc w:val="center"/>
        </w:pPr>
        <w:r w:rsidRPr="00E65F8F">
          <w:rPr>
            <w:rFonts w:ascii="Times New Roman" w:hAnsi="Times New Roman" w:cs="Times New Roman"/>
          </w:rPr>
          <w:fldChar w:fldCharType="begin"/>
        </w:r>
        <w:r w:rsidRPr="00E65F8F">
          <w:rPr>
            <w:rFonts w:ascii="Times New Roman" w:hAnsi="Times New Roman" w:cs="Times New Roman"/>
          </w:rPr>
          <w:instrText xml:space="preserve"> PAGE   \* MERGEFORMAT </w:instrText>
        </w:r>
        <w:r w:rsidRPr="00E65F8F">
          <w:rPr>
            <w:rFonts w:ascii="Times New Roman" w:hAnsi="Times New Roman" w:cs="Times New Roman"/>
          </w:rPr>
          <w:fldChar w:fldCharType="separate"/>
        </w:r>
        <w:r w:rsidR="00857A05">
          <w:rPr>
            <w:rFonts w:ascii="Times New Roman" w:hAnsi="Times New Roman" w:cs="Times New Roman"/>
            <w:noProof/>
          </w:rPr>
          <w:t>2</w:t>
        </w:r>
        <w:r w:rsidRPr="00E65F8F">
          <w:rPr>
            <w:rFonts w:ascii="Times New Roman" w:hAnsi="Times New Roman" w:cs="Times New Roman"/>
            <w:noProof/>
          </w:rPr>
          <w:fldChar w:fldCharType="end"/>
        </w:r>
      </w:p>
    </w:sdtContent>
  </w:sdt>
  <w:p w:rsidR="00093682" w:rsidRDefault="00093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390759"/>
      <w:docPartObj>
        <w:docPartGallery w:val="Page Numbers (Bottom of Page)"/>
        <w:docPartUnique/>
      </w:docPartObj>
    </w:sdtPr>
    <w:sdtEndPr>
      <w:rPr>
        <w:noProof/>
      </w:rPr>
    </w:sdtEndPr>
    <w:sdtContent>
      <w:p w:rsidR="00B26E66" w:rsidRDefault="00B26E66">
        <w:pPr>
          <w:pStyle w:val="Footer"/>
          <w:jc w:val="center"/>
        </w:pPr>
        <w:r>
          <w:fldChar w:fldCharType="begin"/>
        </w:r>
        <w:r>
          <w:instrText xml:space="preserve"> PAGE   \* MERGEFORMAT </w:instrText>
        </w:r>
        <w:r>
          <w:fldChar w:fldCharType="separate"/>
        </w:r>
        <w:r w:rsidR="00857A05">
          <w:rPr>
            <w:noProof/>
          </w:rPr>
          <w:t>1</w:t>
        </w:r>
        <w:r>
          <w:rPr>
            <w:noProof/>
          </w:rPr>
          <w:fldChar w:fldCharType="end"/>
        </w:r>
      </w:p>
    </w:sdtContent>
  </w:sdt>
  <w:p w:rsidR="00B26E66" w:rsidRDefault="00B26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0BC" w:rsidRDefault="004260BC" w:rsidP="00093682">
      <w:pPr>
        <w:spacing w:after="0"/>
      </w:pPr>
      <w:r>
        <w:separator/>
      </w:r>
    </w:p>
  </w:footnote>
  <w:footnote w:type="continuationSeparator" w:id="0">
    <w:p w:rsidR="004260BC" w:rsidRDefault="004260BC" w:rsidP="000936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05" w:rsidRDefault="00857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A05" w:rsidRDefault="00857A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989" w:rsidRDefault="00857A05">
    <w:pPr>
      <w:pStyle w:val="Header"/>
    </w:pPr>
    <w:sdt>
      <w:sdtPr>
        <w:rPr>
          <w:rFonts w:ascii="Times New Roman" w:hAnsi="Times New Roman" w:cs="Times New Roman"/>
        </w:rPr>
        <w:id w:val="1414285890"/>
        <w:docPartObj>
          <w:docPartGallery w:val="Watermarks"/>
          <w:docPartUnique/>
        </w:docPartObj>
      </w:sdtPr>
      <w:sdtContent>
        <w:r w:rsidRPr="00857A05">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06989" w:rsidRPr="008926F0">
      <w:rPr>
        <w:rFonts w:ascii="Times New Roman" w:hAnsi="Times New Roman" w:cs="Times New Roman"/>
      </w:rPr>
      <w:t xml:space="preserve">DRAFT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78D9"/>
    <w:multiLevelType w:val="multilevel"/>
    <w:tmpl w:val="548CD572"/>
    <w:styleLink w:val="RWPStyle"/>
    <w:lvl w:ilvl="0">
      <w:start w:val="1"/>
      <w:numFmt w:val="decimal"/>
      <w:lvlText w:val="%1)"/>
      <w:lvlJc w:val="left"/>
      <w:pPr>
        <w:ind w:left="432" w:hanging="432"/>
      </w:pPr>
      <w:rPr>
        <w:rFonts w:ascii="Times New Roman" w:hAnsi="Times New Roman" w:hint="default"/>
        <w:sz w:val="22"/>
      </w:rPr>
    </w:lvl>
    <w:lvl w:ilvl="1">
      <w:start w:val="1"/>
      <w:numFmt w:val="lowerLetter"/>
      <w:lvlText w:val="%2)"/>
      <w:lvlJc w:val="left"/>
      <w:pPr>
        <w:ind w:left="1152" w:hanging="432"/>
      </w:pPr>
      <w:rPr>
        <w:rFonts w:hint="default"/>
      </w:rPr>
    </w:lvl>
    <w:lvl w:ilvl="2">
      <w:start w:val="1"/>
      <w:numFmt w:val="lowerRoman"/>
      <w:lvlText w:val="%3)"/>
      <w:lvlJc w:val="left"/>
      <w:pPr>
        <w:ind w:left="1872" w:hanging="432"/>
      </w:pPr>
      <w:rPr>
        <w:rFonts w:hint="default"/>
      </w:rPr>
    </w:lvl>
    <w:lvl w:ilvl="3">
      <w:start w:val="1"/>
      <w:numFmt w:val="decimal"/>
      <w:lvlText w:val="(%4)"/>
      <w:lvlJc w:val="left"/>
      <w:pPr>
        <w:ind w:left="2592" w:hanging="432"/>
      </w:pPr>
      <w:rPr>
        <w:rFonts w:hint="default"/>
      </w:rPr>
    </w:lvl>
    <w:lvl w:ilvl="4">
      <w:start w:val="1"/>
      <w:numFmt w:val="lowerLetter"/>
      <w:lvlText w:val="(%5)"/>
      <w:lvlJc w:val="left"/>
      <w:pPr>
        <w:ind w:left="3312" w:hanging="432"/>
      </w:pPr>
      <w:rPr>
        <w:rFonts w:hint="default"/>
      </w:rPr>
    </w:lvl>
    <w:lvl w:ilvl="5">
      <w:start w:val="1"/>
      <w:numFmt w:val="lowerRoman"/>
      <w:lvlText w:val="(%6)"/>
      <w:lvlJc w:val="left"/>
      <w:pPr>
        <w:ind w:left="4032" w:hanging="432"/>
      </w:pPr>
      <w:rPr>
        <w:rFonts w:hint="default"/>
      </w:rPr>
    </w:lvl>
    <w:lvl w:ilvl="6">
      <w:start w:val="1"/>
      <w:numFmt w:val="decimal"/>
      <w:lvlText w:val="%7."/>
      <w:lvlJc w:val="left"/>
      <w:pPr>
        <w:ind w:left="4752" w:hanging="432"/>
      </w:pPr>
      <w:rPr>
        <w:rFonts w:hint="default"/>
      </w:rPr>
    </w:lvl>
    <w:lvl w:ilvl="7">
      <w:start w:val="1"/>
      <w:numFmt w:val="lowerLetter"/>
      <w:lvlText w:val="%8."/>
      <w:lvlJc w:val="left"/>
      <w:pPr>
        <w:ind w:left="5472" w:hanging="432"/>
      </w:pPr>
      <w:rPr>
        <w:rFonts w:hint="default"/>
      </w:rPr>
    </w:lvl>
    <w:lvl w:ilvl="8">
      <w:start w:val="1"/>
      <w:numFmt w:val="lowerRoman"/>
      <w:lvlText w:val="%9."/>
      <w:lvlJc w:val="left"/>
      <w:pPr>
        <w:ind w:left="6192" w:hanging="432"/>
      </w:pPr>
      <w:rPr>
        <w:rFonts w:hint="default"/>
      </w:rPr>
    </w:lvl>
  </w:abstractNum>
  <w:abstractNum w:abstractNumId="1">
    <w:nsid w:val="0F636D95"/>
    <w:multiLevelType w:val="hybridMultilevel"/>
    <w:tmpl w:val="9E2C9776"/>
    <w:lvl w:ilvl="0" w:tplc="03BCA90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25B4170"/>
    <w:multiLevelType w:val="hybridMultilevel"/>
    <w:tmpl w:val="2CA88E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8E3427"/>
    <w:multiLevelType w:val="hybridMultilevel"/>
    <w:tmpl w:val="2CA88E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BF586D"/>
    <w:multiLevelType w:val="hybridMultilevel"/>
    <w:tmpl w:val="2CA88E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4C206E"/>
    <w:multiLevelType w:val="hybridMultilevel"/>
    <w:tmpl w:val="C18A763C"/>
    <w:lvl w:ilvl="0" w:tplc="43F212B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E19A1"/>
    <w:multiLevelType w:val="hybridMultilevel"/>
    <w:tmpl w:val="F386E536"/>
    <w:lvl w:ilvl="0" w:tplc="EAAAFB58">
      <w:start w:val="1"/>
      <w:numFmt w:val="upperRoman"/>
      <w:lvlText w:val="%1."/>
      <w:lvlJc w:val="left"/>
      <w:pPr>
        <w:ind w:left="720" w:hanging="720"/>
      </w:pPr>
      <w:rPr>
        <w:rFonts w:hint="default"/>
      </w:rPr>
    </w:lvl>
    <w:lvl w:ilvl="1" w:tplc="4FE0CB66">
      <w:start w:val="1"/>
      <w:numFmt w:val="upperLetter"/>
      <w:lvlText w:val="%2."/>
      <w:lvlJc w:val="left"/>
      <w:pPr>
        <w:ind w:left="1080" w:hanging="360"/>
      </w:pPr>
      <w:rPr>
        <w:rFonts w:hint="default"/>
      </w:r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AF632C"/>
    <w:multiLevelType w:val="hybridMultilevel"/>
    <w:tmpl w:val="E08E640A"/>
    <w:lvl w:ilvl="0" w:tplc="EA7402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DF576E4"/>
    <w:multiLevelType w:val="hybridMultilevel"/>
    <w:tmpl w:val="BA78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FE"/>
    <w:rsid w:val="00006989"/>
    <w:rsid w:val="000307CD"/>
    <w:rsid w:val="00050625"/>
    <w:rsid w:val="00084D5D"/>
    <w:rsid w:val="00093682"/>
    <w:rsid w:val="000A78C4"/>
    <w:rsid w:val="000D6286"/>
    <w:rsid w:val="00115FB0"/>
    <w:rsid w:val="00143E7B"/>
    <w:rsid w:val="001875DB"/>
    <w:rsid w:val="00190906"/>
    <w:rsid w:val="00191C21"/>
    <w:rsid w:val="001A4D92"/>
    <w:rsid w:val="001C6482"/>
    <w:rsid w:val="00214E47"/>
    <w:rsid w:val="002305B2"/>
    <w:rsid w:val="0023086E"/>
    <w:rsid w:val="00242CD4"/>
    <w:rsid w:val="00260529"/>
    <w:rsid w:val="002C3E51"/>
    <w:rsid w:val="002C4D59"/>
    <w:rsid w:val="003305D5"/>
    <w:rsid w:val="003A646A"/>
    <w:rsid w:val="003F66FA"/>
    <w:rsid w:val="004260BC"/>
    <w:rsid w:val="00430704"/>
    <w:rsid w:val="004421DE"/>
    <w:rsid w:val="00475496"/>
    <w:rsid w:val="004F290D"/>
    <w:rsid w:val="005161EE"/>
    <w:rsid w:val="005238FB"/>
    <w:rsid w:val="00543E91"/>
    <w:rsid w:val="00544198"/>
    <w:rsid w:val="0055058E"/>
    <w:rsid w:val="00693147"/>
    <w:rsid w:val="00696C45"/>
    <w:rsid w:val="006B3949"/>
    <w:rsid w:val="006F71AC"/>
    <w:rsid w:val="00702261"/>
    <w:rsid w:val="007035F9"/>
    <w:rsid w:val="00727C47"/>
    <w:rsid w:val="00731C6F"/>
    <w:rsid w:val="00740100"/>
    <w:rsid w:val="00756D47"/>
    <w:rsid w:val="00796386"/>
    <w:rsid w:val="00796A94"/>
    <w:rsid w:val="007D0763"/>
    <w:rsid w:val="007E56E5"/>
    <w:rsid w:val="007E7884"/>
    <w:rsid w:val="007F70AC"/>
    <w:rsid w:val="00844C05"/>
    <w:rsid w:val="00851770"/>
    <w:rsid w:val="00857A05"/>
    <w:rsid w:val="00891388"/>
    <w:rsid w:val="008926F0"/>
    <w:rsid w:val="008E2EFE"/>
    <w:rsid w:val="008E42A8"/>
    <w:rsid w:val="00907541"/>
    <w:rsid w:val="00925F2C"/>
    <w:rsid w:val="00947066"/>
    <w:rsid w:val="00956FEA"/>
    <w:rsid w:val="0096523F"/>
    <w:rsid w:val="009B1EB3"/>
    <w:rsid w:val="00A00A47"/>
    <w:rsid w:val="00A078BF"/>
    <w:rsid w:val="00A22F7A"/>
    <w:rsid w:val="00A43E4D"/>
    <w:rsid w:val="00A851B6"/>
    <w:rsid w:val="00AB0C14"/>
    <w:rsid w:val="00AB5946"/>
    <w:rsid w:val="00AC2D0B"/>
    <w:rsid w:val="00AF0D89"/>
    <w:rsid w:val="00AF6078"/>
    <w:rsid w:val="00B04CE8"/>
    <w:rsid w:val="00B139B5"/>
    <w:rsid w:val="00B26E66"/>
    <w:rsid w:val="00B307CD"/>
    <w:rsid w:val="00B65094"/>
    <w:rsid w:val="00B8456B"/>
    <w:rsid w:val="00B95261"/>
    <w:rsid w:val="00B976B2"/>
    <w:rsid w:val="00BF73E6"/>
    <w:rsid w:val="00C117E1"/>
    <w:rsid w:val="00C746F0"/>
    <w:rsid w:val="00CC2F43"/>
    <w:rsid w:val="00D05D59"/>
    <w:rsid w:val="00DF4693"/>
    <w:rsid w:val="00E10B43"/>
    <w:rsid w:val="00E32CE5"/>
    <w:rsid w:val="00E36240"/>
    <w:rsid w:val="00E364A4"/>
    <w:rsid w:val="00E436C5"/>
    <w:rsid w:val="00E65F8F"/>
    <w:rsid w:val="00E83C6E"/>
    <w:rsid w:val="00EC2F49"/>
    <w:rsid w:val="00EC71BE"/>
    <w:rsid w:val="00F24203"/>
    <w:rsid w:val="00F52A1A"/>
    <w:rsid w:val="00F64146"/>
    <w:rsid w:val="00F652A3"/>
    <w:rsid w:val="00F716A5"/>
    <w:rsid w:val="00F76EC5"/>
    <w:rsid w:val="00FA73E1"/>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25036DB-76A3-434F-98A5-C8D5659B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D4"/>
    <w:rPr>
      <w:rFonts w:ascii="Calibri" w:eastAsiaTheme="minorEastAsia" w:hAnsi="Calibri" w:cstheme="minorBidi"/>
      <w:szCs w:val="24"/>
    </w:rPr>
  </w:style>
  <w:style w:type="paragraph" w:styleId="Heading1">
    <w:name w:val="heading 1"/>
    <w:next w:val="Normal"/>
    <w:link w:val="Heading1Char"/>
    <w:uiPriority w:val="9"/>
    <w:qFormat/>
    <w:rsid w:val="00947066"/>
    <w:pPr>
      <w:keepNext/>
      <w:keepLines/>
      <w:spacing w:before="120"/>
      <w:outlineLvl w:val="0"/>
    </w:pPr>
    <w:rPr>
      <w:rFonts w:ascii="Calibri" w:eastAsiaTheme="majorEastAsia" w:hAnsi="Calibri" w:cstheme="majorBidi"/>
      <w:b/>
      <w:bCs/>
      <w:color w:val="000000" w:themeColor="text1"/>
      <w:sz w:val="24"/>
      <w:szCs w:val="28"/>
    </w:rPr>
  </w:style>
  <w:style w:type="paragraph" w:styleId="Heading2">
    <w:name w:val="heading 2"/>
    <w:basedOn w:val="Heading1"/>
    <w:next w:val="Normal"/>
    <w:link w:val="Heading2Char"/>
    <w:uiPriority w:val="9"/>
    <w:unhideWhenUsed/>
    <w:qFormat/>
    <w:rsid w:val="00947066"/>
    <w:pPr>
      <w:outlineLvl w:val="1"/>
    </w:pPr>
    <w:rPr>
      <w:b w:val="0"/>
      <w:bCs w:val="0"/>
      <w:color w:val="auto"/>
      <w:szCs w:val="26"/>
    </w:rPr>
  </w:style>
  <w:style w:type="paragraph" w:styleId="Heading3">
    <w:name w:val="heading 3"/>
    <w:basedOn w:val="Heading2"/>
    <w:next w:val="Normal"/>
    <w:link w:val="Heading3Char"/>
    <w:uiPriority w:val="9"/>
    <w:unhideWhenUsed/>
    <w:qFormat/>
    <w:rsid w:val="00947066"/>
    <w:pPr>
      <w:outlineLvl w:val="2"/>
    </w:pPr>
    <w:rPr>
      <w:rFonts w:asciiTheme="minorHAnsi" w:hAnsiTheme="minorHAnsi"/>
      <w:bCs/>
    </w:rPr>
  </w:style>
  <w:style w:type="paragraph" w:styleId="Heading4">
    <w:name w:val="heading 4"/>
    <w:basedOn w:val="Normal"/>
    <w:next w:val="Normal"/>
    <w:link w:val="Heading4Char"/>
    <w:uiPriority w:val="9"/>
    <w:semiHidden/>
    <w:unhideWhenUsed/>
    <w:qFormat/>
    <w:rsid w:val="009470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semiHidden/>
    <w:unhideWhenUsed/>
    <w:qFormat/>
    <w:rsid w:val="00947066"/>
    <w:pPr>
      <w:spacing w:before="0"/>
      <w:outlineLvl w:val="4"/>
    </w:pPr>
    <w:rPr>
      <w:rFonts w:ascii="Calibri" w:hAnsi="Calibri"/>
      <w:b w:val="0"/>
      <w:bCs w:val="0"/>
      <w:i w:val="0"/>
      <w:color w:val="243F60" w:themeColor="accent1" w:themeShade="7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link w:val="Style1Char"/>
    <w:autoRedefine/>
    <w:qFormat/>
    <w:rsid w:val="00947066"/>
    <w:rPr>
      <w:lang w:val="fr-FR"/>
    </w:rPr>
  </w:style>
  <w:style w:type="character" w:customStyle="1" w:styleId="Style1Char">
    <w:name w:val="Style1 Char"/>
    <w:basedOn w:val="DefaultParagraphFont"/>
    <w:link w:val="Style1"/>
    <w:rsid w:val="00947066"/>
    <w:rPr>
      <w:rFonts w:ascii="Calibri" w:hAnsi="Calibri"/>
      <w:sz w:val="20"/>
      <w:szCs w:val="18"/>
      <w:lang w:val="fr-FR"/>
    </w:rPr>
  </w:style>
  <w:style w:type="paragraph" w:styleId="FootnoteText">
    <w:name w:val="footnote text"/>
    <w:aliases w:val="Footnote Text Char1 Char,fn Char1 Char,footnote text Char1 Char,ft Char1 Char,fn cafc Char1 Char,Footnotes Char Char,Footnote Text Char Char Char,Fußnote,foot note text,Char,Footnote Text Char2 Char Char Char,Carattere,f,fn,Footnotes,ft"/>
    <w:basedOn w:val="Normal"/>
    <w:link w:val="FootnoteTextChar"/>
    <w:autoRedefine/>
    <w:uiPriority w:val="99"/>
    <w:unhideWhenUsed/>
    <w:qFormat/>
    <w:rsid w:val="00B8456B"/>
    <w:pPr>
      <w:spacing w:after="0"/>
      <w:ind w:left="720"/>
      <w:jc w:val="left"/>
    </w:pPr>
    <w:rPr>
      <w:rFonts w:ascii="Times New Roman" w:eastAsiaTheme="minorHAnsi" w:hAnsi="Times New Roman" w:cs="Times New Roman"/>
      <w:i/>
      <w:sz w:val="24"/>
    </w:rPr>
  </w:style>
  <w:style w:type="character" w:customStyle="1" w:styleId="FootnoteTextChar">
    <w:name w:val="Footnote Text Char"/>
    <w:aliases w:val="Footnote Text Char1 Char Char,fn Char1 Char Char,footnote text Char1 Char Char,ft Char1 Char Char,fn cafc Char1 Char Char,Footnotes Char Char Char1,Footnote Text Char Char Char Char,Fußnote Char,foot note text Char,Char Char,f Char"/>
    <w:basedOn w:val="DefaultParagraphFont"/>
    <w:link w:val="FootnoteText"/>
    <w:uiPriority w:val="99"/>
    <w:rsid w:val="00B8456B"/>
    <w:rPr>
      <w:i/>
      <w:sz w:val="24"/>
      <w:szCs w:val="24"/>
    </w:rPr>
  </w:style>
  <w:style w:type="character" w:customStyle="1" w:styleId="FootnoteTextChar1">
    <w:name w:val="Footnote Text Char1"/>
    <w:aliases w:val="fn Char1,Footnotes Char1,Footnote ak Char1,footnote text Char1,ft Char,fn cafc Char,fn Char Char1,footnote text Char Char,Footnotes Char Char1,Footnote ak Char Char,Footnote Text Char Char1,Footnotes Char Char Char,fn Char Char Char"/>
    <w:basedOn w:val="DefaultParagraphFont"/>
    <w:rsid w:val="00947066"/>
    <w:rPr>
      <w:rFonts w:ascii="Calibri" w:hAnsi="Calibri"/>
      <w:sz w:val="20"/>
    </w:rPr>
  </w:style>
  <w:style w:type="paragraph" w:customStyle="1" w:styleId="FootnoteText1">
    <w:name w:val="Footnote Text1"/>
    <w:autoRedefine/>
    <w:qFormat/>
    <w:rsid w:val="00947066"/>
    <w:rPr>
      <w:rFonts w:ascii="Calibri" w:eastAsia="ヒラギノ角ゴ Pro W3" w:hAnsi="Calibri"/>
      <w:color w:val="000000"/>
      <w:sz w:val="20"/>
      <w:szCs w:val="24"/>
      <w:lang w:val="en-GB" w:eastAsia="fr-FR"/>
    </w:rPr>
  </w:style>
  <w:style w:type="character" w:customStyle="1" w:styleId="Heading1Char">
    <w:name w:val="Heading 1 Char"/>
    <w:basedOn w:val="DefaultParagraphFont"/>
    <w:link w:val="Heading1"/>
    <w:uiPriority w:val="9"/>
    <w:rsid w:val="00947066"/>
    <w:rPr>
      <w:rFonts w:ascii="Calibri" w:eastAsiaTheme="majorEastAsia" w:hAnsi="Calibri" w:cstheme="majorBidi"/>
      <w:b/>
      <w:bCs/>
      <w:color w:val="000000" w:themeColor="text1"/>
      <w:sz w:val="24"/>
      <w:szCs w:val="28"/>
    </w:rPr>
  </w:style>
  <w:style w:type="character" w:customStyle="1" w:styleId="Heading2Char">
    <w:name w:val="Heading 2 Char"/>
    <w:basedOn w:val="DefaultParagraphFont"/>
    <w:link w:val="Heading2"/>
    <w:uiPriority w:val="9"/>
    <w:rsid w:val="00947066"/>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947066"/>
    <w:rPr>
      <w:rFonts w:asciiTheme="minorHAnsi" w:eastAsiaTheme="majorEastAsia" w:hAnsiTheme="minorHAnsi" w:cstheme="majorBidi"/>
      <w:bCs/>
      <w:sz w:val="24"/>
      <w:szCs w:val="26"/>
    </w:rPr>
  </w:style>
  <w:style w:type="character" w:customStyle="1" w:styleId="Heading5Char">
    <w:name w:val="Heading 5 Char"/>
    <w:basedOn w:val="DefaultParagraphFont"/>
    <w:link w:val="Heading5"/>
    <w:uiPriority w:val="9"/>
    <w:semiHidden/>
    <w:rsid w:val="00947066"/>
    <w:rPr>
      <w:rFonts w:ascii="Calibri" w:eastAsiaTheme="majorEastAsia" w:hAnsi="Calibri" w:cstheme="majorBidi"/>
      <w:iCs/>
      <w:color w:val="243F60" w:themeColor="accent1" w:themeShade="7F"/>
      <w:sz w:val="24"/>
      <w:szCs w:val="26"/>
    </w:rPr>
  </w:style>
  <w:style w:type="character" w:customStyle="1" w:styleId="Heading4Char">
    <w:name w:val="Heading 4 Char"/>
    <w:basedOn w:val="DefaultParagraphFont"/>
    <w:link w:val="Heading4"/>
    <w:uiPriority w:val="9"/>
    <w:semiHidden/>
    <w:rsid w:val="00947066"/>
    <w:rPr>
      <w:rFonts w:asciiTheme="majorHAnsi" w:eastAsiaTheme="majorEastAsia" w:hAnsiTheme="majorHAnsi" w:cstheme="majorBidi"/>
      <w:b/>
      <w:bCs/>
      <w:i/>
      <w:iCs/>
      <w:color w:val="4F81BD" w:themeColor="accent1"/>
      <w:szCs w:val="24"/>
    </w:rPr>
  </w:style>
  <w:style w:type="numbering" w:customStyle="1" w:styleId="RWPStyle">
    <w:name w:val="RWP Style"/>
    <w:uiPriority w:val="99"/>
    <w:rsid w:val="00D05D59"/>
    <w:pPr>
      <w:numPr>
        <w:numId w:val="1"/>
      </w:numPr>
    </w:pPr>
  </w:style>
  <w:style w:type="paragraph" w:styleId="Header">
    <w:name w:val="header"/>
    <w:basedOn w:val="Normal"/>
    <w:link w:val="HeaderChar"/>
    <w:uiPriority w:val="99"/>
    <w:unhideWhenUsed/>
    <w:rsid w:val="00093682"/>
    <w:pPr>
      <w:tabs>
        <w:tab w:val="center" w:pos="4680"/>
        <w:tab w:val="right" w:pos="9360"/>
      </w:tabs>
      <w:spacing w:after="0"/>
    </w:pPr>
  </w:style>
  <w:style w:type="character" w:customStyle="1" w:styleId="HeaderChar">
    <w:name w:val="Header Char"/>
    <w:basedOn w:val="DefaultParagraphFont"/>
    <w:link w:val="Header"/>
    <w:uiPriority w:val="99"/>
    <w:rsid w:val="00093682"/>
    <w:rPr>
      <w:rFonts w:ascii="Calibri" w:eastAsiaTheme="minorEastAsia" w:hAnsi="Calibri" w:cstheme="minorBidi"/>
      <w:szCs w:val="24"/>
    </w:rPr>
  </w:style>
  <w:style w:type="paragraph" w:styleId="Footer">
    <w:name w:val="footer"/>
    <w:basedOn w:val="Normal"/>
    <w:link w:val="FooterChar"/>
    <w:uiPriority w:val="99"/>
    <w:unhideWhenUsed/>
    <w:rsid w:val="00093682"/>
    <w:pPr>
      <w:tabs>
        <w:tab w:val="center" w:pos="4680"/>
        <w:tab w:val="right" w:pos="9360"/>
      </w:tabs>
      <w:spacing w:after="0"/>
    </w:pPr>
  </w:style>
  <w:style w:type="character" w:customStyle="1" w:styleId="FooterChar">
    <w:name w:val="Footer Char"/>
    <w:basedOn w:val="DefaultParagraphFont"/>
    <w:link w:val="Footer"/>
    <w:uiPriority w:val="99"/>
    <w:rsid w:val="00093682"/>
    <w:rPr>
      <w:rFonts w:ascii="Calibri" w:eastAsiaTheme="minorEastAsia" w:hAnsi="Calibri" w:cstheme="minorBidi"/>
      <w:szCs w:val="24"/>
    </w:rPr>
  </w:style>
  <w:style w:type="paragraph" w:styleId="BalloonText">
    <w:name w:val="Balloon Text"/>
    <w:basedOn w:val="Normal"/>
    <w:link w:val="BalloonTextChar"/>
    <w:uiPriority w:val="99"/>
    <w:semiHidden/>
    <w:unhideWhenUsed/>
    <w:rsid w:val="000069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98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7871">
      <w:bodyDiv w:val="1"/>
      <w:marLeft w:val="0"/>
      <w:marRight w:val="0"/>
      <w:marTop w:val="0"/>
      <w:marBottom w:val="0"/>
      <w:divBdr>
        <w:top w:val="none" w:sz="0" w:space="0" w:color="auto"/>
        <w:left w:val="none" w:sz="0" w:space="0" w:color="auto"/>
        <w:bottom w:val="none" w:sz="0" w:space="0" w:color="auto"/>
        <w:right w:val="none" w:sz="0" w:space="0" w:color="auto"/>
      </w:divBdr>
    </w:div>
    <w:div w:id="183790587">
      <w:bodyDiv w:val="1"/>
      <w:marLeft w:val="0"/>
      <w:marRight w:val="0"/>
      <w:marTop w:val="0"/>
      <w:marBottom w:val="0"/>
      <w:divBdr>
        <w:top w:val="none" w:sz="0" w:space="0" w:color="auto"/>
        <w:left w:val="none" w:sz="0" w:space="0" w:color="auto"/>
        <w:bottom w:val="none" w:sz="0" w:space="0" w:color="auto"/>
        <w:right w:val="none" w:sz="0" w:space="0" w:color="auto"/>
      </w:divBdr>
    </w:div>
    <w:div w:id="422380175">
      <w:bodyDiv w:val="1"/>
      <w:marLeft w:val="0"/>
      <w:marRight w:val="0"/>
      <w:marTop w:val="0"/>
      <w:marBottom w:val="0"/>
      <w:divBdr>
        <w:top w:val="none" w:sz="0" w:space="0" w:color="auto"/>
        <w:left w:val="none" w:sz="0" w:space="0" w:color="auto"/>
        <w:bottom w:val="none" w:sz="0" w:space="0" w:color="auto"/>
        <w:right w:val="none" w:sz="0" w:space="0" w:color="auto"/>
      </w:divBdr>
    </w:div>
    <w:div w:id="572083099">
      <w:bodyDiv w:val="1"/>
      <w:marLeft w:val="0"/>
      <w:marRight w:val="0"/>
      <w:marTop w:val="0"/>
      <w:marBottom w:val="0"/>
      <w:divBdr>
        <w:top w:val="none" w:sz="0" w:space="0" w:color="auto"/>
        <w:left w:val="none" w:sz="0" w:space="0" w:color="auto"/>
        <w:bottom w:val="none" w:sz="0" w:space="0" w:color="auto"/>
        <w:right w:val="none" w:sz="0" w:space="0" w:color="auto"/>
      </w:divBdr>
    </w:div>
    <w:div w:id="1449659262">
      <w:bodyDiv w:val="1"/>
      <w:marLeft w:val="0"/>
      <w:marRight w:val="0"/>
      <w:marTop w:val="0"/>
      <w:marBottom w:val="0"/>
      <w:divBdr>
        <w:top w:val="none" w:sz="0" w:space="0" w:color="auto"/>
        <w:left w:val="none" w:sz="0" w:space="0" w:color="auto"/>
        <w:bottom w:val="none" w:sz="0" w:space="0" w:color="auto"/>
        <w:right w:val="none" w:sz="0" w:space="0" w:color="auto"/>
      </w:divBdr>
    </w:div>
    <w:div w:id="1767338278">
      <w:bodyDiv w:val="1"/>
      <w:marLeft w:val="0"/>
      <w:marRight w:val="0"/>
      <w:marTop w:val="0"/>
      <w:marBottom w:val="0"/>
      <w:divBdr>
        <w:top w:val="none" w:sz="0" w:space="0" w:color="auto"/>
        <w:left w:val="none" w:sz="0" w:space="0" w:color="auto"/>
        <w:bottom w:val="none" w:sz="0" w:space="0" w:color="auto"/>
        <w:right w:val="none" w:sz="0" w:space="0" w:color="auto"/>
      </w:divBdr>
    </w:div>
    <w:div w:id="1800680999">
      <w:bodyDiv w:val="1"/>
      <w:marLeft w:val="0"/>
      <w:marRight w:val="0"/>
      <w:marTop w:val="0"/>
      <w:marBottom w:val="0"/>
      <w:divBdr>
        <w:top w:val="none" w:sz="0" w:space="0" w:color="auto"/>
        <w:left w:val="none" w:sz="0" w:space="0" w:color="auto"/>
        <w:bottom w:val="none" w:sz="0" w:space="0" w:color="auto"/>
        <w:right w:val="none" w:sz="0" w:space="0" w:color="auto"/>
      </w:divBdr>
    </w:div>
    <w:div w:id="1821998404">
      <w:bodyDiv w:val="1"/>
      <w:marLeft w:val="0"/>
      <w:marRight w:val="0"/>
      <w:marTop w:val="0"/>
      <w:marBottom w:val="0"/>
      <w:divBdr>
        <w:top w:val="none" w:sz="0" w:space="0" w:color="auto"/>
        <w:left w:val="none" w:sz="0" w:space="0" w:color="auto"/>
        <w:bottom w:val="none" w:sz="0" w:space="0" w:color="auto"/>
        <w:right w:val="none" w:sz="0" w:space="0" w:color="auto"/>
      </w:divBdr>
    </w:div>
    <w:div w:id="1927960144">
      <w:bodyDiv w:val="1"/>
      <w:marLeft w:val="0"/>
      <w:marRight w:val="0"/>
      <w:marTop w:val="0"/>
      <w:marBottom w:val="0"/>
      <w:divBdr>
        <w:top w:val="none" w:sz="0" w:space="0" w:color="auto"/>
        <w:left w:val="none" w:sz="0" w:space="0" w:color="auto"/>
        <w:bottom w:val="none" w:sz="0" w:space="0" w:color="auto"/>
        <w:right w:val="none" w:sz="0" w:space="0" w:color="auto"/>
      </w:divBdr>
    </w:div>
    <w:div w:id="20784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Parker</dc:creator>
  <cp:lastModifiedBy>Powers, Sarah</cp:lastModifiedBy>
  <cp:revision>9</cp:revision>
  <cp:lastPrinted>2015-03-20T12:04:00Z</cp:lastPrinted>
  <dcterms:created xsi:type="dcterms:W3CDTF">2015-03-20T12:49:00Z</dcterms:created>
  <dcterms:modified xsi:type="dcterms:W3CDTF">2015-03-20T19:54:00Z</dcterms:modified>
</cp:coreProperties>
</file>