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F5128" w14:textId="6B15A577" w:rsidR="0008331E" w:rsidRPr="004540C1" w:rsidRDefault="0008331E" w:rsidP="0008331E">
      <w:pPr>
        <w:rPr>
          <w:rFonts w:cstheme="minorHAnsi"/>
          <w:b/>
          <w:bCs/>
          <w:color w:val="000000" w:themeColor="text1"/>
          <w:sz w:val="28"/>
          <w:szCs w:val="28"/>
        </w:rPr>
      </w:pPr>
      <w:r w:rsidRPr="004540C1">
        <w:rPr>
          <w:rFonts w:ascii="Calibri" w:eastAsia="Calibri" w:hAnsi="Calibri"/>
          <w:b/>
          <w:bCs/>
          <w:color w:val="000000" w:themeColor="text1"/>
          <w:sz w:val="28"/>
          <w:szCs w:val="28"/>
          <w:u w:val="single"/>
        </w:rPr>
        <w:t>NOTE</w:t>
      </w:r>
      <w:r w:rsidRPr="004540C1">
        <w:rPr>
          <w:rFonts w:ascii="Calibri" w:eastAsia="Calibri" w:hAnsi="Calibri"/>
          <w:b/>
          <w:bCs/>
          <w:color w:val="000000" w:themeColor="text1"/>
          <w:sz w:val="28"/>
          <w:szCs w:val="28"/>
        </w:rPr>
        <w:t xml:space="preserve">: </w:t>
      </w:r>
      <w:r w:rsidR="001E3B70" w:rsidRPr="004540C1">
        <w:rPr>
          <w:b/>
          <w:bCs/>
          <w:color w:val="000000" w:themeColor="text1"/>
          <w:sz w:val="28"/>
          <w:szCs w:val="28"/>
        </w:rPr>
        <w:t xml:space="preserve">This guidance was rescinded on </w:t>
      </w:r>
      <w:r w:rsidR="003C14B6" w:rsidRPr="004540C1">
        <w:rPr>
          <w:b/>
          <w:bCs/>
          <w:color w:val="000000" w:themeColor="text1"/>
          <w:sz w:val="28"/>
          <w:szCs w:val="28"/>
        </w:rPr>
        <w:t>May 19, 2026</w:t>
      </w:r>
      <w:r w:rsidR="007D0300" w:rsidRPr="004540C1">
        <w:rPr>
          <w:b/>
          <w:bCs/>
          <w:color w:val="000000" w:themeColor="text1"/>
          <w:sz w:val="28"/>
          <w:szCs w:val="28"/>
        </w:rPr>
        <w:t xml:space="preserve"> and is no longer in effect.</w:t>
      </w:r>
    </w:p>
    <w:p w14:paraId="1385D8CB" w14:textId="77777777" w:rsidR="006C2930" w:rsidRPr="004540C1" w:rsidRDefault="006C2930" w:rsidP="006C293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 w:themeColor="text1"/>
        </w:rPr>
      </w:pPr>
    </w:p>
    <w:p w14:paraId="43625BCA" w14:textId="77777777" w:rsidR="005944C8" w:rsidRPr="004540C1" w:rsidRDefault="005944C8" w:rsidP="006C293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</w:p>
    <w:p w14:paraId="6A8EC9B0" w14:textId="19AE8BCC" w:rsidR="00470C78" w:rsidRPr="004540C1" w:rsidRDefault="003B6A68" w:rsidP="004540C1">
      <w:pPr>
        <w:jc w:val="right"/>
        <w:rPr>
          <w:rStyle w:val="normaltextrun"/>
          <w:rFonts w:cstheme="minorHAnsi"/>
          <w:color w:val="000000" w:themeColor="text1"/>
          <w:szCs w:val="24"/>
        </w:rPr>
      </w:pPr>
      <w:r w:rsidRPr="004540C1">
        <w:rPr>
          <w:rFonts w:ascii="Calibri" w:hAnsi="Calibri" w:cs="Calibri"/>
          <w:color w:val="000000" w:themeColor="text1"/>
          <w:szCs w:val="24"/>
          <w:shd w:val="clear" w:color="auto" w:fill="FFFFFF"/>
        </w:rPr>
        <w:t>FMCSA-HMSP-385.403-Q001</w:t>
      </w:r>
    </w:p>
    <w:p w14:paraId="48A34BDB" w14:textId="77777777" w:rsidR="007021F8" w:rsidRDefault="007021F8" w:rsidP="00607F0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</w:p>
    <w:p w14:paraId="37497DF8" w14:textId="77777777" w:rsidR="00F05130" w:rsidRDefault="00F05130" w:rsidP="00607F0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</w:p>
    <w:p w14:paraId="6D029917" w14:textId="6D38CE26" w:rsidR="00D36CFD" w:rsidRPr="00D36CFD" w:rsidRDefault="00D36CFD" w:rsidP="004540C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  <w:r w:rsidRPr="00D36CFD">
        <w:rPr>
          <w:rStyle w:val="normaltextrun"/>
          <w:rFonts w:asciiTheme="minorHAnsi" w:hAnsiTheme="minorHAnsi" w:cstheme="minorHAnsi"/>
          <w:color w:val="000000" w:themeColor="text1"/>
        </w:rPr>
        <w:t>Hazardous Materials Safety Permits</w:t>
      </w:r>
    </w:p>
    <w:p w14:paraId="17B80204" w14:textId="77777777" w:rsidR="00D36CFD" w:rsidRPr="00D36CFD" w:rsidRDefault="00D36CFD" w:rsidP="004540C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</w:p>
    <w:p w14:paraId="09321445" w14:textId="77777777" w:rsidR="00D36CFD" w:rsidRPr="00D36CFD" w:rsidRDefault="00D36CFD" w:rsidP="004540C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  <w:r w:rsidRPr="00D36CFD">
        <w:rPr>
          <w:rStyle w:val="normaltextrun"/>
          <w:rFonts w:asciiTheme="minorHAnsi" w:hAnsiTheme="minorHAnsi" w:cstheme="minorHAnsi"/>
          <w:color w:val="000000" w:themeColor="text1"/>
        </w:rPr>
        <w:t>§385.1 Who must hold a safety permit.</w:t>
      </w:r>
    </w:p>
    <w:p w14:paraId="6140531C" w14:textId="77777777" w:rsidR="00D36CFD" w:rsidRPr="00D36CFD" w:rsidRDefault="00D36CFD" w:rsidP="004540C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</w:p>
    <w:p w14:paraId="21DFD534" w14:textId="77777777" w:rsidR="00D36CFD" w:rsidRDefault="00D36CFD" w:rsidP="00D36C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  <w:r w:rsidRPr="00D36CFD">
        <w:rPr>
          <w:rStyle w:val="normaltextrun"/>
          <w:rFonts w:asciiTheme="minorHAnsi" w:hAnsiTheme="minorHAnsi" w:cstheme="minorHAnsi"/>
          <w:color w:val="000000" w:themeColor="text1"/>
        </w:rPr>
        <w:t>Guidance Q&amp;A</w:t>
      </w:r>
    </w:p>
    <w:p w14:paraId="5BC55EE2" w14:textId="77777777" w:rsidR="00D36CFD" w:rsidRDefault="00D36CFD" w:rsidP="00D36C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</w:p>
    <w:p w14:paraId="7CBDF573" w14:textId="06F40DE3" w:rsidR="00252C94" w:rsidRDefault="003B6A68" w:rsidP="00D36CF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4540C1">
        <w:rPr>
          <w:rStyle w:val="normaltextrun"/>
          <w:rFonts w:asciiTheme="minorHAnsi" w:hAnsiTheme="minorHAnsi" w:cstheme="minorHAnsi"/>
          <w:color w:val="000000" w:themeColor="text1"/>
        </w:rPr>
        <w:t>Question 1</w:t>
      </w:r>
      <w:r w:rsidR="00470C78" w:rsidRPr="004540C1">
        <w:rPr>
          <w:rStyle w:val="normaltextrun"/>
          <w:rFonts w:asciiTheme="minorHAnsi" w:hAnsiTheme="minorHAnsi" w:cstheme="minorHAnsi"/>
          <w:color w:val="000000" w:themeColor="text1"/>
        </w:rPr>
        <w:t xml:space="preserve">: </w:t>
      </w:r>
      <w:r w:rsidRPr="004540C1">
        <w:rPr>
          <w:rFonts w:asciiTheme="minorHAnsi" w:hAnsiTheme="minorHAnsi" w:cstheme="minorHAnsi"/>
          <w:color w:val="000000" w:themeColor="text1"/>
          <w:shd w:val="clear" w:color="auto" w:fill="FFFFFF"/>
        </w:rPr>
        <w:t>Is transportation of compressed natural gas (CNG) in a non-liquefied state subject to the HMSP requirements?</w:t>
      </w:r>
    </w:p>
    <w:p w14:paraId="20EFF3F2" w14:textId="77777777" w:rsidR="007021F8" w:rsidRPr="004540C1" w:rsidRDefault="007021F8" w:rsidP="004540C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p w14:paraId="33C4EE0E" w14:textId="129BEA18" w:rsidR="00252C94" w:rsidRDefault="00470C78" w:rsidP="00607F0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hd w:val="clear" w:color="auto" w:fill="FFFFFF"/>
        </w:rPr>
      </w:pPr>
      <w:r w:rsidRPr="004540C1">
        <w:rPr>
          <w:rStyle w:val="normaltextrun"/>
          <w:rFonts w:asciiTheme="minorHAnsi" w:hAnsiTheme="minorHAnsi" w:cstheme="minorHAnsi"/>
          <w:color w:val="000000" w:themeColor="text1"/>
        </w:rPr>
        <w:t>Guidance:</w:t>
      </w:r>
      <w:r w:rsidR="001F7446" w:rsidRPr="004540C1">
        <w:rPr>
          <w:rStyle w:val="normaltextrun"/>
          <w:rFonts w:asciiTheme="minorHAnsi" w:hAnsiTheme="minorHAnsi" w:cstheme="minorHAnsi"/>
          <w:color w:val="000000" w:themeColor="text1"/>
        </w:rPr>
        <w:t xml:space="preserve">  </w:t>
      </w:r>
      <w:r w:rsidR="00282E07" w:rsidRPr="004540C1">
        <w:rPr>
          <w:rFonts w:ascii="Calibri" w:hAnsi="Calibri" w:cs="Calibri"/>
          <w:color w:val="000000" w:themeColor="text1"/>
          <w:shd w:val="clear" w:color="auto" w:fill="FFFFFF"/>
        </w:rPr>
        <w:t> </w:t>
      </w:r>
      <w:r w:rsidR="003B6A68" w:rsidRPr="004540C1">
        <w:rPr>
          <w:rFonts w:ascii="Calibri" w:hAnsi="Calibri" w:cs="Calibri"/>
          <w:color w:val="000000" w:themeColor="text1"/>
          <w:shd w:val="clear" w:color="auto" w:fill="FFFFFF"/>
        </w:rPr>
        <w:t>Although CNG is classified as a Division 2.1 hazardous material, it is not “compressed or refrigerated liquid methane or liquefied gas with a methane content of at least 85 percent” as described in 49 CFR 385.403(f). Therefore, the transportation of this material does not require a HMSP.</w:t>
      </w:r>
    </w:p>
    <w:p w14:paraId="14E53E04" w14:textId="77777777" w:rsidR="007021F8" w:rsidRPr="004540C1" w:rsidRDefault="007021F8" w:rsidP="004540C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hd w:val="clear" w:color="auto" w:fill="FFFFFF"/>
        </w:rPr>
      </w:pPr>
    </w:p>
    <w:p w14:paraId="33E0DF5F" w14:textId="3879BDE4" w:rsidR="007021F8" w:rsidRPr="004540C1" w:rsidRDefault="007021F8" w:rsidP="004540C1">
      <w:pPr>
        <w:pStyle w:val="paragraph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000000" w:themeColor="text1"/>
          <w:sz w:val="23"/>
          <w:szCs w:val="23"/>
        </w:rPr>
      </w:pPr>
      <w:r w:rsidRPr="004540C1">
        <w:rPr>
          <w:rFonts w:ascii="Calibri" w:hAnsi="Calibri" w:cs="Calibri"/>
          <w:b/>
          <w:bCs/>
          <w:color w:val="000000" w:themeColor="text1"/>
        </w:rPr>
        <w:t>Regulatory Topic: Hazardous Materials Safety Permits</w:t>
      </w:r>
    </w:p>
    <w:p w14:paraId="67A76BE3" w14:textId="3176B0D1" w:rsidR="0031630A" w:rsidRDefault="00854FCC" w:rsidP="004540C1">
      <w:pPr>
        <w:pStyle w:val="paragraph"/>
        <w:textAlignment w:val="baseline"/>
        <w:rPr>
          <w:rStyle w:val="normaltextrun"/>
          <w:rFonts w:ascii="Calibri" w:hAnsi="Calibri" w:cs="Calibri"/>
          <w:color w:val="000000" w:themeColor="text1"/>
        </w:rPr>
      </w:pPr>
      <w:r w:rsidRPr="004540C1">
        <w:rPr>
          <w:rStyle w:val="normaltextrun"/>
          <w:rFonts w:ascii="Calibri" w:hAnsi="Calibri" w:cs="Calibri"/>
          <w:color w:val="000000" w:themeColor="text1"/>
        </w:rPr>
        <w:t xml:space="preserve">Effective Date: </w:t>
      </w:r>
      <w:r w:rsidR="003B6A68" w:rsidRPr="004540C1">
        <w:rPr>
          <w:rStyle w:val="normaltextrun"/>
          <w:rFonts w:ascii="Calibri" w:hAnsi="Calibri" w:cs="Calibri"/>
          <w:color w:val="000000" w:themeColor="text1"/>
        </w:rPr>
        <w:t>Friday</w:t>
      </w:r>
      <w:r w:rsidR="00CD44D0" w:rsidRPr="004540C1">
        <w:rPr>
          <w:rStyle w:val="normaltextrun"/>
          <w:rFonts w:ascii="Calibri" w:hAnsi="Calibri" w:cs="Calibri"/>
          <w:color w:val="000000" w:themeColor="text1"/>
        </w:rPr>
        <w:t xml:space="preserve">, </w:t>
      </w:r>
      <w:r w:rsidR="003B6A68" w:rsidRPr="004540C1">
        <w:rPr>
          <w:rStyle w:val="normaltextrun"/>
          <w:rFonts w:ascii="Calibri" w:hAnsi="Calibri" w:cs="Calibri"/>
          <w:color w:val="000000" w:themeColor="text1"/>
        </w:rPr>
        <w:t>February 28, 2020</w:t>
      </w:r>
    </w:p>
    <w:p w14:paraId="2EA55CA3" w14:textId="03275C61" w:rsidR="00854FCC" w:rsidRPr="00953383" w:rsidRDefault="00854FCC" w:rsidP="004540C1">
      <w:pPr>
        <w:pStyle w:val="NormalWeb"/>
        <w:shd w:val="clear" w:color="auto" w:fill="FFFFFF"/>
        <w:rPr>
          <w:rFonts w:ascii="Segoe UI" w:hAnsi="Segoe UI" w:cs="Segoe UI"/>
          <w:sz w:val="18"/>
          <w:szCs w:val="18"/>
        </w:rPr>
      </w:pPr>
      <w:r w:rsidRPr="004540C1">
        <w:rPr>
          <w:rStyle w:val="normaltextrun"/>
          <w:rFonts w:ascii="Calibri" w:hAnsi="Calibri" w:cs="Calibri"/>
          <w:color w:val="000000" w:themeColor="text1"/>
        </w:rPr>
        <w:t xml:space="preserve">Issued Date: </w:t>
      </w:r>
      <w:r w:rsidR="003B6A68" w:rsidRPr="004540C1">
        <w:rPr>
          <w:rStyle w:val="normaltextrun"/>
          <w:rFonts w:ascii="Calibri" w:hAnsi="Calibri" w:cs="Calibri"/>
          <w:color w:val="000000" w:themeColor="text1"/>
        </w:rPr>
        <w:t>Friday, February 28, 2020</w:t>
      </w:r>
    </w:p>
    <w:p w14:paraId="433D2BAA" w14:textId="77777777" w:rsidR="00854FCC" w:rsidRPr="004540C1" w:rsidRDefault="00854FCC" w:rsidP="000A549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</w:rPr>
      </w:pPr>
    </w:p>
    <w:p w14:paraId="4B82FF69" w14:textId="77777777" w:rsidR="000A5497" w:rsidRPr="004540C1" w:rsidRDefault="000A5497" w:rsidP="000A549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 w:themeColor="text1"/>
        </w:rPr>
      </w:pPr>
    </w:p>
    <w:sectPr w:rsidR="000A5497" w:rsidRPr="004540C1" w:rsidSect="00EC79C3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C253D" w14:textId="77777777" w:rsidR="00FC3648" w:rsidRDefault="00FC3648" w:rsidP="0078796C">
      <w:r>
        <w:separator/>
      </w:r>
    </w:p>
  </w:endnote>
  <w:endnote w:type="continuationSeparator" w:id="0">
    <w:p w14:paraId="54120DE9" w14:textId="77777777" w:rsidR="00FC3648" w:rsidRDefault="00FC3648" w:rsidP="0078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3635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09693D" w14:textId="7F31DE8B" w:rsidR="0078796C" w:rsidRDefault="007879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D0077" w14:textId="77777777" w:rsidR="0078796C" w:rsidRDefault="007879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69129" w14:textId="77777777" w:rsidR="00FC3648" w:rsidRDefault="00FC3648" w:rsidP="0078796C">
      <w:r>
        <w:separator/>
      </w:r>
    </w:p>
  </w:footnote>
  <w:footnote w:type="continuationSeparator" w:id="0">
    <w:p w14:paraId="1A66A7D6" w14:textId="77777777" w:rsidR="00FC3648" w:rsidRDefault="00FC3648" w:rsidP="00787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65173"/>
    <w:multiLevelType w:val="hybridMultilevel"/>
    <w:tmpl w:val="D318E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70A66"/>
    <w:multiLevelType w:val="multilevel"/>
    <w:tmpl w:val="2D46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E209CA"/>
    <w:multiLevelType w:val="multilevel"/>
    <w:tmpl w:val="6998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B8555A"/>
    <w:multiLevelType w:val="multilevel"/>
    <w:tmpl w:val="5ABE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642942">
    <w:abstractNumId w:val="0"/>
  </w:num>
  <w:num w:numId="2" w16cid:durableId="719014241">
    <w:abstractNumId w:val="2"/>
  </w:num>
  <w:num w:numId="3" w16cid:durableId="1336612898">
    <w:abstractNumId w:val="1"/>
  </w:num>
  <w:num w:numId="4" w16cid:durableId="1251621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DB"/>
    <w:rsid w:val="00054FA1"/>
    <w:rsid w:val="00081E2B"/>
    <w:rsid w:val="0008331E"/>
    <w:rsid w:val="00086CD5"/>
    <w:rsid w:val="000A5497"/>
    <w:rsid w:val="000C3700"/>
    <w:rsid w:val="000D05C8"/>
    <w:rsid w:val="000E5C41"/>
    <w:rsid w:val="000F4DA3"/>
    <w:rsid w:val="001059D7"/>
    <w:rsid w:val="00124C85"/>
    <w:rsid w:val="0013097C"/>
    <w:rsid w:val="00135A3E"/>
    <w:rsid w:val="00146645"/>
    <w:rsid w:val="00154339"/>
    <w:rsid w:val="001606A2"/>
    <w:rsid w:val="00167531"/>
    <w:rsid w:val="00197D76"/>
    <w:rsid w:val="001E3B70"/>
    <w:rsid w:val="001F7446"/>
    <w:rsid w:val="001F77B7"/>
    <w:rsid w:val="002175B9"/>
    <w:rsid w:val="00231B33"/>
    <w:rsid w:val="00251705"/>
    <w:rsid w:val="00252C94"/>
    <w:rsid w:val="00264993"/>
    <w:rsid w:val="00272BB9"/>
    <w:rsid w:val="0028075C"/>
    <w:rsid w:val="00282E07"/>
    <w:rsid w:val="002978CF"/>
    <w:rsid w:val="002D7FAA"/>
    <w:rsid w:val="00301AB7"/>
    <w:rsid w:val="003125F8"/>
    <w:rsid w:val="0031630A"/>
    <w:rsid w:val="00321EF8"/>
    <w:rsid w:val="00346188"/>
    <w:rsid w:val="003478E7"/>
    <w:rsid w:val="0035537F"/>
    <w:rsid w:val="00362949"/>
    <w:rsid w:val="00367895"/>
    <w:rsid w:val="003679C5"/>
    <w:rsid w:val="0038192A"/>
    <w:rsid w:val="0039162F"/>
    <w:rsid w:val="0039290C"/>
    <w:rsid w:val="00392BD5"/>
    <w:rsid w:val="003A259A"/>
    <w:rsid w:val="003B6A68"/>
    <w:rsid w:val="003C14B6"/>
    <w:rsid w:val="003F00F5"/>
    <w:rsid w:val="00402474"/>
    <w:rsid w:val="004428D3"/>
    <w:rsid w:val="00442DBD"/>
    <w:rsid w:val="00450A55"/>
    <w:rsid w:val="004540C1"/>
    <w:rsid w:val="00465067"/>
    <w:rsid w:val="00470C78"/>
    <w:rsid w:val="004927FD"/>
    <w:rsid w:val="004B431C"/>
    <w:rsid w:val="004C4256"/>
    <w:rsid w:val="004D3A56"/>
    <w:rsid w:val="004F712C"/>
    <w:rsid w:val="005052C0"/>
    <w:rsid w:val="00536CA6"/>
    <w:rsid w:val="00560FE3"/>
    <w:rsid w:val="0057581E"/>
    <w:rsid w:val="005944C8"/>
    <w:rsid w:val="005C4B26"/>
    <w:rsid w:val="005F545B"/>
    <w:rsid w:val="00607F0F"/>
    <w:rsid w:val="0061571D"/>
    <w:rsid w:val="0061709C"/>
    <w:rsid w:val="00626A74"/>
    <w:rsid w:val="006348AC"/>
    <w:rsid w:val="00647CE5"/>
    <w:rsid w:val="006510B8"/>
    <w:rsid w:val="006735A2"/>
    <w:rsid w:val="00692AC9"/>
    <w:rsid w:val="006C2930"/>
    <w:rsid w:val="006E03E4"/>
    <w:rsid w:val="006E51E4"/>
    <w:rsid w:val="006E6496"/>
    <w:rsid w:val="007021F8"/>
    <w:rsid w:val="007702BF"/>
    <w:rsid w:val="007723DC"/>
    <w:rsid w:val="0078796C"/>
    <w:rsid w:val="00791062"/>
    <w:rsid w:val="007A2F50"/>
    <w:rsid w:val="007B10F4"/>
    <w:rsid w:val="007B2872"/>
    <w:rsid w:val="007B483F"/>
    <w:rsid w:val="007D0300"/>
    <w:rsid w:val="007D2DE4"/>
    <w:rsid w:val="007E1C7B"/>
    <w:rsid w:val="00800291"/>
    <w:rsid w:val="0081004B"/>
    <w:rsid w:val="00812DA2"/>
    <w:rsid w:val="00814DBF"/>
    <w:rsid w:val="008160C8"/>
    <w:rsid w:val="00823137"/>
    <w:rsid w:val="00835706"/>
    <w:rsid w:val="00836DC7"/>
    <w:rsid w:val="00841D1D"/>
    <w:rsid w:val="00854FCC"/>
    <w:rsid w:val="00863914"/>
    <w:rsid w:val="00885729"/>
    <w:rsid w:val="008A62EA"/>
    <w:rsid w:val="008D193D"/>
    <w:rsid w:val="008F0EEA"/>
    <w:rsid w:val="00916227"/>
    <w:rsid w:val="009322B4"/>
    <w:rsid w:val="00937F65"/>
    <w:rsid w:val="00941BE0"/>
    <w:rsid w:val="00941FF9"/>
    <w:rsid w:val="009467D1"/>
    <w:rsid w:val="00953383"/>
    <w:rsid w:val="009604AB"/>
    <w:rsid w:val="00961664"/>
    <w:rsid w:val="009762A8"/>
    <w:rsid w:val="0098785C"/>
    <w:rsid w:val="00987C75"/>
    <w:rsid w:val="009A3F86"/>
    <w:rsid w:val="009A7132"/>
    <w:rsid w:val="009B0198"/>
    <w:rsid w:val="009B2747"/>
    <w:rsid w:val="009C385F"/>
    <w:rsid w:val="00A00BB8"/>
    <w:rsid w:val="00A21E74"/>
    <w:rsid w:val="00A30628"/>
    <w:rsid w:val="00A3518F"/>
    <w:rsid w:val="00A456C8"/>
    <w:rsid w:val="00A47D12"/>
    <w:rsid w:val="00A5733E"/>
    <w:rsid w:val="00AA0607"/>
    <w:rsid w:val="00AA470A"/>
    <w:rsid w:val="00B2361B"/>
    <w:rsid w:val="00B555C2"/>
    <w:rsid w:val="00B55AE6"/>
    <w:rsid w:val="00B61003"/>
    <w:rsid w:val="00B74063"/>
    <w:rsid w:val="00B92E2A"/>
    <w:rsid w:val="00B93C6E"/>
    <w:rsid w:val="00B9460E"/>
    <w:rsid w:val="00B955E6"/>
    <w:rsid w:val="00BA0614"/>
    <w:rsid w:val="00BB00DA"/>
    <w:rsid w:val="00BB522F"/>
    <w:rsid w:val="00BE4021"/>
    <w:rsid w:val="00BF432E"/>
    <w:rsid w:val="00C02665"/>
    <w:rsid w:val="00C06234"/>
    <w:rsid w:val="00C22206"/>
    <w:rsid w:val="00C67627"/>
    <w:rsid w:val="00C8147E"/>
    <w:rsid w:val="00C96790"/>
    <w:rsid w:val="00CA16CA"/>
    <w:rsid w:val="00CC43E7"/>
    <w:rsid w:val="00CC530A"/>
    <w:rsid w:val="00CD44D0"/>
    <w:rsid w:val="00CD66A3"/>
    <w:rsid w:val="00CD774E"/>
    <w:rsid w:val="00CE2C1C"/>
    <w:rsid w:val="00CE5641"/>
    <w:rsid w:val="00D0059B"/>
    <w:rsid w:val="00D36CFD"/>
    <w:rsid w:val="00D6538D"/>
    <w:rsid w:val="00D66A20"/>
    <w:rsid w:val="00D77751"/>
    <w:rsid w:val="00D8628C"/>
    <w:rsid w:val="00D92F8D"/>
    <w:rsid w:val="00DB4B80"/>
    <w:rsid w:val="00DC0BD8"/>
    <w:rsid w:val="00DC20C2"/>
    <w:rsid w:val="00DE28DB"/>
    <w:rsid w:val="00DE5676"/>
    <w:rsid w:val="00DF4BC0"/>
    <w:rsid w:val="00E30FAF"/>
    <w:rsid w:val="00E33ACF"/>
    <w:rsid w:val="00E43ADC"/>
    <w:rsid w:val="00E50653"/>
    <w:rsid w:val="00E72673"/>
    <w:rsid w:val="00EA57C8"/>
    <w:rsid w:val="00EA74E5"/>
    <w:rsid w:val="00EA767D"/>
    <w:rsid w:val="00EB1A8B"/>
    <w:rsid w:val="00EB6ED8"/>
    <w:rsid w:val="00EC79C3"/>
    <w:rsid w:val="00ED4AD8"/>
    <w:rsid w:val="00EE32C5"/>
    <w:rsid w:val="00EF763B"/>
    <w:rsid w:val="00F05130"/>
    <w:rsid w:val="00F13D58"/>
    <w:rsid w:val="00F853DA"/>
    <w:rsid w:val="00FA1159"/>
    <w:rsid w:val="00FA4307"/>
    <w:rsid w:val="00FC23B3"/>
    <w:rsid w:val="00FC3648"/>
    <w:rsid w:val="00FE6B73"/>
    <w:rsid w:val="045FE3E8"/>
    <w:rsid w:val="5324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CBF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31E"/>
    <w:pPr>
      <w:spacing w:after="0" w:line="240" w:lineRule="auto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28D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E28DB"/>
    <w:rPr>
      <w:rFonts w:asciiTheme="majorHAnsi" w:eastAsiaTheme="majorEastAsia" w:hAnsiTheme="majorHAnsi" w:cstheme="majorBidi"/>
      <w:b/>
      <w:szCs w:val="26"/>
    </w:rPr>
  </w:style>
  <w:style w:type="paragraph" w:styleId="NoSpacing">
    <w:name w:val="No Spacing"/>
    <w:uiPriority w:val="1"/>
    <w:qFormat/>
    <w:rsid w:val="00DE28D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857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572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879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796C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7879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796C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8796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C43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43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43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3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3E7"/>
    <w:rPr>
      <w:b/>
      <w:bCs/>
      <w:sz w:val="20"/>
      <w:szCs w:val="20"/>
    </w:rPr>
  </w:style>
  <w:style w:type="paragraph" w:customStyle="1" w:styleId="paragraph">
    <w:name w:val="paragraph"/>
    <w:basedOn w:val="Normal"/>
    <w:rsid w:val="00450A5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450A55"/>
  </w:style>
  <w:style w:type="character" w:customStyle="1" w:styleId="eop">
    <w:name w:val="eop"/>
    <w:basedOn w:val="DefaultParagraphFont"/>
    <w:rsid w:val="00450A55"/>
  </w:style>
  <w:style w:type="table" w:styleId="TableGrid">
    <w:name w:val="Table Grid"/>
    <w:basedOn w:val="TableNormal"/>
    <w:uiPriority w:val="39"/>
    <w:rsid w:val="00814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1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B1A8B"/>
    <w:pPr>
      <w:spacing w:after="0" w:line="240" w:lineRule="auto"/>
    </w:pPr>
    <w:rPr>
      <w:sz w:val="24"/>
    </w:rPr>
  </w:style>
  <w:style w:type="paragraph" w:styleId="BodyText">
    <w:name w:val="Body Text"/>
    <w:basedOn w:val="Normal"/>
    <w:link w:val="BodyTextChar"/>
    <w:uiPriority w:val="1"/>
    <w:qFormat/>
    <w:rsid w:val="006C2930"/>
    <w:pPr>
      <w:widowControl w:val="0"/>
      <w:autoSpaceDE w:val="0"/>
      <w:autoSpaceDN w:val="0"/>
    </w:pPr>
    <w:rPr>
      <w:rFonts w:eastAsia="Tahoma" w:cstheme="minorHAnsi"/>
      <w:sz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C2930"/>
    <w:rPr>
      <w:rFonts w:eastAsia="Tahoma" w:cstheme="minorHAnsi"/>
      <w:lang w:bidi="en-US"/>
    </w:rPr>
  </w:style>
  <w:style w:type="paragraph" w:styleId="NormalWeb">
    <w:name w:val="Normal (Web)"/>
    <w:basedOn w:val="Normal"/>
    <w:uiPriority w:val="99"/>
    <w:unhideWhenUsed/>
    <w:rsid w:val="00560FE3"/>
    <w:rPr>
      <w:rFonts w:ascii="Times New Roman" w:hAnsi="Times New Roman" w:cs="Times New Roman"/>
      <w:szCs w:val="24"/>
    </w:rPr>
  </w:style>
  <w:style w:type="paragraph" w:customStyle="1" w:styleId="default0">
    <w:name w:val="default"/>
    <w:basedOn w:val="Normal"/>
    <w:rsid w:val="004927F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A9AD0-0251-4501-B8DC-7F61629B9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2026-05-19T21:06:00Z</dcterms:created>
  <dcterms:modified xsi:type="dcterms:W3CDTF">2026-05-19T21:12:00Z</dcterms:modified>
</cp:coreProperties>
</file>