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440313" w14:textId="77777777" w:rsidR="002C5A8B" w:rsidRPr="00721A95" w:rsidRDefault="002C5A8B" w:rsidP="002C5A8B">
      <w:pPr>
        <w:spacing w:after="0" w:line="240" w:lineRule="auto"/>
        <w:jc w:val="center"/>
        <w:rPr>
          <w:rFonts w:ascii="Times New Roman" w:hAnsi="Times New Roman" w:cs="Times New Roman"/>
          <w:b/>
          <w:bCs/>
          <w:i/>
          <w:iCs/>
          <w:sz w:val="28"/>
          <w:szCs w:val="28"/>
        </w:rPr>
      </w:pPr>
      <w:r w:rsidRPr="00721A95">
        <w:rPr>
          <w:rFonts w:ascii="Times New Roman" w:hAnsi="Times New Roman" w:cs="Times New Roman"/>
          <w:b/>
          <w:bCs/>
          <w:i/>
          <w:iCs/>
          <w:sz w:val="28"/>
          <w:szCs w:val="28"/>
        </w:rPr>
        <w:t>Talking Points</w:t>
      </w:r>
    </w:p>
    <w:p w14:paraId="7236D667" w14:textId="77777777" w:rsidR="002C5A8B" w:rsidRDefault="002C5A8B" w:rsidP="002C5A8B">
      <w:pPr>
        <w:spacing w:after="0" w:line="240" w:lineRule="auto"/>
        <w:jc w:val="center"/>
        <w:rPr>
          <w:rFonts w:ascii="Times New Roman" w:hAnsi="Times New Roman" w:cs="Times New Roman"/>
          <w:b/>
          <w:bCs/>
          <w:i/>
          <w:iCs/>
          <w:sz w:val="32"/>
          <w:szCs w:val="32"/>
        </w:rPr>
      </w:pPr>
    </w:p>
    <w:p w14:paraId="76297B5F" w14:textId="1F6F0C38" w:rsidR="003B3B35" w:rsidRPr="00721A95" w:rsidRDefault="002C5A8B" w:rsidP="002C5A8B">
      <w:pPr>
        <w:spacing w:after="0" w:line="240" w:lineRule="auto"/>
        <w:rPr>
          <w:rFonts w:ascii="Times New Roman" w:hAnsi="Times New Roman" w:cs="Times New Roman"/>
          <w:b/>
          <w:bCs/>
          <w:sz w:val="24"/>
          <w:szCs w:val="24"/>
          <w:u w:val="single"/>
        </w:rPr>
      </w:pPr>
      <w:r w:rsidRPr="00721A95">
        <w:rPr>
          <w:rFonts w:ascii="Times New Roman" w:hAnsi="Times New Roman" w:cs="Times New Roman"/>
          <w:b/>
          <w:bCs/>
          <w:sz w:val="24"/>
          <w:szCs w:val="24"/>
          <w:u w:val="single"/>
        </w:rPr>
        <w:t>General Talking Points</w:t>
      </w:r>
    </w:p>
    <w:p w14:paraId="6A2672CE" w14:textId="77777777" w:rsidR="006D0534" w:rsidRPr="00721A95" w:rsidRDefault="006D0534" w:rsidP="002C5A8B">
      <w:pPr>
        <w:spacing w:after="0" w:line="240" w:lineRule="auto"/>
        <w:rPr>
          <w:rFonts w:ascii="Times New Roman" w:hAnsi="Times New Roman" w:cs="Times New Roman"/>
          <w:b/>
          <w:bCs/>
          <w:sz w:val="24"/>
          <w:szCs w:val="24"/>
          <w:u w:val="single"/>
        </w:rPr>
      </w:pPr>
    </w:p>
    <w:p w14:paraId="4BF32E6C" w14:textId="696762AF" w:rsidR="003C2BAB" w:rsidRPr="00721A95" w:rsidRDefault="003C2BAB" w:rsidP="003C2BAB">
      <w:pPr>
        <w:pStyle w:val="ListParagraph"/>
        <w:numPr>
          <w:ilvl w:val="0"/>
          <w:numId w:val="7"/>
        </w:numPr>
        <w:rPr>
          <w:rFonts w:ascii="Times New Roman" w:hAnsi="Times New Roman" w:cs="Times New Roman"/>
          <w:sz w:val="24"/>
          <w:szCs w:val="24"/>
        </w:rPr>
      </w:pPr>
      <w:r w:rsidRPr="00721A95">
        <w:rPr>
          <w:rFonts w:ascii="Times New Roman" w:hAnsi="Times New Roman" w:cs="Times New Roman"/>
          <w:sz w:val="24"/>
          <w:szCs w:val="24"/>
        </w:rPr>
        <w:t>We are proud to be a recipient of the Federal Motor Carrier Safety Administration’s (FMCSA) Commercial Motor Vehicle Operator Safety Training (CMVOST) Grant for Fiscal Year 2025.</w:t>
      </w:r>
    </w:p>
    <w:p w14:paraId="42555C60" w14:textId="089FF6D0" w:rsidR="003C2BAB" w:rsidRPr="00721A95" w:rsidRDefault="003C2BAB" w:rsidP="003C2BAB">
      <w:pPr>
        <w:pStyle w:val="ListParagraph"/>
        <w:numPr>
          <w:ilvl w:val="0"/>
          <w:numId w:val="7"/>
        </w:numPr>
        <w:rPr>
          <w:rFonts w:ascii="Times New Roman" w:hAnsi="Times New Roman" w:cs="Times New Roman"/>
          <w:sz w:val="24"/>
          <w:szCs w:val="24"/>
        </w:rPr>
      </w:pPr>
      <w:r w:rsidRPr="00721A95">
        <w:rPr>
          <w:rFonts w:ascii="Times New Roman" w:hAnsi="Times New Roman" w:cs="Times New Roman"/>
          <w:sz w:val="24"/>
          <w:szCs w:val="24"/>
        </w:rPr>
        <w:t>This competitive grant helps expand the number of Commercial Driver’s License (CDL) holders who receive enhanced safety training before operating large trucks and buses on our roadways.</w:t>
      </w:r>
    </w:p>
    <w:p w14:paraId="3B2E79F1" w14:textId="22B697B2" w:rsidR="003C2BAB" w:rsidRPr="00721A95" w:rsidRDefault="003C2BAB" w:rsidP="003C2BAB">
      <w:pPr>
        <w:pStyle w:val="ListParagraph"/>
        <w:numPr>
          <w:ilvl w:val="0"/>
          <w:numId w:val="7"/>
        </w:numPr>
        <w:rPr>
          <w:rFonts w:ascii="Times New Roman" w:hAnsi="Times New Roman" w:cs="Times New Roman"/>
          <w:sz w:val="24"/>
          <w:szCs w:val="24"/>
        </w:rPr>
      </w:pPr>
      <w:r w:rsidRPr="00721A95">
        <w:rPr>
          <w:rFonts w:ascii="Times New Roman" w:hAnsi="Times New Roman" w:cs="Times New Roman"/>
          <w:sz w:val="24"/>
          <w:szCs w:val="24"/>
        </w:rPr>
        <w:t>The program places a strong emphasis on training veterans, military spouses, and individuals from underserved communities, supporting both public safety and economic opportunity.</w:t>
      </w:r>
    </w:p>
    <w:p w14:paraId="4B119027" w14:textId="68A77D4E" w:rsidR="003C2BAB" w:rsidRPr="00721A95" w:rsidRDefault="003C2BAB" w:rsidP="003C2BAB">
      <w:pPr>
        <w:pStyle w:val="ListParagraph"/>
        <w:numPr>
          <w:ilvl w:val="0"/>
          <w:numId w:val="7"/>
        </w:numPr>
        <w:rPr>
          <w:rFonts w:ascii="Times New Roman" w:hAnsi="Times New Roman" w:cs="Times New Roman"/>
          <w:sz w:val="24"/>
          <w:szCs w:val="24"/>
        </w:rPr>
      </w:pPr>
      <w:r w:rsidRPr="00721A95">
        <w:rPr>
          <w:rFonts w:ascii="Times New Roman" w:hAnsi="Times New Roman" w:cs="Times New Roman"/>
          <w:sz w:val="24"/>
          <w:szCs w:val="24"/>
        </w:rPr>
        <w:t>With this funding, we’re working to reduce crashes, improve safety outcomes, and build a more skilled and responsible commercial driving workforce.</w:t>
      </w:r>
    </w:p>
    <w:p w14:paraId="0D839934" w14:textId="3C37E64E" w:rsidR="003C2BAB" w:rsidRPr="00721A95" w:rsidRDefault="003C2BAB" w:rsidP="26B1CEF7">
      <w:pPr>
        <w:pStyle w:val="ListParagraph"/>
        <w:numPr>
          <w:ilvl w:val="0"/>
          <w:numId w:val="7"/>
        </w:numPr>
        <w:rPr>
          <w:rFonts w:ascii="Times New Roman" w:hAnsi="Times New Roman" w:cs="Times New Roman"/>
          <w:sz w:val="20"/>
          <w:szCs w:val="20"/>
        </w:rPr>
      </w:pPr>
      <w:r w:rsidRPr="00721A95">
        <w:rPr>
          <w:rFonts w:ascii="Times New Roman" w:hAnsi="Times New Roman" w:cs="Times New Roman"/>
          <w:sz w:val="24"/>
          <w:szCs w:val="24"/>
        </w:rPr>
        <w:t xml:space="preserve">This grant directly supports efforts to reduce fatalities and serious injuries involving commercial motor vehicles. </w:t>
      </w:r>
      <w:r w:rsidR="4DC7431A" w:rsidRPr="00721A95">
        <w:rPr>
          <w:rFonts w:ascii="Times New Roman" w:hAnsi="Times New Roman" w:cs="Times New Roman"/>
          <w:sz w:val="24"/>
          <w:szCs w:val="24"/>
        </w:rPr>
        <w:t>According to Motor Carrier Management Information System (MCMIS) data, the number of fatalities decreased approximately 8 percent from CY2023 to CY2024</w:t>
      </w:r>
      <w:r w:rsidRPr="00721A95">
        <w:rPr>
          <w:rFonts w:ascii="Times New Roman" w:hAnsi="Times New Roman" w:cs="Times New Roman"/>
          <w:sz w:val="24"/>
          <w:szCs w:val="24"/>
        </w:rPr>
        <w:t>—a trend we are committed to continuing</w:t>
      </w:r>
      <w:r w:rsidR="37962E8C" w:rsidRPr="00721A95">
        <w:rPr>
          <w:rFonts w:ascii="Times New Roman" w:hAnsi="Times New Roman" w:cs="Times New Roman"/>
          <w:sz w:val="24"/>
          <w:szCs w:val="24"/>
        </w:rPr>
        <w:t>.</w:t>
      </w:r>
    </w:p>
    <w:p w14:paraId="6A742D31" w14:textId="181E089C" w:rsidR="003C2BAB" w:rsidRPr="00721A95" w:rsidRDefault="003C2BAB" w:rsidP="003C2BAB">
      <w:pPr>
        <w:pStyle w:val="ListParagraph"/>
        <w:numPr>
          <w:ilvl w:val="0"/>
          <w:numId w:val="7"/>
        </w:numPr>
        <w:rPr>
          <w:rFonts w:ascii="Times New Roman" w:hAnsi="Times New Roman" w:cs="Times New Roman"/>
          <w:sz w:val="24"/>
          <w:szCs w:val="24"/>
        </w:rPr>
      </w:pPr>
      <w:r w:rsidRPr="00721A95">
        <w:rPr>
          <w:rFonts w:ascii="Times New Roman" w:hAnsi="Times New Roman" w:cs="Times New Roman"/>
          <w:sz w:val="24"/>
          <w:szCs w:val="24"/>
        </w:rPr>
        <w:t>At its core, this funding helps ensure that only well-trained, safety-focused individuals are entering the industry—protecting both drivers and the motoring public.</w:t>
      </w:r>
    </w:p>
    <w:p w14:paraId="64478127" w14:textId="5D194B22" w:rsidR="003C2BAB" w:rsidRPr="00721A95" w:rsidRDefault="003C2BAB" w:rsidP="003C2BAB">
      <w:pPr>
        <w:pStyle w:val="ListParagraph"/>
        <w:numPr>
          <w:ilvl w:val="0"/>
          <w:numId w:val="7"/>
        </w:numPr>
        <w:rPr>
          <w:rFonts w:ascii="Times New Roman" w:hAnsi="Times New Roman" w:cs="Times New Roman"/>
          <w:sz w:val="24"/>
          <w:szCs w:val="24"/>
        </w:rPr>
      </w:pPr>
      <w:r w:rsidRPr="00721A95">
        <w:rPr>
          <w:rFonts w:ascii="Times New Roman" w:hAnsi="Times New Roman" w:cs="Times New Roman"/>
          <w:sz w:val="24"/>
          <w:szCs w:val="24"/>
        </w:rPr>
        <w:t>This initiative also supports broader goals to strengthen the trucking workforce, improve supply chain resilience, and ensure the safe movement of goods across the country.</w:t>
      </w:r>
    </w:p>
    <w:p w14:paraId="010BDEB5" w14:textId="147813A2" w:rsidR="003C2BAB" w:rsidRPr="00721A95" w:rsidRDefault="003C2BAB" w:rsidP="003C2BAB">
      <w:pPr>
        <w:pStyle w:val="ListParagraph"/>
        <w:numPr>
          <w:ilvl w:val="0"/>
          <w:numId w:val="7"/>
        </w:numPr>
        <w:rPr>
          <w:rFonts w:ascii="Times New Roman" w:hAnsi="Times New Roman" w:cs="Times New Roman"/>
          <w:sz w:val="24"/>
          <w:szCs w:val="24"/>
        </w:rPr>
      </w:pPr>
      <w:r w:rsidRPr="00721A95">
        <w:rPr>
          <w:rFonts w:ascii="Times New Roman" w:hAnsi="Times New Roman" w:cs="Times New Roman"/>
          <w:sz w:val="24"/>
          <w:szCs w:val="24"/>
        </w:rPr>
        <w:t>In FY 2025, FMCSA awarded $</w:t>
      </w:r>
      <w:r w:rsidR="22B6571B" w:rsidRPr="00721A95">
        <w:rPr>
          <w:rFonts w:ascii="Times New Roman" w:hAnsi="Times New Roman" w:cs="Times New Roman"/>
          <w:sz w:val="24"/>
          <w:szCs w:val="24"/>
        </w:rPr>
        <w:t>3.4</w:t>
      </w:r>
      <w:r w:rsidRPr="00721A95">
        <w:rPr>
          <w:rFonts w:ascii="Times New Roman" w:hAnsi="Times New Roman" w:cs="Times New Roman"/>
          <w:sz w:val="24"/>
          <w:szCs w:val="24"/>
        </w:rPr>
        <w:t xml:space="preserve"> in CMVOST grant funding to organizations nationwide.</w:t>
      </w:r>
    </w:p>
    <w:p w14:paraId="18646621" w14:textId="27FB5698" w:rsidR="003C2BAB" w:rsidRPr="00721A95" w:rsidRDefault="003C2BAB" w:rsidP="003C2BAB">
      <w:pPr>
        <w:pStyle w:val="ListParagraph"/>
        <w:numPr>
          <w:ilvl w:val="0"/>
          <w:numId w:val="7"/>
        </w:numPr>
        <w:rPr>
          <w:rFonts w:ascii="Times New Roman" w:hAnsi="Times New Roman" w:cs="Times New Roman"/>
          <w:sz w:val="24"/>
          <w:szCs w:val="24"/>
        </w:rPr>
      </w:pPr>
      <w:r w:rsidRPr="00721A95">
        <w:rPr>
          <w:rFonts w:ascii="Times New Roman" w:hAnsi="Times New Roman" w:cs="Times New Roman"/>
          <w:sz w:val="24"/>
          <w:szCs w:val="24"/>
        </w:rPr>
        <w:t>We’re honored to receive $[</w:t>
      </w:r>
      <w:r w:rsidRPr="00721A95">
        <w:rPr>
          <w:rFonts w:ascii="Times New Roman" w:hAnsi="Times New Roman" w:cs="Times New Roman"/>
          <w:sz w:val="24"/>
          <w:szCs w:val="24"/>
          <w:highlight w:val="yellow"/>
        </w:rPr>
        <w:t>insert amount</w:t>
      </w:r>
      <w:r w:rsidRPr="00721A95">
        <w:rPr>
          <w:rFonts w:ascii="Times New Roman" w:hAnsi="Times New Roman" w:cs="Times New Roman"/>
          <w:sz w:val="24"/>
          <w:szCs w:val="24"/>
        </w:rPr>
        <w:t>] through this program. This support will allow us to [</w:t>
      </w:r>
      <w:r w:rsidRPr="00721A95">
        <w:rPr>
          <w:rFonts w:ascii="Times New Roman" w:hAnsi="Times New Roman" w:cs="Times New Roman"/>
          <w:sz w:val="24"/>
          <w:szCs w:val="24"/>
          <w:highlight w:val="yellow"/>
        </w:rPr>
        <w:t xml:space="preserve">insert </w:t>
      </w:r>
      <w:proofErr w:type="gramStart"/>
      <w:r w:rsidRPr="00721A95">
        <w:rPr>
          <w:rFonts w:ascii="Times New Roman" w:hAnsi="Times New Roman" w:cs="Times New Roman"/>
          <w:sz w:val="24"/>
          <w:szCs w:val="24"/>
          <w:highlight w:val="yellow"/>
        </w:rPr>
        <w:t>brief summary</w:t>
      </w:r>
      <w:proofErr w:type="gramEnd"/>
      <w:r w:rsidRPr="00721A95">
        <w:rPr>
          <w:rFonts w:ascii="Times New Roman" w:hAnsi="Times New Roman" w:cs="Times New Roman"/>
          <w:sz w:val="24"/>
          <w:szCs w:val="24"/>
          <w:highlight w:val="yellow"/>
        </w:rPr>
        <w:t xml:space="preserve"> of project—e.g., launch a new CDL training program, expand veteran outreach, upgrade driver training simulators, provide scholarships, etc.]</w:t>
      </w:r>
    </w:p>
    <w:p w14:paraId="3B476608" w14:textId="5EAEB170" w:rsidR="00794A16" w:rsidRPr="00721A95" w:rsidRDefault="003C2BAB" w:rsidP="003C2BAB">
      <w:pPr>
        <w:pStyle w:val="ListParagraph"/>
        <w:numPr>
          <w:ilvl w:val="0"/>
          <w:numId w:val="7"/>
        </w:numPr>
        <w:rPr>
          <w:rFonts w:ascii="Times New Roman" w:hAnsi="Times New Roman" w:cs="Times New Roman"/>
          <w:b/>
          <w:bCs/>
          <w:sz w:val="24"/>
          <w:szCs w:val="24"/>
          <w:u w:val="single"/>
        </w:rPr>
      </w:pPr>
      <w:r w:rsidRPr="00721A95">
        <w:rPr>
          <w:rFonts w:ascii="Times New Roman" w:hAnsi="Times New Roman" w:cs="Times New Roman"/>
          <w:sz w:val="24"/>
          <w:szCs w:val="24"/>
        </w:rPr>
        <w:t>We are committed to delivering high-quality training that meets industry standards and contributes to safer roads for everyone.</w:t>
      </w:r>
      <w:r w:rsidR="00794A16" w:rsidRPr="00721A95">
        <w:rPr>
          <w:rFonts w:ascii="Times New Roman" w:hAnsi="Times New Roman" w:cs="Times New Roman"/>
          <w:b/>
          <w:bCs/>
          <w:sz w:val="24"/>
          <w:szCs w:val="24"/>
          <w:u w:val="single"/>
        </w:rPr>
        <w:br w:type="page"/>
      </w:r>
    </w:p>
    <w:p w14:paraId="7F488857" w14:textId="78C867EA" w:rsidR="002C5A8B" w:rsidRPr="00721A95" w:rsidRDefault="002C5A8B" w:rsidP="002C5A8B">
      <w:pPr>
        <w:spacing w:after="0" w:line="240" w:lineRule="auto"/>
        <w:rPr>
          <w:rFonts w:ascii="Times New Roman" w:hAnsi="Times New Roman" w:cs="Times New Roman"/>
          <w:b/>
          <w:bCs/>
          <w:sz w:val="24"/>
          <w:szCs w:val="24"/>
          <w:u w:val="single"/>
        </w:rPr>
      </w:pPr>
      <w:r w:rsidRPr="00721A95">
        <w:rPr>
          <w:rFonts w:ascii="Times New Roman" w:hAnsi="Times New Roman" w:cs="Times New Roman"/>
          <w:b/>
          <w:bCs/>
          <w:sz w:val="24"/>
          <w:szCs w:val="24"/>
          <w:u w:val="single"/>
        </w:rPr>
        <w:lastRenderedPageBreak/>
        <w:t>CMVOST Grant Background Info</w:t>
      </w:r>
    </w:p>
    <w:p w14:paraId="2FC9F59F" w14:textId="77777777" w:rsidR="00146CB1" w:rsidRPr="00721A95" w:rsidRDefault="00146CB1" w:rsidP="002C5A8B">
      <w:pPr>
        <w:spacing w:after="0" w:line="240" w:lineRule="auto"/>
        <w:rPr>
          <w:rFonts w:ascii="Times New Roman" w:hAnsi="Times New Roman" w:cs="Times New Roman"/>
          <w:b/>
          <w:bCs/>
          <w:sz w:val="24"/>
          <w:szCs w:val="24"/>
          <w:u w:val="single"/>
        </w:rPr>
      </w:pPr>
    </w:p>
    <w:p w14:paraId="53DEF862" w14:textId="38EA9023" w:rsidR="00146CB1" w:rsidRPr="00721A95" w:rsidRDefault="008E21E7" w:rsidP="00146CB1">
      <w:pPr>
        <w:pStyle w:val="ListParagraph"/>
        <w:numPr>
          <w:ilvl w:val="0"/>
          <w:numId w:val="5"/>
        </w:numPr>
        <w:spacing w:after="0" w:line="240" w:lineRule="auto"/>
        <w:rPr>
          <w:rFonts w:ascii="Times New Roman" w:hAnsi="Times New Roman" w:cs="Times New Roman"/>
          <w:sz w:val="24"/>
          <w:szCs w:val="24"/>
        </w:rPr>
      </w:pPr>
      <w:r w:rsidRPr="00721A95">
        <w:rPr>
          <w:rFonts w:ascii="Times New Roman" w:hAnsi="Times New Roman" w:cs="Times New Roman"/>
          <w:sz w:val="24"/>
          <w:szCs w:val="24"/>
        </w:rPr>
        <w:t xml:space="preserve">The Commercial Motor Vehicle Operator Safety Training (CMVOST) Grant is an annual discretionary grant </w:t>
      </w:r>
      <w:r w:rsidR="005E199E" w:rsidRPr="00721A95">
        <w:rPr>
          <w:rFonts w:ascii="Times New Roman" w:hAnsi="Times New Roman" w:cs="Times New Roman"/>
          <w:sz w:val="24"/>
          <w:szCs w:val="24"/>
        </w:rPr>
        <w:t xml:space="preserve">from FMCSA. </w:t>
      </w:r>
      <w:r w:rsidR="00194164" w:rsidRPr="00721A95">
        <w:rPr>
          <w:rFonts w:ascii="Times New Roman" w:hAnsi="Times New Roman" w:cs="Times New Roman"/>
          <w:sz w:val="24"/>
          <w:szCs w:val="24"/>
        </w:rPr>
        <w:t xml:space="preserve">It seeks to reduce the severity and number of crashes on our nation’s roads involving large trucks and buses by expanding the number of commercial driver’s license (CDL) holders possessing enhanced operator safety training. </w:t>
      </w:r>
    </w:p>
    <w:p w14:paraId="16FE32D9" w14:textId="15626DEE" w:rsidR="00194164" w:rsidRPr="00721A95" w:rsidRDefault="00585447" w:rsidP="00146CB1">
      <w:pPr>
        <w:pStyle w:val="ListParagraph"/>
        <w:numPr>
          <w:ilvl w:val="0"/>
          <w:numId w:val="5"/>
        </w:numPr>
        <w:spacing w:after="0" w:line="240" w:lineRule="auto"/>
        <w:rPr>
          <w:rFonts w:ascii="Times New Roman" w:hAnsi="Times New Roman" w:cs="Times New Roman"/>
          <w:sz w:val="24"/>
          <w:szCs w:val="24"/>
        </w:rPr>
      </w:pPr>
      <w:r w:rsidRPr="00721A95">
        <w:rPr>
          <w:rFonts w:ascii="Times New Roman" w:hAnsi="Times New Roman" w:cs="Times New Roman"/>
          <w:sz w:val="24"/>
          <w:szCs w:val="24"/>
        </w:rPr>
        <w:t>The grant prioritizes entities that recruit and train current or former members of the U.S. Armed Forces, including the National Guard and Reservists, and their spouses in obtaining a CDL</w:t>
      </w:r>
      <w:r w:rsidR="002E0582" w:rsidRPr="00721A95">
        <w:rPr>
          <w:rFonts w:ascii="Times New Roman" w:hAnsi="Times New Roman" w:cs="Times New Roman"/>
          <w:sz w:val="24"/>
          <w:szCs w:val="24"/>
        </w:rPr>
        <w:t xml:space="preserve">. </w:t>
      </w:r>
    </w:p>
    <w:p w14:paraId="738D2D1F" w14:textId="3C28E63B" w:rsidR="002E0582" w:rsidRPr="00721A95" w:rsidRDefault="007A4B85" w:rsidP="002E0582">
      <w:pPr>
        <w:pStyle w:val="ListParagraph"/>
        <w:numPr>
          <w:ilvl w:val="1"/>
          <w:numId w:val="5"/>
        </w:numPr>
        <w:spacing w:after="0" w:line="240" w:lineRule="auto"/>
        <w:rPr>
          <w:rFonts w:ascii="Times New Roman" w:hAnsi="Times New Roman" w:cs="Times New Roman"/>
          <w:sz w:val="24"/>
          <w:szCs w:val="24"/>
        </w:rPr>
      </w:pPr>
      <w:r w:rsidRPr="00721A95">
        <w:rPr>
          <w:rFonts w:ascii="Times New Roman" w:hAnsi="Times New Roman" w:cs="Times New Roman"/>
          <w:sz w:val="24"/>
          <w:szCs w:val="24"/>
        </w:rPr>
        <w:t xml:space="preserve">It also prioritizes entities that recruit and train individuals from underserved communities. </w:t>
      </w:r>
    </w:p>
    <w:p w14:paraId="71976CA6" w14:textId="18759448" w:rsidR="007671D9" w:rsidRPr="00721A95" w:rsidRDefault="006148B0" w:rsidP="00A2367C">
      <w:pPr>
        <w:pStyle w:val="ListParagraph"/>
        <w:numPr>
          <w:ilvl w:val="0"/>
          <w:numId w:val="5"/>
        </w:numPr>
        <w:spacing w:after="0" w:line="240" w:lineRule="auto"/>
        <w:rPr>
          <w:rFonts w:ascii="Times New Roman" w:hAnsi="Times New Roman" w:cs="Times New Roman"/>
          <w:sz w:val="24"/>
          <w:szCs w:val="24"/>
        </w:rPr>
      </w:pPr>
      <w:r w:rsidRPr="00721A95">
        <w:rPr>
          <w:rFonts w:ascii="Times New Roman" w:hAnsi="Times New Roman" w:cs="Times New Roman"/>
          <w:sz w:val="24"/>
          <w:szCs w:val="24"/>
        </w:rPr>
        <w:t>Eligible applicants include public or private colleges, universities, vocational-technical schools, post-secondary educational institutions, truck driver training schools, associations</w:t>
      </w:r>
      <w:r w:rsidR="002B00B1" w:rsidRPr="00721A95">
        <w:rPr>
          <w:rFonts w:ascii="Times New Roman" w:hAnsi="Times New Roman" w:cs="Times New Roman"/>
          <w:sz w:val="24"/>
          <w:szCs w:val="24"/>
        </w:rPr>
        <w:t>,</w:t>
      </w:r>
      <w:r w:rsidRPr="00721A95">
        <w:rPr>
          <w:rFonts w:ascii="Times New Roman" w:hAnsi="Times New Roman" w:cs="Times New Roman"/>
          <w:sz w:val="24"/>
          <w:szCs w:val="24"/>
        </w:rPr>
        <w:t xml:space="preserve"> and </w:t>
      </w:r>
      <w:r w:rsidR="248761BE" w:rsidRPr="00721A95">
        <w:rPr>
          <w:rFonts w:ascii="Times New Roman" w:hAnsi="Times New Roman" w:cs="Times New Roman"/>
          <w:sz w:val="24"/>
          <w:szCs w:val="24"/>
        </w:rPr>
        <w:t>s</w:t>
      </w:r>
      <w:r w:rsidRPr="00721A95">
        <w:rPr>
          <w:rFonts w:ascii="Times New Roman" w:hAnsi="Times New Roman" w:cs="Times New Roman"/>
          <w:sz w:val="24"/>
          <w:szCs w:val="24"/>
        </w:rPr>
        <w:t xml:space="preserve">tate and local governments, including federally recognized Native American </w:t>
      </w:r>
      <w:r w:rsidR="084E5566" w:rsidRPr="00721A95">
        <w:rPr>
          <w:rFonts w:ascii="Times New Roman" w:hAnsi="Times New Roman" w:cs="Times New Roman"/>
          <w:sz w:val="24"/>
          <w:szCs w:val="24"/>
        </w:rPr>
        <w:t>t</w:t>
      </w:r>
      <w:r w:rsidRPr="00721A95">
        <w:rPr>
          <w:rFonts w:ascii="Times New Roman" w:hAnsi="Times New Roman" w:cs="Times New Roman"/>
          <w:sz w:val="24"/>
          <w:szCs w:val="24"/>
        </w:rPr>
        <w:t>ribal governments</w:t>
      </w:r>
      <w:r w:rsidR="002B00B1" w:rsidRPr="00721A95">
        <w:rPr>
          <w:rFonts w:ascii="Times New Roman" w:hAnsi="Times New Roman" w:cs="Times New Roman"/>
          <w:sz w:val="24"/>
          <w:szCs w:val="24"/>
        </w:rPr>
        <w:t xml:space="preserve">. </w:t>
      </w:r>
    </w:p>
    <w:sectPr w:rsidR="007671D9" w:rsidRPr="00721A95">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D7C7E5" w14:textId="77777777" w:rsidR="00015C8D" w:rsidRDefault="00015C8D" w:rsidP="008D785C">
      <w:pPr>
        <w:spacing w:after="0" w:line="240" w:lineRule="auto"/>
      </w:pPr>
      <w:r>
        <w:separator/>
      </w:r>
    </w:p>
  </w:endnote>
  <w:endnote w:type="continuationSeparator" w:id="0">
    <w:p w14:paraId="5098BD38" w14:textId="77777777" w:rsidR="00015C8D" w:rsidRDefault="00015C8D" w:rsidP="008D78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8E61BD" w14:textId="77777777" w:rsidR="00015C8D" w:rsidRDefault="00015C8D" w:rsidP="008D785C">
      <w:pPr>
        <w:spacing w:after="0" w:line="240" w:lineRule="auto"/>
      </w:pPr>
      <w:r>
        <w:separator/>
      </w:r>
    </w:p>
  </w:footnote>
  <w:footnote w:type="continuationSeparator" w:id="0">
    <w:p w14:paraId="0B9C52D0" w14:textId="77777777" w:rsidR="00015C8D" w:rsidRDefault="00015C8D" w:rsidP="008D78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DA623" w14:textId="534D564C" w:rsidR="008D785C" w:rsidRPr="008D785C" w:rsidRDefault="008D785C" w:rsidP="00AA4467">
    <w:pPr>
      <w:pStyle w:val="Heading1"/>
      <w:spacing w:before="0"/>
      <w:jc w:val="center"/>
    </w:pPr>
    <w:r>
      <w:t>Commercial Motor Vehicle Operator Safety Training (CMVOST)</w:t>
    </w:r>
    <w:r w:rsidRPr="002D7C30">
      <w:t xml:space="preserve"> Grant Toolkit Materials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B6425"/>
    <w:multiLevelType w:val="hybridMultilevel"/>
    <w:tmpl w:val="367EE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4C5AB0"/>
    <w:multiLevelType w:val="multilevel"/>
    <w:tmpl w:val="995AC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E87903"/>
    <w:multiLevelType w:val="hybridMultilevel"/>
    <w:tmpl w:val="55C021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AF173F"/>
    <w:multiLevelType w:val="multilevel"/>
    <w:tmpl w:val="FD147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C93025"/>
    <w:multiLevelType w:val="hybridMultilevel"/>
    <w:tmpl w:val="61EC08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E46879"/>
    <w:multiLevelType w:val="hybridMultilevel"/>
    <w:tmpl w:val="6C7655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415EA9"/>
    <w:multiLevelType w:val="hybridMultilevel"/>
    <w:tmpl w:val="7B4C8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AB38E2"/>
    <w:multiLevelType w:val="hybridMultilevel"/>
    <w:tmpl w:val="08E46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7D44A9"/>
    <w:multiLevelType w:val="hybridMultilevel"/>
    <w:tmpl w:val="B63468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40D5FB3"/>
    <w:multiLevelType w:val="hybridMultilevel"/>
    <w:tmpl w:val="DD98B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511887">
    <w:abstractNumId w:val="6"/>
  </w:num>
  <w:num w:numId="2" w16cid:durableId="860316793">
    <w:abstractNumId w:val="8"/>
  </w:num>
  <w:num w:numId="3" w16cid:durableId="1821919818">
    <w:abstractNumId w:val="5"/>
  </w:num>
  <w:num w:numId="4" w16cid:durableId="1889487143">
    <w:abstractNumId w:val="4"/>
  </w:num>
  <w:num w:numId="5" w16cid:durableId="89591698">
    <w:abstractNumId w:val="2"/>
  </w:num>
  <w:num w:numId="6" w16cid:durableId="987517276">
    <w:abstractNumId w:val="9"/>
  </w:num>
  <w:num w:numId="7" w16cid:durableId="1171797200">
    <w:abstractNumId w:val="7"/>
  </w:num>
  <w:num w:numId="8" w16cid:durableId="2095667949">
    <w:abstractNumId w:val="0"/>
  </w:num>
  <w:num w:numId="9" w16cid:durableId="1098065031">
    <w:abstractNumId w:val="3"/>
  </w:num>
  <w:num w:numId="10" w16cid:durableId="13248972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A8B"/>
    <w:rsid w:val="00015C8D"/>
    <w:rsid w:val="000722B4"/>
    <w:rsid w:val="00083333"/>
    <w:rsid w:val="00097DC5"/>
    <w:rsid w:val="000D0036"/>
    <w:rsid w:val="000E27C5"/>
    <w:rsid w:val="00122D0B"/>
    <w:rsid w:val="00146CB1"/>
    <w:rsid w:val="0016377E"/>
    <w:rsid w:val="00182921"/>
    <w:rsid w:val="00194164"/>
    <w:rsid w:val="001D34D2"/>
    <w:rsid w:val="001E7E3A"/>
    <w:rsid w:val="002555E7"/>
    <w:rsid w:val="00255E04"/>
    <w:rsid w:val="00273E60"/>
    <w:rsid w:val="002B00B1"/>
    <w:rsid w:val="002C5A8B"/>
    <w:rsid w:val="002E0582"/>
    <w:rsid w:val="002F1EDB"/>
    <w:rsid w:val="00334108"/>
    <w:rsid w:val="00361F1E"/>
    <w:rsid w:val="00385ADC"/>
    <w:rsid w:val="003863D5"/>
    <w:rsid w:val="00394846"/>
    <w:rsid w:val="003B3B35"/>
    <w:rsid w:val="003C2BAB"/>
    <w:rsid w:val="003E4A7B"/>
    <w:rsid w:val="003F6F34"/>
    <w:rsid w:val="004C03A9"/>
    <w:rsid w:val="004C3EEF"/>
    <w:rsid w:val="00546512"/>
    <w:rsid w:val="00564919"/>
    <w:rsid w:val="00575D63"/>
    <w:rsid w:val="00585185"/>
    <w:rsid w:val="00585447"/>
    <w:rsid w:val="00586894"/>
    <w:rsid w:val="005964E2"/>
    <w:rsid w:val="005A643D"/>
    <w:rsid w:val="005E199E"/>
    <w:rsid w:val="006148B0"/>
    <w:rsid w:val="006A7909"/>
    <w:rsid w:val="006D0534"/>
    <w:rsid w:val="006D2135"/>
    <w:rsid w:val="006F5C71"/>
    <w:rsid w:val="00721A95"/>
    <w:rsid w:val="0076491A"/>
    <w:rsid w:val="007671D9"/>
    <w:rsid w:val="00794A16"/>
    <w:rsid w:val="007A46D0"/>
    <w:rsid w:val="007A4B85"/>
    <w:rsid w:val="007B6E8D"/>
    <w:rsid w:val="007C7963"/>
    <w:rsid w:val="007F1E77"/>
    <w:rsid w:val="00823BE8"/>
    <w:rsid w:val="00866467"/>
    <w:rsid w:val="00867780"/>
    <w:rsid w:val="00877D15"/>
    <w:rsid w:val="008D785C"/>
    <w:rsid w:val="008E21E7"/>
    <w:rsid w:val="008E5060"/>
    <w:rsid w:val="008E6110"/>
    <w:rsid w:val="0090097F"/>
    <w:rsid w:val="009878AD"/>
    <w:rsid w:val="00A2367C"/>
    <w:rsid w:val="00AA4467"/>
    <w:rsid w:val="00AA4BF1"/>
    <w:rsid w:val="00AE21DC"/>
    <w:rsid w:val="00B022B6"/>
    <w:rsid w:val="00B779E4"/>
    <w:rsid w:val="00B81F1B"/>
    <w:rsid w:val="00B83D9A"/>
    <w:rsid w:val="00C41F1E"/>
    <w:rsid w:val="00C8487E"/>
    <w:rsid w:val="00CA089A"/>
    <w:rsid w:val="00CB2FFE"/>
    <w:rsid w:val="00D17213"/>
    <w:rsid w:val="00D47B72"/>
    <w:rsid w:val="00D64223"/>
    <w:rsid w:val="00D77F35"/>
    <w:rsid w:val="00D80FB1"/>
    <w:rsid w:val="00D83204"/>
    <w:rsid w:val="00D8704F"/>
    <w:rsid w:val="00E0648D"/>
    <w:rsid w:val="00E214DB"/>
    <w:rsid w:val="00E22104"/>
    <w:rsid w:val="00E259CF"/>
    <w:rsid w:val="00EF1CD1"/>
    <w:rsid w:val="00F25AC6"/>
    <w:rsid w:val="00F83BCC"/>
    <w:rsid w:val="00F94AB0"/>
    <w:rsid w:val="00FA5792"/>
    <w:rsid w:val="00FA7D9A"/>
    <w:rsid w:val="084E5566"/>
    <w:rsid w:val="22B6571B"/>
    <w:rsid w:val="22FB1A6C"/>
    <w:rsid w:val="248761BE"/>
    <w:rsid w:val="26B1CEF7"/>
    <w:rsid w:val="37962E8C"/>
    <w:rsid w:val="4DC7431A"/>
    <w:rsid w:val="71D249A1"/>
    <w:rsid w:val="77E36E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62ABC"/>
  <w15:chartTrackingRefBased/>
  <w15:docId w15:val="{47F48633-66C5-49E7-830B-84591F012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5A8B"/>
  </w:style>
  <w:style w:type="paragraph" w:styleId="Heading1">
    <w:name w:val="heading 1"/>
    <w:basedOn w:val="Normal"/>
    <w:next w:val="Normal"/>
    <w:link w:val="Heading1Char"/>
    <w:uiPriority w:val="9"/>
    <w:qFormat/>
    <w:rsid w:val="002C5A8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C5A8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C5A8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C5A8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C5A8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C5A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5A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5A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5A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5A8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C5A8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C5A8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C5A8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C5A8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C5A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5A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5A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5A8B"/>
    <w:rPr>
      <w:rFonts w:eastAsiaTheme="majorEastAsia" w:cstheme="majorBidi"/>
      <w:color w:val="272727" w:themeColor="text1" w:themeTint="D8"/>
    </w:rPr>
  </w:style>
  <w:style w:type="paragraph" w:styleId="Title">
    <w:name w:val="Title"/>
    <w:basedOn w:val="Normal"/>
    <w:next w:val="Normal"/>
    <w:link w:val="TitleChar"/>
    <w:uiPriority w:val="10"/>
    <w:qFormat/>
    <w:rsid w:val="002C5A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5A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5A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5A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5A8B"/>
    <w:pPr>
      <w:spacing w:before="160"/>
      <w:jc w:val="center"/>
    </w:pPr>
    <w:rPr>
      <w:i/>
      <w:iCs/>
      <w:color w:val="404040" w:themeColor="text1" w:themeTint="BF"/>
    </w:rPr>
  </w:style>
  <w:style w:type="character" w:customStyle="1" w:styleId="QuoteChar">
    <w:name w:val="Quote Char"/>
    <w:basedOn w:val="DefaultParagraphFont"/>
    <w:link w:val="Quote"/>
    <w:uiPriority w:val="29"/>
    <w:rsid w:val="002C5A8B"/>
    <w:rPr>
      <w:i/>
      <w:iCs/>
      <w:color w:val="404040" w:themeColor="text1" w:themeTint="BF"/>
    </w:rPr>
  </w:style>
  <w:style w:type="paragraph" w:styleId="ListParagraph">
    <w:name w:val="List Paragraph"/>
    <w:basedOn w:val="Normal"/>
    <w:uiPriority w:val="34"/>
    <w:qFormat/>
    <w:rsid w:val="002C5A8B"/>
    <w:pPr>
      <w:ind w:left="720"/>
      <w:contextualSpacing/>
    </w:pPr>
  </w:style>
  <w:style w:type="character" w:styleId="IntenseEmphasis">
    <w:name w:val="Intense Emphasis"/>
    <w:basedOn w:val="DefaultParagraphFont"/>
    <w:uiPriority w:val="21"/>
    <w:qFormat/>
    <w:rsid w:val="002C5A8B"/>
    <w:rPr>
      <w:i/>
      <w:iCs/>
      <w:color w:val="2F5496" w:themeColor="accent1" w:themeShade="BF"/>
    </w:rPr>
  </w:style>
  <w:style w:type="paragraph" w:styleId="IntenseQuote">
    <w:name w:val="Intense Quote"/>
    <w:basedOn w:val="Normal"/>
    <w:next w:val="Normal"/>
    <w:link w:val="IntenseQuoteChar"/>
    <w:uiPriority w:val="30"/>
    <w:qFormat/>
    <w:rsid w:val="002C5A8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C5A8B"/>
    <w:rPr>
      <w:i/>
      <w:iCs/>
      <w:color w:val="2F5496" w:themeColor="accent1" w:themeShade="BF"/>
    </w:rPr>
  </w:style>
  <w:style w:type="character" w:styleId="IntenseReference">
    <w:name w:val="Intense Reference"/>
    <w:basedOn w:val="DefaultParagraphFont"/>
    <w:uiPriority w:val="32"/>
    <w:qFormat/>
    <w:rsid w:val="002C5A8B"/>
    <w:rPr>
      <w:b/>
      <w:bCs/>
      <w:smallCaps/>
      <w:color w:val="2F5496" w:themeColor="accent1" w:themeShade="BF"/>
      <w:spacing w:val="5"/>
    </w:rPr>
  </w:style>
  <w:style w:type="character" w:styleId="CommentReference">
    <w:name w:val="annotation reference"/>
    <w:basedOn w:val="DefaultParagraphFont"/>
    <w:uiPriority w:val="99"/>
    <w:semiHidden/>
    <w:unhideWhenUsed/>
    <w:rsid w:val="00182921"/>
    <w:rPr>
      <w:sz w:val="16"/>
      <w:szCs w:val="16"/>
    </w:rPr>
  </w:style>
  <w:style w:type="paragraph" w:styleId="CommentText">
    <w:name w:val="annotation text"/>
    <w:basedOn w:val="Normal"/>
    <w:link w:val="CommentTextChar"/>
    <w:uiPriority w:val="99"/>
    <w:unhideWhenUsed/>
    <w:rsid w:val="00182921"/>
    <w:pPr>
      <w:spacing w:line="240" w:lineRule="auto"/>
    </w:pPr>
    <w:rPr>
      <w:sz w:val="20"/>
      <w:szCs w:val="20"/>
    </w:rPr>
  </w:style>
  <w:style w:type="character" w:customStyle="1" w:styleId="CommentTextChar">
    <w:name w:val="Comment Text Char"/>
    <w:basedOn w:val="DefaultParagraphFont"/>
    <w:link w:val="CommentText"/>
    <w:uiPriority w:val="99"/>
    <w:rsid w:val="00182921"/>
    <w:rPr>
      <w:sz w:val="20"/>
      <w:szCs w:val="20"/>
    </w:rPr>
  </w:style>
  <w:style w:type="character" w:styleId="Hyperlink">
    <w:name w:val="Hyperlink"/>
    <w:basedOn w:val="DefaultParagraphFont"/>
    <w:uiPriority w:val="99"/>
    <w:unhideWhenUsed/>
    <w:rsid w:val="00182921"/>
    <w:rPr>
      <w:color w:val="0563C1" w:themeColor="hyperlink"/>
      <w:u w:val="single"/>
    </w:rPr>
  </w:style>
  <w:style w:type="paragraph" w:styleId="Revision">
    <w:name w:val="Revision"/>
    <w:hidden/>
    <w:uiPriority w:val="99"/>
    <w:semiHidden/>
    <w:rsid w:val="006A7909"/>
    <w:pPr>
      <w:spacing w:after="0" w:line="240" w:lineRule="auto"/>
    </w:pPr>
  </w:style>
  <w:style w:type="paragraph" w:styleId="Header">
    <w:name w:val="header"/>
    <w:basedOn w:val="Normal"/>
    <w:link w:val="HeaderChar"/>
    <w:uiPriority w:val="99"/>
    <w:unhideWhenUsed/>
    <w:rsid w:val="008D78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785C"/>
  </w:style>
  <w:style w:type="paragraph" w:styleId="Footer">
    <w:name w:val="footer"/>
    <w:basedOn w:val="Normal"/>
    <w:link w:val="FooterChar"/>
    <w:uiPriority w:val="99"/>
    <w:unhideWhenUsed/>
    <w:rsid w:val="008D78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78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e389e7a-fc05-405c-8096-deca4ac68112">
      <Terms xmlns="http://schemas.microsoft.com/office/infopath/2007/PartnerControls"/>
    </lcf76f155ced4ddcb4097134ff3c332f>
    <TaxCatchAll xmlns="d2f41dcb-da99-429b-9357-9599ac573d8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8C1972DD7FC61469E8FD88A383184F6" ma:contentTypeVersion="11" ma:contentTypeDescription="Create a new document." ma:contentTypeScope="" ma:versionID="958100155bbfb80e61750baaf3462ec8">
  <xsd:schema xmlns:xsd="http://www.w3.org/2001/XMLSchema" xmlns:xs="http://www.w3.org/2001/XMLSchema" xmlns:p="http://schemas.microsoft.com/office/2006/metadata/properties" xmlns:ns2="be389e7a-fc05-405c-8096-deca4ac68112" xmlns:ns3="d2f41dcb-da99-429b-9357-9599ac573d82" targetNamespace="http://schemas.microsoft.com/office/2006/metadata/properties" ma:root="true" ma:fieldsID="cf7fbf4fda40be2d0abfc1d99b7e168f" ns2:_="" ns3:_="">
    <xsd:import namespace="be389e7a-fc05-405c-8096-deca4ac68112"/>
    <xsd:import namespace="d2f41dcb-da99-429b-9357-9599ac573d8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89e7a-fc05-405c-8096-deca4ac681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aa446fb-c4e7-47d1-9e02-aae3431be31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f41dcb-da99-429b-9357-9599ac573d8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379f07d-7f7f-4cd0-a1a2-eb705d3186cd}" ma:internalName="TaxCatchAll" ma:showField="CatchAllData" ma:web="d2f41dcb-da99-429b-9357-9599ac573d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file>

<file path=customXml/itemProps1.xml><?xml version="1.0" encoding="utf-8"?>
<ds:datastoreItem xmlns:ds="http://schemas.openxmlformats.org/officeDocument/2006/customXml" ds:itemID="{4FDAB83C-2E6E-49E8-80E0-8D14CC95ECE9}">
  <ds:schemaRefs>
    <ds:schemaRef ds:uri="http://schemas.microsoft.com/office/2006/metadata/properties"/>
    <ds:schemaRef ds:uri="http://schemas.microsoft.com/office/infopath/2007/PartnerControls"/>
    <ds:schemaRef ds:uri="be389e7a-fc05-405c-8096-deca4ac68112"/>
    <ds:schemaRef ds:uri="d2f41dcb-da99-429b-9357-9599ac573d82"/>
  </ds:schemaRefs>
</ds:datastoreItem>
</file>

<file path=customXml/itemProps2.xml><?xml version="1.0" encoding="utf-8"?>
<ds:datastoreItem xmlns:ds="http://schemas.openxmlformats.org/officeDocument/2006/customXml" ds:itemID="{06897042-058D-4E79-8387-81B2AF65AA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89e7a-fc05-405c-8096-deca4ac68112"/>
    <ds:schemaRef ds:uri="d2f41dcb-da99-429b-9357-9599ac573d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714984-2394-4CB6-9083-BE4AA9E3C66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Pages>
  <Words>416</Words>
  <Characters>2373</Characters>
  <Application>Microsoft Office Word</Application>
  <DocSecurity>0</DocSecurity>
  <Lines>19</Lines>
  <Paragraphs>5</Paragraphs>
  <ScaleCrop>false</ScaleCrop>
  <Company/>
  <LinksUpToDate>false</LinksUpToDate>
  <CharactersWithSpaces>2784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McAuliffe</dc:creator>
  <cp:keywords/>
  <dc:description/>
  <cp:lastModifiedBy>Anderson, Emily D (FMCSA)</cp:lastModifiedBy>
  <cp:revision>7</cp:revision>
  <dcterms:created xsi:type="dcterms:W3CDTF">2025-07-29T06:12:00Z</dcterms:created>
  <dcterms:modified xsi:type="dcterms:W3CDTF">2025-12-30T21:36:00Z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0x01010068C1972DD7FC61469E8FD88A383184F6</vt:lpwstr>
  </property>
  <property fmtid="{D5CDD505-2E9C-101B-9397-08002B2CF9AE}" pid="3" name="MediaServiceImageTags">
    <vt:lpwstr/>
  </property>
</Properties>
</file>