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72A7" w14:textId="3FEAE483" w:rsidR="006575E4" w:rsidRPr="006575E4" w:rsidRDefault="006575E4" w:rsidP="006575E4">
      <w:pPr>
        <w:spacing w:after="0"/>
        <w:rPr>
          <w:highlight w:val="yellow"/>
        </w:rPr>
      </w:pPr>
      <w:r w:rsidRPr="00C16F22">
        <w:rPr>
          <w:b/>
          <w:bCs/>
        </w:rPr>
        <w:t>FOR IMMEDIATE RELEASE</w:t>
      </w:r>
      <w:r w:rsidRPr="00C16F22">
        <w:tab/>
      </w:r>
      <w:r w:rsidRPr="00C16F22">
        <w:tab/>
      </w:r>
      <w:r w:rsidRPr="00C16F22">
        <w:tab/>
      </w:r>
      <w:r w:rsidRPr="00C16F22">
        <w:tab/>
      </w:r>
      <w:r>
        <w:tab/>
      </w:r>
      <w:r>
        <w:tab/>
      </w:r>
      <w:r>
        <w:tab/>
      </w:r>
      <w:r w:rsidRPr="006575E4">
        <w:rPr>
          <w:highlight w:val="yellow"/>
        </w:rPr>
        <w:t>CONTACT: [Name, Title]</w:t>
      </w:r>
    </w:p>
    <w:p w14:paraId="78B51993" w14:textId="4E4DE7CE" w:rsidR="006575E4" w:rsidRPr="00C16F22" w:rsidRDefault="006575E4" w:rsidP="006575E4">
      <w:pPr>
        <w:spacing w:after="0"/>
      </w:pPr>
      <w:r w:rsidRPr="006575E4">
        <w:rPr>
          <w:highlight w:val="yellow"/>
        </w:rPr>
        <w:t>[Date]</w:t>
      </w:r>
      <w:r w:rsidRPr="006575E4">
        <w:tab/>
      </w:r>
      <w:r w:rsidRPr="006575E4">
        <w:tab/>
      </w:r>
      <w:r w:rsidRPr="006575E4">
        <w:tab/>
      </w:r>
      <w:r w:rsidRPr="006575E4">
        <w:tab/>
      </w:r>
      <w:r w:rsidRPr="006575E4">
        <w:tab/>
      </w:r>
      <w:r w:rsidRPr="006575E4">
        <w:tab/>
      </w:r>
      <w:r w:rsidRPr="006575E4">
        <w:tab/>
      </w:r>
      <w:r w:rsidRPr="006575E4">
        <w:tab/>
      </w:r>
      <w:r w:rsidRPr="006575E4">
        <w:tab/>
      </w:r>
      <w:r w:rsidRPr="006575E4">
        <w:tab/>
      </w:r>
      <w:r w:rsidRPr="006575E4">
        <w:rPr>
          <w:highlight w:val="yellow"/>
        </w:rPr>
        <w:t>PHONE/EMAIL:</w:t>
      </w:r>
    </w:p>
    <w:p w14:paraId="00F4CC2C" w14:textId="0B66D33D" w:rsidR="003D0099" w:rsidRDefault="003D0099" w:rsidP="006575E4">
      <w:pPr>
        <w:spacing w:after="0"/>
      </w:pPr>
    </w:p>
    <w:p w14:paraId="00704407" w14:textId="42402AA5" w:rsidR="00AE772E" w:rsidRPr="00CF3C99" w:rsidRDefault="00CF3C99" w:rsidP="00CF3C99">
      <w:pPr>
        <w:jc w:val="center"/>
        <w:rPr>
          <w:b/>
          <w:bCs/>
          <w:sz w:val="28"/>
          <w:szCs w:val="28"/>
        </w:rPr>
      </w:pPr>
      <w:r w:rsidRPr="4D03A0D7">
        <w:rPr>
          <w:b/>
          <w:bCs/>
          <w:sz w:val="28"/>
          <w:szCs w:val="28"/>
        </w:rPr>
        <w:t>[</w:t>
      </w:r>
      <w:r w:rsidRPr="4D03A0D7">
        <w:rPr>
          <w:b/>
          <w:bCs/>
          <w:sz w:val="28"/>
          <w:szCs w:val="28"/>
          <w:highlight w:val="yellow"/>
        </w:rPr>
        <w:t>NAME OF YOUR ORGANIZATION</w:t>
      </w:r>
      <w:r w:rsidRPr="4D03A0D7">
        <w:rPr>
          <w:b/>
          <w:bCs/>
          <w:sz w:val="28"/>
          <w:szCs w:val="28"/>
        </w:rPr>
        <w:t>] RECEIVES $[</w:t>
      </w:r>
      <w:r w:rsidRPr="4D03A0D7">
        <w:rPr>
          <w:b/>
          <w:bCs/>
          <w:sz w:val="28"/>
          <w:szCs w:val="28"/>
          <w:highlight w:val="yellow"/>
        </w:rPr>
        <w:t>DOLLAR AMOUNT</w:t>
      </w:r>
      <w:r w:rsidRPr="4D03A0D7">
        <w:rPr>
          <w:b/>
          <w:bCs/>
          <w:sz w:val="28"/>
          <w:szCs w:val="28"/>
        </w:rPr>
        <w:t>] GRANT FROM FEDERAL MOTOR CARRIER SAFETY ADMINISTRATION</w:t>
      </w:r>
      <w:r w:rsidR="2C320E6F" w:rsidRPr="4D03A0D7">
        <w:rPr>
          <w:b/>
          <w:bCs/>
          <w:sz w:val="28"/>
          <w:szCs w:val="28"/>
        </w:rPr>
        <w:t xml:space="preserve"> TO PROMOTE ROADWAY SAFETY</w:t>
      </w:r>
    </w:p>
    <w:p w14:paraId="6DEE5ED0" w14:textId="656917BC" w:rsidR="00AE772E" w:rsidRPr="00CF3C99" w:rsidRDefault="00295FF2" w:rsidP="00CF3C99">
      <w:pPr>
        <w:jc w:val="center"/>
        <w:rPr>
          <w:i/>
          <w:iCs/>
        </w:rPr>
      </w:pPr>
      <w:r>
        <w:rPr>
          <w:i/>
          <w:iCs/>
        </w:rPr>
        <w:t>Grant</w:t>
      </w:r>
      <w:r w:rsidR="00AE772E" w:rsidRPr="00CF3C99">
        <w:rPr>
          <w:i/>
          <w:iCs/>
        </w:rPr>
        <w:t xml:space="preserve"> </w:t>
      </w:r>
      <w:r w:rsidR="00305FF5" w:rsidRPr="00CF3C99">
        <w:rPr>
          <w:i/>
          <w:iCs/>
        </w:rPr>
        <w:t>from</w:t>
      </w:r>
      <w:r w:rsidR="00AE772E" w:rsidRPr="00CF3C99">
        <w:rPr>
          <w:i/>
          <w:iCs/>
        </w:rPr>
        <w:t xml:space="preserve"> the Bipartisan Infrastructure Law </w:t>
      </w:r>
      <w:r w:rsidR="00305FF5" w:rsidRPr="00CF3C99">
        <w:rPr>
          <w:i/>
          <w:iCs/>
        </w:rPr>
        <w:t xml:space="preserve">will </w:t>
      </w:r>
      <w:r w:rsidR="00AC2C06" w:rsidRPr="00CF3C99">
        <w:rPr>
          <w:i/>
          <w:iCs/>
        </w:rPr>
        <w:t xml:space="preserve">fund </w:t>
      </w:r>
      <w:r w:rsidR="00305FF5" w:rsidRPr="00CF3C99">
        <w:rPr>
          <w:i/>
          <w:iCs/>
        </w:rPr>
        <w:t>[</w:t>
      </w:r>
      <w:r w:rsidR="004D245F" w:rsidRPr="00CF3C99">
        <w:rPr>
          <w:i/>
          <w:iCs/>
          <w:highlight w:val="yellow"/>
        </w:rPr>
        <w:t xml:space="preserve">new research or </w:t>
      </w:r>
      <w:r w:rsidRPr="00295FF2">
        <w:rPr>
          <w:i/>
          <w:iCs/>
          <w:highlight w:val="yellow"/>
        </w:rPr>
        <w:t>project</w:t>
      </w:r>
      <w:r w:rsidR="00305FF5" w:rsidRPr="00797460">
        <w:rPr>
          <w:i/>
          <w:iCs/>
        </w:rPr>
        <w:t>]</w:t>
      </w:r>
      <w:r w:rsidR="00797460" w:rsidRPr="00797460">
        <w:rPr>
          <w:i/>
          <w:iCs/>
        </w:rPr>
        <w:t xml:space="preserve"> and improve road safety by ensuring individuals driving large trucks and buses on our roadways have the proper safety </w:t>
      </w:r>
      <w:proofErr w:type="gramStart"/>
      <w:r w:rsidR="00797460" w:rsidRPr="00797460">
        <w:rPr>
          <w:i/>
          <w:iCs/>
        </w:rPr>
        <w:t>training</w:t>
      </w:r>
      <w:proofErr w:type="gramEnd"/>
    </w:p>
    <w:p w14:paraId="6CB83A16" w14:textId="6257378B" w:rsidR="00AE772E" w:rsidRDefault="00CF3C99" w:rsidP="00AE772E">
      <w:r w:rsidRPr="18FF5734">
        <w:rPr>
          <w:highlight w:val="yellow"/>
        </w:rPr>
        <w:t>CITY, STATE</w:t>
      </w:r>
      <w:r w:rsidR="00AE772E">
        <w:t xml:space="preserve"> – </w:t>
      </w:r>
      <w:r>
        <w:t>[</w:t>
      </w:r>
      <w:r w:rsidR="00FE495B">
        <w:t xml:space="preserve">name of your organization] received </w:t>
      </w:r>
      <w:r w:rsidR="00960970">
        <w:t>$[</w:t>
      </w:r>
      <w:r w:rsidR="00960970" w:rsidRPr="18FF5734">
        <w:rPr>
          <w:highlight w:val="yellow"/>
        </w:rPr>
        <w:t>amount of funding</w:t>
      </w:r>
      <w:r w:rsidR="00960970">
        <w:t>] in funding from</w:t>
      </w:r>
      <w:r w:rsidR="00FE495B">
        <w:t xml:space="preserve"> the U.S. Department of Transportation’s </w:t>
      </w:r>
      <w:r w:rsidR="00480601">
        <w:t>Federal Motor Carrier Safety Administration (FMCSA)</w:t>
      </w:r>
      <w:r w:rsidR="00960970">
        <w:t xml:space="preserve"> through a </w:t>
      </w:r>
      <w:r w:rsidR="00C46A7C">
        <w:t xml:space="preserve">Commercial Driver's License Program Implementation (CDLPI) </w:t>
      </w:r>
      <w:r w:rsidR="00BA646E">
        <w:t xml:space="preserve">grant for fiscal year 2024. </w:t>
      </w:r>
      <w:r w:rsidR="00595C72">
        <w:t>The funding will</w:t>
      </w:r>
      <w:r w:rsidR="7C38A44A">
        <w:t xml:space="preserve"> support</w:t>
      </w:r>
      <w:r w:rsidR="00595C72">
        <w:t xml:space="preserve"> [</w:t>
      </w:r>
      <w:r w:rsidR="00595C72" w:rsidRPr="18FF5734">
        <w:rPr>
          <w:highlight w:val="yellow"/>
        </w:rPr>
        <w:t>research or project details</w:t>
      </w:r>
      <w:r w:rsidR="00595C72">
        <w:t>]</w:t>
      </w:r>
      <w:r w:rsidR="00224724">
        <w:t>.</w:t>
      </w:r>
    </w:p>
    <w:p w14:paraId="1F5856A0" w14:textId="2E2E428E" w:rsidR="00932A54" w:rsidRPr="00D333FB" w:rsidRDefault="00932A54" w:rsidP="00932A54">
      <w:r>
        <w:t xml:space="preserve">“This essential funding provided through the </w:t>
      </w:r>
      <w:r w:rsidR="00F92332">
        <w:t>CDLP</w:t>
      </w:r>
      <w:r w:rsidR="00C46A7C">
        <w:t>I</w:t>
      </w:r>
      <w:r>
        <w:t xml:space="preserve"> grant program will </w:t>
      </w:r>
      <w:r w:rsidR="00224724">
        <w:t>improve the process of obtaining a Commercial Driver’s License (CDL) by ensuring only qualified drivers can receive a CDL to operate commercial motor vehicles on the nation’s roadways</w:t>
      </w:r>
      <w:r>
        <w:t>,” said FMCSA</w:t>
      </w:r>
      <w:r w:rsidR="36F59B63">
        <w:t xml:space="preserve"> Deputy Administrator </w:t>
      </w:r>
      <w:proofErr w:type="spellStart"/>
      <w:r w:rsidR="36F59B63">
        <w:t>Vinn</w:t>
      </w:r>
      <w:proofErr w:type="spellEnd"/>
      <w:r w:rsidR="36F59B63">
        <w:t xml:space="preserve"> White</w:t>
      </w:r>
      <w:r>
        <w:t>. “We’re proud that these grants are giving priority to current and former members of the U.S. Armed Forces, including National Guard, Reservists, and their family members, to pursue a commercial driver’s license.”</w:t>
      </w:r>
    </w:p>
    <w:p w14:paraId="4B7DEE85" w14:textId="66B68FA8" w:rsidR="00E16A80" w:rsidRDefault="00AE772E" w:rsidP="00E16A80">
      <w:r w:rsidRPr="00D333FB">
        <w:t>FMCSA is awarding more than $</w:t>
      </w:r>
      <w:r w:rsidR="002E7DBA" w:rsidRPr="002E7DBA">
        <w:rPr>
          <w:highlight w:val="yellow"/>
        </w:rPr>
        <w:t>XX</w:t>
      </w:r>
      <w:r w:rsidRPr="00D333FB">
        <w:t xml:space="preserve"> million to states and other entities to operate national CDL programs through the CDLPI grant. </w:t>
      </w:r>
      <w:r w:rsidR="00E16A80">
        <w:t xml:space="preserve">The grant </w:t>
      </w:r>
      <w:r w:rsidR="00D124D7" w:rsidRPr="00D124D7">
        <w:t>seeks to improve highway safety by supporting CDL programs on a state and national level</w:t>
      </w:r>
      <w:r w:rsidR="003D71EC">
        <w:t xml:space="preserve"> by ensuring</w:t>
      </w:r>
      <w:r w:rsidR="003D71EC" w:rsidRPr="003D71EC">
        <w:t xml:space="preserve"> that each driver has only one driving record and only one licensing document</w:t>
      </w:r>
      <w:r w:rsidR="00DF0FD9">
        <w:t xml:space="preserve"> –</w:t>
      </w:r>
      <w:r w:rsidR="003D71EC" w:rsidRPr="003D71EC">
        <w:t xml:space="preserve"> “One Driver. One License. One Record.”</w:t>
      </w:r>
      <w:r w:rsidR="00DF0FD9">
        <w:t xml:space="preserve"> </w:t>
      </w:r>
      <w:r w:rsidR="00C37CBE" w:rsidRPr="00C37CBE">
        <w:t>Grants can also be used to develop human trafficking outreach and education materials for CDL drivers.</w:t>
      </w:r>
    </w:p>
    <w:p w14:paraId="66087E71" w14:textId="2A55D268" w:rsidR="00422526" w:rsidRDefault="00422526" w:rsidP="00E16A80">
      <w:r>
        <w:t>[</w:t>
      </w:r>
      <w:r w:rsidRPr="00295FF2">
        <w:rPr>
          <w:highlight w:val="yellow"/>
        </w:rPr>
        <w:t>insert quote from organization CEO</w:t>
      </w:r>
      <w:r>
        <w:t>]</w:t>
      </w:r>
      <w:r w:rsidRPr="00D333FB">
        <w:t xml:space="preserve"> </w:t>
      </w:r>
    </w:p>
    <w:p w14:paraId="7EF94A57" w14:textId="3B9C74F4" w:rsidR="00AE772E" w:rsidRPr="00D333FB" w:rsidRDefault="00AE772E" w:rsidP="00924F2F">
      <w:r>
        <w:t>This will</w:t>
      </w:r>
      <w:r w:rsidR="00787BBC">
        <w:t xml:space="preserve"> reduce the severity and number of crashes on our nation’s roads involving large trucks and buses by </w:t>
      </w:r>
      <w:r w:rsidR="0006389E">
        <w:t>supporting CDL programs on a state and national level</w:t>
      </w:r>
      <w:r w:rsidR="00787BBC">
        <w:t xml:space="preserve">. </w:t>
      </w:r>
      <w:r w:rsidR="002A15EF">
        <w:t>The grant also highlights the</w:t>
      </w:r>
      <w:r w:rsidR="384DAEEA">
        <w:t xml:space="preserve"> a</w:t>
      </w:r>
      <w:r w:rsidR="002A15EF">
        <w:t xml:space="preserve">dministration’s continued commitment to its Trucking Action Plan, helping expedite and streamline CDL processes. </w:t>
      </w:r>
      <w:r w:rsidR="00924F2F">
        <w:t xml:space="preserve"> Strengthening our nation’s trucking workforce </w:t>
      </w:r>
      <w:r w:rsidR="00B2722F">
        <w:t>will improve</w:t>
      </w:r>
      <w:r w:rsidR="00924F2F">
        <w:t xml:space="preserve"> the resiliency of our national supply chain.</w:t>
      </w:r>
    </w:p>
    <w:p w14:paraId="1797278B" w14:textId="77777777" w:rsidR="00AE772E" w:rsidRDefault="00AE772E" w:rsidP="00AE772E">
      <w:pPr>
        <w:jc w:val="center"/>
      </w:pPr>
      <w:r>
        <w:t># # #</w:t>
      </w:r>
    </w:p>
    <w:p w14:paraId="4E41A2AA" w14:textId="2D1EE192" w:rsidR="00EB17AA" w:rsidRDefault="005B3A01">
      <w:r>
        <w:t>[</w:t>
      </w:r>
      <w:r w:rsidRPr="00DD4629">
        <w:rPr>
          <w:highlight w:val="yellow"/>
        </w:rPr>
        <w:t>insert boilerplate about organization</w:t>
      </w:r>
      <w:r>
        <w:t>]</w:t>
      </w:r>
    </w:p>
    <w:sectPr w:rsidR="00EB1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2E"/>
    <w:rsid w:val="0006389E"/>
    <w:rsid w:val="00086AFB"/>
    <w:rsid w:val="00160078"/>
    <w:rsid w:val="001C5D26"/>
    <w:rsid w:val="001F25F9"/>
    <w:rsid w:val="001F53E5"/>
    <w:rsid w:val="00224724"/>
    <w:rsid w:val="00295FF2"/>
    <w:rsid w:val="002A15EF"/>
    <w:rsid w:val="002E7DBA"/>
    <w:rsid w:val="003014D7"/>
    <w:rsid w:val="00305FF5"/>
    <w:rsid w:val="00317F99"/>
    <w:rsid w:val="0034563C"/>
    <w:rsid w:val="003D0099"/>
    <w:rsid w:val="003D71EC"/>
    <w:rsid w:val="00422526"/>
    <w:rsid w:val="00480601"/>
    <w:rsid w:val="004B6E46"/>
    <w:rsid w:val="004D245F"/>
    <w:rsid w:val="00595C72"/>
    <w:rsid w:val="005B3A01"/>
    <w:rsid w:val="006575E4"/>
    <w:rsid w:val="00684CA0"/>
    <w:rsid w:val="006B3425"/>
    <w:rsid w:val="00787BBC"/>
    <w:rsid w:val="00797460"/>
    <w:rsid w:val="007A1A96"/>
    <w:rsid w:val="007F219D"/>
    <w:rsid w:val="00922B9A"/>
    <w:rsid w:val="00924F2F"/>
    <w:rsid w:val="00932A54"/>
    <w:rsid w:val="009347F0"/>
    <w:rsid w:val="00960970"/>
    <w:rsid w:val="009623C2"/>
    <w:rsid w:val="00A040B0"/>
    <w:rsid w:val="00AC2C06"/>
    <w:rsid w:val="00AE772E"/>
    <w:rsid w:val="00B2722F"/>
    <w:rsid w:val="00BA646E"/>
    <w:rsid w:val="00BA6820"/>
    <w:rsid w:val="00BC145E"/>
    <w:rsid w:val="00BC1A5E"/>
    <w:rsid w:val="00C37CBE"/>
    <w:rsid w:val="00C46A7C"/>
    <w:rsid w:val="00C55525"/>
    <w:rsid w:val="00CF3C99"/>
    <w:rsid w:val="00D124D7"/>
    <w:rsid w:val="00D2481A"/>
    <w:rsid w:val="00D333FB"/>
    <w:rsid w:val="00DA71FC"/>
    <w:rsid w:val="00DA7E80"/>
    <w:rsid w:val="00DD4629"/>
    <w:rsid w:val="00DF0FD9"/>
    <w:rsid w:val="00DF3758"/>
    <w:rsid w:val="00E16A80"/>
    <w:rsid w:val="00EA61D9"/>
    <w:rsid w:val="00EB17AA"/>
    <w:rsid w:val="00F760B0"/>
    <w:rsid w:val="00F92332"/>
    <w:rsid w:val="00FE495B"/>
    <w:rsid w:val="1797F280"/>
    <w:rsid w:val="18FF5734"/>
    <w:rsid w:val="2C320E6F"/>
    <w:rsid w:val="36F59B63"/>
    <w:rsid w:val="384DAEEA"/>
    <w:rsid w:val="4D03A0D7"/>
    <w:rsid w:val="6CD01314"/>
    <w:rsid w:val="7C38A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2BA1"/>
  <w15:chartTrackingRefBased/>
  <w15:docId w15:val="{2A192612-2B4C-436A-876F-3057C28B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7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77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E77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7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3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3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2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1972DD7FC61469E8FD88A383184F6" ma:contentTypeVersion="11" ma:contentTypeDescription="Create a new document." ma:contentTypeScope="" ma:versionID="958100155bbfb80e61750baaf3462ec8">
  <xsd:schema xmlns:xsd="http://www.w3.org/2001/XMLSchema" xmlns:xs="http://www.w3.org/2001/XMLSchema" xmlns:p="http://schemas.microsoft.com/office/2006/metadata/properties" xmlns:ns2="be389e7a-fc05-405c-8096-deca4ac68112" xmlns:ns3="d2f41dcb-da99-429b-9357-9599ac573d82" targetNamespace="http://schemas.microsoft.com/office/2006/metadata/properties" ma:root="true" ma:fieldsID="cf7fbf4fda40be2d0abfc1d99b7e168f" ns2:_="" ns3:_="">
    <xsd:import namespace="be389e7a-fc05-405c-8096-deca4ac68112"/>
    <xsd:import namespace="d2f41dcb-da99-429b-9357-9599ac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9e7a-fc05-405c-8096-deca4ac68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1dcb-da99-429b-9357-9599ac573d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79f07d-7f7f-4cd0-a1a2-eb705d3186cd}" ma:internalName="TaxCatchAll" ma:showField="CatchAllData" ma:web="d2f41dcb-da99-429b-9357-9599ac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389e7a-fc05-405c-8096-deca4ac68112">
      <Terms xmlns="http://schemas.microsoft.com/office/infopath/2007/PartnerControls"/>
    </lcf76f155ced4ddcb4097134ff3c332f>
    <TaxCatchAll xmlns="d2f41dcb-da99-429b-9357-9599ac573d82" xsi:nil="true"/>
  </documentManagement>
</p:properties>
</file>

<file path=customXml/itemProps1.xml><?xml version="1.0" encoding="utf-8"?>
<ds:datastoreItem xmlns:ds="http://schemas.openxmlformats.org/officeDocument/2006/customXml" ds:itemID="{9BE1995E-B812-4332-B47D-0A4CD9D278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FA5E1-73F8-4B02-BE5E-F3096B4D9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9e7a-fc05-405c-8096-deca4ac68112"/>
    <ds:schemaRef ds:uri="d2f41dcb-da99-429b-9357-9599ac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D2F16-4108-4DDE-B7DD-77A8C1E5173C}">
  <ds:schemaRefs>
    <ds:schemaRef ds:uri="http://schemas.microsoft.com/office/2006/metadata/properties"/>
    <ds:schemaRef ds:uri="http://schemas.microsoft.com/office/infopath/2007/PartnerControls"/>
    <ds:schemaRef ds:uri="be389e7a-fc05-405c-8096-deca4ac68112"/>
    <ds:schemaRef ds:uri="d2f41dcb-da99-429b-9357-9599ac573d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Justine (FMCSA)</dc:creator>
  <cp:keywords/>
  <dc:description/>
  <cp:lastModifiedBy>Anderson, Emily D (FMCSA)</cp:lastModifiedBy>
  <cp:revision>18</cp:revision>
  <dcterms:created xsi:type="dcterms:W3CDTF">2024-06-11T19:08:00Z</dcterms:created>
  <dcterms:modified xsi:type="dcterms:W3CDTF">2024-09-20T16:24:00Z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0x01010068C1972DD7FC61469E8FD88A383184F6</vt:lpwstr>
  </property>
  <property fmtid="{D5CDD505-2E9C-101B-9397-08002B2CF9AE}" pid="3" name="MediaServiceImageTags">
    <vt:lpwstr/>
  </property>
</Properties>
</file>