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76D" w:rsidR="006E023C" w:rsidP="005D5A46" w:rsidRDefault="00D75494" w14:paraId="71E4F3B7" w14:textId="66ED8932">
      <w:pPr>
        <w:pStyle w:val="Heading1"/>
        <w:rPr>
          <w:i/>
          <w:iCs/>
        </w:rPr>
      </w:pPr>
      <w:r>
        <w:t xml:space="preserve">WORK ZONE SAFETY </w:t>
      </w:r>
      <w:r w:rsidR="00525853">
        <w:t>Talking Points</w:t>
      </w:r>
      <w:r w:rsidR="00B65BEB">
        <w:t xml:space="preserve">: </w:t>
      </w:r>
      <w:r w:rsidR="00A302A7">
        <w:t>OHIO</w:t>
      </w:r>
      <w:r w:rsidRPr="00D03D56">
        <w:t xml:space="preserve"> </w:t>
      </w:r>
    </w:p>
    <w:p w:rsidR="00525853" w:rsidP="00525853" w:rsidRDefault="00525853" w14:paraId="2DE5A03A" w14:textId="77777777">
      <w:pPr>
        <w:pStyle w:val="BodyText"/>
        <w:rPr>
          <w:b/>
          <w:bCs/>
          <w:sz w:val="22"/>
          <w:szCs w:val="22"/>
        </w:rPr>
      </w:pPr>
    </w:p>
    <w:p w:rsidRPr="00525853" w:rsidR="00525853" w:rsidP="00525853" w:rsidRDefault="004E026F" w14:paraId="64D6E49A" w14:textId="5E1D8A67">
      <w:pPr>
        <w:pStyle w:val="BodyText"/>
        <w:rPr>
          <w:b/>
          <w:bCs/>
          <w:sz w:val="22"/>
          <w:szCs w:val="22"/>
        </w:rPr>
      </w:pPr>
      <w:r>
        <w:rPr>
          <w:b/>
          <w:bCs/>
          <w:sz w:val="22"/>
          <w:szCs w:val="22"/>
        </w:rPr>
        <w:t xml:space="preserve">The Importance of Work Zone Safety </w:t>
      </w:r>
      <w:r w:rsidR="004435F8">
        <w:rPr>
          <w:b/>
          <w:bCs/>
          <w:sz w:val="22"/>
          <w:szCs w:val="22"/>
        </w:rPr>
        <w:t xml:space="preserve">in </w:t>
      </w:r>
      <w:r w:rsidR="00A302A7">
        <w:rPr>
          <w:b/>
          <w:bCs/>
          <w:sz w:val="22"/>
          <w:szCs w:val="22"/>
        </w:rPr>
        <w:t>Ohio</w:t>
      </w:r>
      <w:r w:rsidR="004435F8">
        <w:rPr>
          <w:b/>
          <w:bCs/>
          <w:sz w:val="22"/>
          <w:szCs w:val="22"/>
        </w:rPr>
        <w:t xml:space="preserve"> </w:t>
      </w:r>
    </w:p>
    <w:p w:rsidRPr="00A302A7" w:rsidR="00A302A7" w:rsidRDefault="00A302A7" w14:paraId="1DFD1ADF" w14:textId="6E694745">
      <w:pPr>
        <w:pStyle w:val="ListParagraph"/>
        <w:numPr>
          <w:ilvl w:val="0"/>
          <w:numId w:val="3"/>
        </w:numPr>
        <w:ind w:left="630"/>
        <w:rPr>
          <w:rFonts w:cs="Arial"/>
          <w:sz w:val="22"/>
          <w:szCs w:val="22"/>
        </w:rPr>
      </w:pPr>
      <w:r w:rsidRPr="00A302A7">
        <w:rPr>
          <w:rFonts w:cs="Arial"/>
          <w:sz w:val="22"/>
          <w:szCs w:val="22"/>
        </w:rPr>
        <w:t>Across Ohio’s 121,</w:t>
      </w:r>
      <w:r w:rsidR="009F6B49">
        <w:rPr>
          <w:rFonts w:cs="Arial"/>
          <w:sz w:val="22"/>
          <w:szCs w:val="22"/>
        </w:rPr>
        <w:t>856</w:t>
      </w:r>
      <w:r w:rsidRPr="00A302A7">
        <w:rPr>
          <w:rFonts w:cs="Arial"/>
          <w:sz w:val="22"/>
          <w:szCs w:val="22"/>
        </w:rPr>
        <w:t xml:space="preserve"> miles of roadway and 44,047 bridges</w:t>
      </w:r>
      <w:r w:rsidR="009D41AE">
        <w:rPr>
          <w:rStyle w:val="FootnoteReference"/>
          <w:rFonts w:cs="Arial"/>
          <w:sz w:val="22"/>
          <w:szCs w:val="22"/>
        </w:rPr>
        <w:footnoteReference w:id="1"/>
      </w:r>
      <w:r w:rsidRPr="00A302A7">
        <w:rPr>
          <w:rFonts w:cs="Arial"/>
          <w:sz w:val="22"/>
          <w:szCs w:val="22"/>
        </w:rPr>
        <w:t>, there are also 1,0</w:t>
      </w:r>
      <w:r w:rsidR="009F6B49">
        <w:rPr>
          <w:rFonts w:cs="Arial"/>
          <w:sz w:val="22"/>
          <w:szCs w:val="22"/>
        </w:rPr>
        <w:t>47</w:t>
      </w:r>
      <w:r w:rsidRPr="00A302A7">
        <w:rPr>
          <w:rFonts w:cs="Arial"/>
          <w:sz w:val="22"/>
          <w:szCs w:val="22"/>
        </w:rPr>
        <w:t xml:space="preserve"> active work zones impacting drivers across the state. </w:t>
      </w:r>
    </w:p>
    <w:p w:rsidR="00A302A7" w:rsidRDefault="001D45D7" w14:paraId="21739AC2" w14:textId="18E4E717">
      <w:pPr>
        <w:pStyle w:val="ListParagraph"/>
        <w:numPr>
          <w:ilvl w:val="0"/>
          <w:numId w:val="3"/>
        </w:numPr>
        <w:ind w:left="630"/>
        <w:rPr>
          <w:rFonts w:cs="Arial"/>
          <w:sz w:val="22"/>
          <w:szCs w:val="22"/>
        </w:rPr>
      </w:pPr>
      <w:r w:rsidRPr="001D45D7">
        <w:rPr>
          <w:rFonts w:cs="Arial"/>
          <w:sz w:val="22"/>
          <w:szCs w:val="22"/>
        </w:rPr>
        <w:t>Ohio ranks 14th in the U.S. for fatal crashes involving CMVs in work zones</w:t>
      </w:r>
      <w:r>
        <w:rPr>
          <w:rFonts w:cs="Arial"/>
          <w:sz w:val="22"/>
          <w:szCs w:val="22"/>
        </w:rPr>
        <w:t xml:space="preserve">. </w:t>
      </w:r>
      <w:r w:rsidRPr="00A302A7" w:rsidR="00A302A7">
        <w:rPr>
          <w:rFonts w:cs="Arial"/>
          <w:sz w:val="22"/>
          <w:szCs w:val="22"/>
        </w:rPr>
        <w:t>In 2020 alone, 28% of work zone roadway fatalities involved a CMV</w:t>
      </w:r>
      <w:r w:rsidR="009D41AE">
        <w:rPr>
          <w:rStyle w:val="FootnoteReference"/>
          <w:rFonts w:cs="Arial"/>
          <w:sz w:val="22"/>
          <w:szCs w:val="22"/>
        </w:rPr>
        <w:footnoteReference w:id="2"/>
      </w:r>
      <w:r w:rsidRPr="00A302A7" w:rsidR="00A302A7">
        <w:rPr>
          <w:rFonts w:cs="Arial"/>
          <w:sz w:val="22"/>
          <w:szCs w:val="22"/>
        </w:rPr>
        <w:t xml:space="preserve">. </w:t>
      </w:r>
    </w:p>
    <w:p w:rsidRPr="00A302A7" w:rsidR="009F6B49" w:rsidRDefault="009F6B49" w14:paraId="5E420C20" w14:textId="4FED0901">
      <w:pPr>
        <w:pStyle w:val="ListParagraph"/>
        <w:numPr>
          <w:ilvl w:val="0"/>
          <w:numId w:val="3"/>
        </w:numPr>
        <w:ind w:left="630"/>
        <w:rPr>
          <w:rFonts w:cs="Arial"/>
          <w:sz w:val="22"/>
          <w:szCs w:val="22"/>
        </w:rPr>
      </w:pPr>
      <w:r w:rsidRPr="009F6B49">
        <w:rPr>
          <w:rFonts w:cs="Arial"/>
          <w:sz w:val="22"/>
          <w:szCs w:val="22"/>
        </w:rPr>
        <w:t xml:space="preserve">In 2022, Ohio saw 19,534 crashes involving a CMV, resulting in 196 </w:t>
      </w:r>
      <w:r w:rsidRPr="009F6B49" w:rsidR="00110502">
        <w:rPr>
          <w:rFonts w:cs="Arial"/>
          <w:sz w:val="22"/>
          <w:szCs w:val="22"/>
        </w:rPr>
        <w:t>fatalities.</w:t>
      </w:r>
      <w:r w:rsidR="00110502">
        <w:rPr>
          <w:rStyle w:val="FootnoteReference"/>
          <w:rFonts w:cs="Arial"/>
          <w:sz w:val="22"/>
          <w:szCs w:val="22"/>
        </w:rPr>
        <w:footnoteReference w:id="3"/>
      </w:r>
    </w:p>
    <w:p w:rsidRPr="00A302A7" w:rsidR="00C45157" w:rsidP="009F6B49" w:rsidRDefault="00C45157" w14:paraId="2C666E23" w14:textId="07690E38">
      <w:pPr>
        <w:pStyle w:val="ListParagraph"/>
        <w:ind w:left="630" w:firstLine="0"/>
        <w:rPr>
          <w:rFonts w:cs="Arial"/>
          <w:sz w:val="22"/>
          <w:szCs w:val="22"/>
        </w:rPr>
      </w:pPr>
    </w:p>
    <w:p w:rsidRPr="00D57B07" w:rsidR="00323028" w:rsidP="005A3CF5" w:rsidRDefault="00323028" w14:paraId="5F469AB5" w14:textId="6263E1D5">
      <w:pPr>
        <w:pStyle w:val="BodyText"/>
        <w:rPr>
          <w:b/>
          <w:bCs/>
          <w:sz w:val="21"/>
          <w:szCs w:val="21"/>
        </w:rPr>
      </w:pPr>
    </w:p>
    <w:p w:rsidR="004E026F" w:rsidP="004E026F" w:rsidRDefault="004E026F" w14:paraId="58DA2D22" w14:textId="77777777">
      <w:pPr>
        <w:pStyle w:val="BodyText"/>
        <w:rPr>
          <w:b/>
          <w:bCs/>
          <w:sz w:val="22"/>
          <w:szCs w:val="22"/>
          <w:lang w:bidi="en-US"/>
        </w:rPr>
      </w:pPr>
      <w:r w:rsidRPr="00A4265E">
        <w:rPr>
          <w:b/>
          <w:bCs/>
          <w:sz w:val="22"/>
          <w:szCs w:val="22"/>
          <w:lang w:bidi="en-US"/>
        </w:rPr>
        <w:t xml:space="preserve">Sharing </w:t>
      </w:r>
      <w:r>
        <w:rPr>
          <w:b/>
          <w:bCs/>
          <w:sz w:val="22"/>
          <w:szCs w:val="22"/>
          <w:lang w:bidi="en-US"/>
        </w:rPr>
        <w:t xml:space="preserve">the Road </w:t>
      </w:r>
    </w:p>
    <w:p w:rsidRPr="009C083B" w:rsidR="009C083B" w:rsidRDefault="009C083B" w14:paraId="4C8BC228" w14:textId="3EEF79DE">
      <w:pPr>
        <w:pStyle w:val="BodyText"/>
        <w:numPr>
          <w:ilvl w:val="0"/>
          <w:numId w:val="2"/>
        </w:numPr>
        <w:rPr>
          <w:rFonts w:cs="Arial"/>
          <w:sz w:val="22"/>
          <w:szCs w:val="22"/>
        </w:rPr>
      </w:pPr>
      <w:r w:rsidRPr="009B525E">
        <w:rPr>
          <w:sz w:val="22"/>
          <w:szCs w:val="22"/>
        </w:rPr>
        <w:t xml:space="preserve">Work zones present challenges for </w:t>
      </w:r>
      <w:r>
        <w:rPr>
          <w:sz w:val="22"/>
          <w:szCs w:val="22"/>
        </w:rPr>
        <w:t xml:space="preserve">truck </w:t>
      </w:r>
      <w:r w:rsidRPr="009B525E">
        <w:rPr>
          <w:sz w:val="22"/>
          <w:szCs w:val="22"/>
        </w:rPr>
        <w:t xml:space="preserve">drivers across </w:t>
      </w:r>
      <w:r w:rsidR="00A302A7">
        <w:rPr>
          <w:sz w:val="22"/>
          <w:szCs w:val="22"/>
        </w:rPr>
        <w:t>Ohio</w:t>
      </w:r>
      <w:r>
        <w:rPr>
          <w:sz w:val="22"/>
          <w:szCs w:val="22"/>
        </w:rPr>
        <w:t xml:space="preserve"> – narrowed lanes, sudden stops, traffic pattern shifts, and uneven road surfaces </w:t>
      </w:r>
      <w:r w:rsidRPr="009B525E">
        <w:rPr>
          <w:sz w:val="22"/>
          <w:szCs w:val="22"/>
        </w:rPr>
        <w:t xml:space="preserve">can lead to crashes and fatalities if they are not prepared and alert. </w:t>
      </w:r>
      <w:r w:rsidRPr="007F1761">
        <w:rPr>
          <w:rFonts w:cs="Arial"/>
          <w:noProof/>
          <w:sz w:val="22"/>
          <w:szCs w:val="22"/>
        </w:rPr>
        <w:t xml:space="preserve">Plan your route, </w:t>
      </w:r>
      <w:r w:rsidR="002D09EF">
        <w:rPr>
          <w:rFonts w:cs="Arial"/>
          <w:noProof/>
          <w:sz w:val="22"/>
          <w:szCs w:val="22"/>
        </w:rPr>
        <w:t xml:space="preserve">reduce speed, </w:t>
      </w:r>
      <w:r w:rsidRPr="007F1761">
        <w:rPr>
          <w:rFonts w:cs="Arial"/>
          <w:noProof/>
          <w:sz w:val="22"/>
          <w:szCs w:val="22"/>
        </w:rPr>
        <w:t xml:space="preserve">stay alert, and do your part while traveling through </w:t>
      </w:r>
      <w:r w:rsidR="00A302A7">
        <w:rPr>
          <w:rFonts w:cs="Arial"/>
          <w:noProof/>
          <w:sz w:val="22"/>
          <w:szCs w:val="22"/>
        </w:rPr>
        <w:t>Ohio</w:t>
      </w:r>
      <w:r>
        <w:rPr>
          <w:rFonts w:cs="Arial"/>
          <w:noProof/>
          <w:sz w:val="22"/>
          <w:szCs w:val="22"/>
        </w:rPr>
        <w:t xml:space="preserve"> work zones.</w:t>
      </w:r>
    </w:p>
    <w:p w:rsidRPr="00D57B07" w:rsidR="00D57B07" w:rsidRDefault="00FC59A7" w14:paraId="2E4830E9" w14:textId="3F7B8890">
      <w:pPr>
        <w:pStyle w:val="ListParagraph"/>
        <w:numPr>
          <w:ilvl w:val="0"/>
          <w:numId w:val="1"/>
        </w:numPr>
        <w:rPr>
          <w:rFonts w:cs="Arial"/>
          <w:noProof/>
          <w:sz w:val="22"/>
          <w:szCs w:val="22"/>
        </w:rPr>
      </w:pPr>
      <w:r w:rsidRPr="00D57B07">
        <w:rPr>
          <w:sz w:val="22"/>
          <w:szCs w:val="22"/>
          <w:lang w:bidi="en-US"/>
        </w:rPr>
        <w:t xml:space="preserve">On average, large trucks are overrepresented in work zone crashes. In 2019, over 33% of fatal crashes involved </w:t>
      </w:r>
      <w:r w:rsidR="009D41AE">
        <w:rPr>
          <w:sz w:val="22"/>
          <w:szCs w:val="22"/>
          <w:lang w:bidi="en-US"/>
        </w:rPr>
        <w:t>a c</w:t>
      </w:r>
      <w:r w:rsidRPr="00D57B07" w:rsidR="009D41AE">
        <w:rPr>
          <w:sz w:val="22"/>
          <w:szCs w:val="22"/>
          <w:lang w:bidi="en-US"/>
        </w:rPr>
        <w:t xml:space="preserve">ommercial </w:t>
      </w:r>
      <w:r w:rsidR="009D41AE">
        <w:rPr>
          <w:sz w:val="22"/>
          <w:szCs w:val="22"/>
          <w:lang w:bidi="en-US"/>
        </w:rPr>
        <w:t>m</w:t>
      </w:r>
      <w:r w:rsidRPr="00D57B07" w:rsidR="009D41AE">
        <w:rPr>
          <w:sz w:val="22"/>
          <w:szCs w:val="22"/>
          <w:lang w:bidi="en-US"/>
        </w:rPr>
        <w:t xml:space="preserve">otor </w:t>
      </w:r>
      <w:r w:rsidR="009D41AE">
        <w:rPr>
          <w:sz w:val="22"/>
          <w:szCs w:val="22"/>
          <w:lang w:bidi="en-US"/>
        </w:rPr>
        <w:t>v</w:t>
      </w:r>
      <w:r w:rsidRPr="00D57B07" w:rsidR="009D41AE">
        <w:rPr>
          <w:sz w:val="22"/>
          <w:szCs w:val="22"/>
          <w:lang w:bidi="en-US"/>
        </w:rPr>
        <w:t xml:space="preserve">ehicle </w:t>
      </w:r>
      <w:r w:rsidRPr="00D57B07">
        <w:rPr>
          <w:sz w:val="22"/>
          <w:szCs w:val="22"/>
          <w:lang w:bidi="en-US"/>
        </w:rPr>
        <w:t>(CMV)</w:t>
      </w:r>
      <w:r w:rsidRPr="7D78C77D">
        <w:rPr>
          <w:rStyle w:val="FootnoteReference"/>
          <w:rFonts w:ascii="Arial" w:hAnsi="Arial" w:cs="Arial" w:asciiTheme="minorAscii" w:hAnsiTheme="minorAscii" w:cstheme="minorAscii"/>
          <w:sz w:val="22"/>
          <w:szCs w:val="22"/>
        </w:rPr>
        <w:footnoteReference w:id="4"/>
      </w:r>
      <w:r w:rsidRPr="00D57B07" w:rsidR="003C15B4">
        <w:rPr>
          <w:sz w:val="22"/>
          <w:szCs w:val="22"/>
          <w:lang w:bidi="en-US"/>
        </w:rPr>
        <w:t>.</w:t>
      </w:r>
    </w:p>
    <w:p w:rsidRPr="00D57B07" w:rsidR="009C083B" w:rsidRDefault="009C083B" w14:paraId="42356C71" w14:textId="43B6F318">
      <w:pPr>
        <w:pStyle w:val="ListParagraph"/>
        <w:numPr>
          <w:ilvl w:val="0"/>
          <w:numId w:val="1"/>
        </w:numPr>
        <w:contextualSpacing/>
        <w:rPr>
          <w:sz w:val="22"/>
          <w:szCs w:val="22"/>
          <w:lang w:bidi="en-US"/>
        </w:rPr>
      </w:pPr>
      <w:r w:rsidRPr="00D57B07">
        <w:rPr>
          <w:sz w:val="22"/>
          <w:szCs w:val="22"/>
          <w:lang w:bidi="en-US"/>
        </w:rPr>
        <w:t>Large blind spots, long stopping distances, and size constraints make maneuvering large trucks and buses in work zones particularly challenging. Passenger vehicles should be mindful that CMV drivers need to take extra precaution when driving through these areas.</w:t>
      </w:r>
    </w:p>
    <w:p w:rsidRPr="00A4265E" w:rsidR="009C083B" w:rsidRDefault="009C083B" w14:paraId="168E081D" w14:textId="77777777">
      <w:pPr>
        <w:pStyle w:val="BodyText"/>
        <w:numPr>
          <w:ilvl w:val="0"/>
          <w:numId w:val="1"/>
        </w:numPr>
        <w:rPr>
          <w:sz w:val="22"/>
          <w:szCs w:val="22"/>
        </w:rPr>
      </w:pPr>
      <w:r w:rsidRPr="00B93B32">
        <w:rPr>
          <w:sz w:val="22"/>
          <w:szCs w:val="22"/>
          <w:lang w:bidi="en-US"/>
        </w:rPr>
        <w:t>Pay close attention to road workers and flaggers – give them extra room, always slow when approaching them, and be prepared to stop if necessary.</w:t>
      </w:r>
    </w:p>
    <w:p w:rsidR="009C083B" w:rsidP="005A3CF5" w:rsidRDefault="009C083B" w14:paraId="2CDBA237" w14:textId="7A9070E0">
      <w:pPr>
        <w:pStyle w:val="BodyText"/>
        <w:rPr>
          <w:b/>
          <w:bCs/>
          <w:sz w:val="22"/>
          <w:szCs w:val="22"/>
        </w:rPr>
      </w:pPr>
    </w:p>
    <w:p w:rsidRPr="005A3CF5" w:rsidR="004E026F" w:rsidP="004E026F" w:rsidRDefault="004E026F" w14:paraId="778DD812" w14:textId="13C3B71A">
      <w:pPr>
        <w:pStyle w:val="BodyText"/>
        <w:rPr>
          <w:b/>
          <w:bCs/>
          <w:sz w:val="22"/>
          <w:szCs w:val="22"/>
        </w:rPr>
      </w:pPr>
      <w:r>
        <w:rPr>
          <w:b/>
          <w:bCs/>
          <w:sz w:val="22"/>
          <w:szCs w:val="22"/>
        </w:rPr>
        <w:t>How to Drive Safe</w:t>
      </w:r>
      <w:r w:rsidR="00DF4857">
        <w:rPr>
          <w:b/>
          <w:bCs/>
          <w:sz w:val="22"/>
          <w:szCs w:val="22"/>
        </w:rPr>
        <w:t>l</w:t>
      </w:r>
      <w:r>
        <w:rPr>
          <w:b/>
          <w:bCs/>
          <w:sz w:val="22"/>
          <w:szCs w:val="22"/>
        </w:rPr>
        <w:t>y Through Work Zones</w:t>
      </w:r>
    </w:p>
    <w:p w:rsidRPr="00740970" w:rsidR="00740970" w:rsidRDefault="00740970" w14:paraId="7AC9A52F" w14:textId="3302B590">
      <w:pPr>
        <w:pStyle w:val="BodyText"/>
        <w:numPr>
          <w:ilvl w:val="0"/>
          <w:numId w:val="1"/>
        </w:numPr>
        <w:rPr>
          <w:sz w:val="22"/>
          <w:szCs w:val="22"/>
          <w:lang w:bidi="en-US"/>
        </w:rPr>
      </w:pPr>
      <w:r w:rsidRPr="00B93B32">
        <w:rPr>
          <w:sz w:val="22"/>
          <w:szCs w:val="22"/>
          <w:lang w:bidi="en-US"/>
        </w:rPr>
        <w:t xml:space="preserve">There are plenty of resources available to research </w:t>
      </w:r>
      <w:r>
        <w:rPr>
          <w:sz w:val="22"/>
          <w:szCs w:val="22"/>
          <w:lang w:bidi="en-US"/>
        </w:rPr>
        <w:t>your</w:t>
      </w:r>
      <w:r w:rsidRPr="00B93B32">
        <w:rPr>
          <w:sz w:val="22"/>
          <w:szCs w:val="22"/>
          <w:lang w:bidi="en-US"/>
        </w:rPr>
        <w:t xml:space="preserve"> routes and check for upcoming work zones. Make sure you know of any road work before embarking on your route and when possible, use detours to avoid having to pass through these areas.</w:t>
      </w:r>
    </w:p>
    <w:p w:rsidRPr="00B93B32" w:rsidR="00F05F51" w:rsidRDefault="00F05F51" w14:paraId="3CC20677" w14:textId="18826195">
      <w:pPr>
        <w:pStyle w:val="BodyText"/>
        <w:numPr>
          <w:ilvl w:val="0"/>
          <w:numId w:val="1"/>
        </w:numPr>
        <w:rPr>
          <w:sz w:val="22"/>
          <w:szCs w:val="22"/>
          <w:lang w:bidi="en-US"/>
        </w:rPr>
      </w:pPr>
      <w:r w:rsidRPr="00B93B32">
        <w:rPr>
          <w:sz w:val="22"/>
          <w:szCs w:val="22"/>
          <w:lang w:bidi="en-US"/>
        </w:rPr>
        <w:t>Reduce speed while traveling through</w:t>
      </w:r>
      <w:r>
        <w:rPr>
          <w:sz w:val="22"/>
          <w:szCs w:val="22"/>
          <w:lang w:bidi="en-US"/>
        </w:rPr>
        <w:t xml:space="preserve"> </w:t>
      </w:r>
      <w:r w:rsidR="00A302A7">
        <w:rPr>
          <w:sz w:val="22"/>
          <w:szCs w:val="22"/>
          <w:lang w:bidi="en-US"/>
        </w:rPr>
        <w:t>Ohio</w:t>
      </w:r>
      <w:r w:rsidRPr="00B93B32">
        <w:rPr>
          <w:sz w:val="22"/>
          <w:szCs w:val="22"/>
          <w:lang w:bidi="en-US"/>
        </w:rPr>
        <w:t xml:space="preserve"> work zones, paying close attention to signs and signals.   </w:t>
      </w:r>
    </w:p>
    <w:p w:rsidRPr="00B93B32" w:rsidR="00F05F51" w:rsidRDefault="00F05F51" w14:paraId="71D6B77B" w14:textId="77777777">
      <w:pPr>
        <w:pStyle w:val="BodyText"/>
        <w:numPr>
          <w:ilvl w:val="0"/>
          <w:numId w:val="1"/>
        </w:numPr>
        <w:rPr>
          <w:sz w:val="22"/>
          <w:szCs w:val="22"/>
          <w:lang w:bidi="en-US"/>
        </w:rPr>
      </w:pPr>
      <w:r w:rsidRPr="00B93B32">
        <w:rPr>
          <w:sz w:val="22"/>
          <w:szCs w:val="22"/>
          <w:lang w:bidi="en-US"/>
        </w:rPr>
        <w:t xml:space="preserve">Be aware of passenger vehicle drivers around you, who may not be aware of commercial vehicle driving challenges, including large blind </w:t>
      </w:r>
      <w:proofErr w:type="gramStart"/>
      <w:r w:rsidRPr="00B93B32">
        <w:rPr>
          <w:sz w:val="22"/>
          <w:szCs w:val="22"/>
          <w:lang w:bidi="en-US"/>
        </w:rPr>
        <w:t>spots</w:t>
      </w:r>
      <w:proofErr w:type="gramEnd"/>
      <w:r w:rsidRPr="00B93B32">
        <w:rPr>
          <w:sz w:val="22"/>
          <w:szCs w:val="22"/>
          <w:lang w:bidi="en-US"/>
        </w:rPr>
        <w:t xml:space="preserve"> and longer stopping distances.</w:t>
      </w:r>
    </w:p>
    <w:p w:rsidRPr="00B93B32" w:rsidR="00F05F51" w:rsidRDefault="00326470" w14:paraId="5549E7C9" w14:textId="52BA8E71">
      <w:pPr>
        <w:pStyle w:val="BodyText"/>
        <w:numPr>
          <w:ilvl w:val="0"/>
          <w:numId w:val="1"/>
        </w:numPr>
        <w:rPr>
          <w:sz w:val="22"/>
          <w:szCs w:val="22"/>
          <w:lang w:bidi="en-US"/>
        </w:rPr>
      </w:pPr>
      <w:r>
        <w:rPr>
          <w:sz w:val="22"/>
          <w:szCs w:val="22"/>
          <w:lang w:bidi="en-US"/>
        </w:rPr>
        <w:t>B</w:t>
      </w:r>
      <w:r w:rsidRPr="00B93B32">
        <w:rPr>
          <w:sz w:val="22"/>
          <w:szCs w:val="22"/>
          <w:lang w:bidi="en-US"/>
        </w:rPr>
        <w:t>e prepared to stop or slow unexpectedly</w:t>
      </w:r>
      <w:r>
        <w:rPr>
          <w:sz w:val="22"/>
          <w:szCs w:val="22"/>
          <w:lang w:bidi="en-US"/>
        </w:rPr>
        <w:t>, and w</w:t>
      </w:r>
      <w:r w:rsidRPr="00B93B32" w:rsidR="00F05F51">
        <w:rPr>
          <w:sz w:val="22"/>
          <w:szCs w:val="22"/>
          <w:lang w:bidi="en-US"/>
        </w:rPr>
        <w:t xml:space="preserve">hen </w:t>
      </w:r>
      <w:r>
        <w:rPr>
          <w:sz w:val="22"/>
          <w:szCs w:val="22"/>
          <w:lang w:bidi="en-US"/>
        </w:rPr>
        <w:t>doing so</w:t>
      </w:r>
      <w:r w:rsidRPr="00B93B32" w:rsidR="00F05F51">
        <w:rPr>
          <w:sz w:val="22"/>
          <w:szCs w:val="22"/>
          <w:lang w:bidi="en-US"/>
        </w:rPr>
        <w:t>, activate emergency flashers to alert vehicles behind you.</w:t>
      </w:r>
    </w:p>
    <w:p w:rsidRPr="00B93B32" w:rsidR="00F05F51" w:rsidRDefault="00F05F51" w14:paraId="0F4DFED6" w14:textId="77777777">
      <w:pPr>
        <w:pStyle w:val="BodyText"/>
        <w:numPr>
          <w:ilvl w:val="0"/>
          <w:numId w:val="1"/>
        </w:numPr>
        <w:rPr>
          <w:sz w:val="22"/>
          <w:szCs w:val="22"/>
          <w:lang w:bidi="en-US"/>
        </w:rPr>
      </w:pPr>
      <w:r w:rsidRPr="00B93B32">
        <w:rPr>
          <w:sz w:val="22"/>
          <w:szCs w:val="22"/>
          <w:lang w:bidi="en-US"/>
        </w:rPr>
        <w:t xml:space="preserve">When approaching lane closures, move into the open lane as soon as possible – pay close attention to vehicles around you that could be in your blind spot. </w:t>
      </w:r>
    </w:p>
    <w:p w:rsidRPr="00177D11" w:rsidR="00F05F51" w:rsidRDefault="00F05F51" w14:paraId="3E361209" w14:textId="752F6BB1">
      <w:pPr>
        <w:pStyle w:val="BodyText"/>
        <w:numPr>
          <w:ilvl w:val="0"/>
          <w:numId w:val="1"/>
        </w:numPr>
        <w:rPr>
          <w:sz w:val="22"/>
          <w:szCs w:val="22"/>
          <w:lang w:bidi="en-US"/>
        </w:rPr>
      </w:pPr>
      <w:r w:rsidRPr="00B93B32">
        <w:rPr>
          <w:sz w:val="22"/>
          <w:szCs w:val="22"/>
          <w:lang w:bidi="en-US"/>
        </w:rPr>
        <w:t>Rear-end crashes are common in work zones – obey all speeds, avoid distractions</w:t>
      </w:r>
      <w:r w:rsidR="00CE7F03">
        <w:rPr>
          <w:sz w:val="22"/>
          <w:szCs w:val="22"/>
          <w:lang w:bidi="en-US"/>
        </w:rPr>
        <w:t>,</w:t>
      </w:r>
      <w:r w:rsidRPr="00B93B32">
        <w:rPr>
          <w:sz w:val="22"/>
          <w:szCs w:val="22"/>
          <w:lang w:bidi="en-US"/>
        </w:rPr>
        <w:t xml:space="preserve"> and </w:t>
      </w:r>
      <w:proofErr w:type="gramStart"/>
      <w:r w:rsidRPr="00B93B32">
        <w:rPr>
          <w:sz w:val="22"/>
          <w:szCs w:val="22"/>
          <w:lang w:bidi="en-US"/>
        </w:rPr>
        <w:t>maintain extra space between your vehicle and the one in front of you at all times</w:t>
      </w:r>
      <w:proofErr w:type="gramEnd"/>
      <w:r w:rsidRPr="00B93B32">
        <w:rPr>
          <w:sz w:val="22"/>
          <w:szCs w:val="22"/>
          <w:lang w:bidi="en-US"/>
        </w:rPr>
        <w:t>.</w:t>
      </w:r>
    </w:p>
    <w:p w:rsidR="00F05F51" w:rsidP="005A3CF5" w:rsidRDefault="00F05F51" w14:paraId="1247288E" w14:textId="77777777">
      <w:pPr>
        <w:pStyle w:val="BodyText"/>
        <w:rPr>
          <w:b/>
          <w:bCs/>
          <w:sz w:val="22"/>
          <w:szCs w:val="22"/>
        </w:rPr>
      </w:pPr>
    </w:p>
    <w:p w:rsidR="005A3CF5" w:rsidP="005A3CF5" w:rsidRDefault="00A302A7" w14:paraId="30AC814F" w14:textId="4154164A">
      <w:pPr>
        <w:pStyle w:val="BodyText"/>
        <w:rPr>
          <w:b/>
          <w:bCs/>
          <w:sz w:val="22"/>
          <w:szCs w:val="22"/>
        </w:rPr>
      </w:pPr>
      <w:r>
        <w:rPr>
          <w:b/>
          <w:bCs/>
          <w:sz w:val="22"/>
          <w:szCs w:val="22"/>
        </w:rPr>
        <w:t>Ohio</w:t>
      </w:r>
      <w:r w:rsidR="003F7A2E">
        <w:rPr>
          <w:b/>
          <w:bCs/>
          <w:sz w:val="22"/>
          <w:szCs w:val="22"/>
        </w:rPr>
        <w:t>’</w:t>
      </w:r>
      <w:r w:rsidR="00D9349B">
        <w:rPr>
          <w:b/>
          <w:bCs/>
          <w:sz w:val="22"/>
          <w:szCs w:val="22"/>
        </w:rPr>
        <w:t>s</w:t>
      </w:r>
      <w:r w:rsidR="003F7A2E">
        <w:rPr>
          <w:b/>
          <w:bCs/>
          <w:sz w:val="22"/>
          <w:szCs w:val="22"/>
        </w:rPr>
        <w:t xml:space="preserve"> Active Work Zones</w:t>
      </w:r>
    </w:p>
    <w:p w:rsidR="00525853" w:rsidP="00525853" w:rsidRDefault="00CE7F03" w14:paraId="0451C5D3" w14:textId="1FA0FD93">
      <w:pPr>
        <w:pStyle w:val="BodyText"/>
        <w:numPr>
          <w:ilvl w:val="0"/>
          <w:numId w:val="6"/>
        </w:numPr>
        <w:rPr>
          <w:sz w:val="22"/>
          <w:szCs w:val="22"/>
        </w:rPr>
      </w:pPr>
      <w:r>
        <w:rPr>
          <w:sz w:val="22"/>
          <w:szCs w:val="22"/>
        </w:rPr>
        <w:lastRenderedPageBreak/>
        <w:t xml:space="preserve">Ohio currently has 1,000 active work zones across the state. </w:t>
      </w:r>
      <w:r w:rsidRPr="00D1390C">
        <w:rPr>
          <w:rFonts w:cs="Arial"/>
          <w:sz w:val="22"/>
          <w:szCs w:val="22"/>
        </w:rPr>
        <w:t xml:space="preserve">As you travel through </w:t>
      </w:r>
      <w:r w:rsidR="005D7852">
        <w:rPr>
          <w:rFonts w:cs="Arial"/>
          <w:sz w:val="22"/>
          <w:szCs w:val="22"/>
        </w:rPr>
        <w:t>Ohio</w:t>
      </w:r>
      <w:r w:rsidRPr="00D1390C">
        <w:rPr>
          <w:rFonts w:cs="Arial"/>
          <w:sz w:val="22"/>
          <w:szCs w:val="22"/>
        </w:rPr>
        <w:t>, it’s critical for all drivers – both CMV and passenger vehicle drivers – to share the road safely, particularly as they approach or enter work zones</w:t>
      </w:r>
      <w:r>
        <w:rPr>
          <w:sz w:val="22"/>
          <w:szCs w:val="22"/>
        </w:rPr>
        <w:t>.</w:t>
      </w:r>
    </w:p>
    <w:p w:rsidRPr="006E66C0" w:rsidR="003F51C6" w:rsidP="00525853" w:rsidRDefault="003F51C6" w14:paraId="3B5BC28E" w14:textId="3A23802E">
      <w:pPr>
        <w:pStyle w:val="BodyText"/>
        <w:numPr>
          <w:ilvl w:val="0"/>
          <w:numId w:val="6"/>
        </w:numPr>
        <w:rPr>
          <w:sz w:val="22"/>
          <w:szCs w:val="22"/>
        </w:rPr>
      </w:pPr>
      <w:r>
        <w:rPr>
          <w:rFonts w:cs="Arial"/>
          <w:sz w:val="23"/>
          <w:szCs w:val="23"/>
          <w:shd w:val="clear" w:color="auto" w:fill="FFFFFF"/>
        </w:rPr>
        <w:t xml:space="preserve">Visit </w:t>
      </w:r>
      <w:hyperlink w:history="1" r:id="rId8">
        <w:r w:rsidRPr="003F51C6">
          <w:rPr>
            <w:rStyle w:val="Hyperlink"/>
            <w:rFonts w:cs="Arial"/>
            <w:sz w:val="23"/>
            <w:szCs w:val="23"/>
            <w:shd w:val="clear" w:color="auto" w:fill="FFFFFF"/>
          </w:rPr>
          <w:t>ohgo.com</w:t>
        </w:r>
      </w:hyperlink>
      <w:r>
        <w:rPr>
          <w:rFonts w:cs="Arial"/>
          <w:sz w:val="23"/>
          <w:szCs w:val="23"/>
          <w:shd w:val="clear" w:color="auto" w:fill="FFFFFF"/>
        </w:rPr>
        <w:t xml:space="preserve"> for the most up-to-date work zone information</w:t>
      </w:r>
      <w:r>
        <w:rPr>
          <w:rFonts w:ascii="Lato" w:hAnsi="Lato"/>
          <w:sz w:val="20"/>
          <w:szCs w:val="20"/>
        </w:rPr>
        <w:t xml:space="preserve"> </w:t>
      </w:r>
      <w:r>
        <w:rPr>
          <w:rFonts w:cs="Arial"/>
          <w:sz w:val="23"/>
          <w:szCs w:val="23"/>
          <w:shd w:val="clear" w:color="auto" w:fill="FFFFFF"/>
        </w:rPr>
        <w:t>and real-time travel information.</w:t>
      </w:r>
    </w:p>
    <w:p w:rsidRPr="003F51C6" w:rsidR="006E66C0" w:rsidP="006E66C0" w:rsidRDefault="006E66C0" w14:paraId="6D8E3799" w14:textId="77777777">
      <w:pPr>
        <w:pStyle w:val="BodyText"/>
        <w:ind w:left="720"/>
        <w:rPr>
          <w:sz w:val="22"/>
          <w:szCs w:val="22"/>
        </w:rPr>
      </w:pPr>
    </w:p>
    <w:p w:rsidRPr="00177D11" w:rsidR="00525853" w:rsidP="00525853" w:rsidRDefault="00525853" w14:paraId="49A6558F" w14:textId="0EAFB094">
      <w:pPr>
        <w:pStyle w:val="BodyText"/>
        <w:rPr>
          <w:b/>
          <w:bCs/>
          <w:sz w:val="22"/>
          <w:szCs w:val="22"/>
        </w:rPr>
      </w:pPr>
      <w:r w:rsidRPr="00177D11">
        <w:rPr>
          <w:b/>
          <w:bCs/>
          <w:sz w:val="22"/>
          <w:szCs w:val="22"/>
        </w:rPr>
        <w:t>Where to get more information</w:t>
      </w:r>
    </w:p>
    <w:p w:rsidRPr="00177D11" w:rsidR="00525853" w:rsidRDefault="00525853" w14:paraId="1A6B4912" w14:textId="33B7C3E7">
      <w:pPr>
        <w:pStyle w:val="BodyText"/>
        <w:numPr>
          <w:ilvl w:val="0"/>
          <w:numId w:val="1"/>
        </w:numPr>
        <w:rPr>
          <w:sz w:val="22"/>
          <w:szCs w:val="22"/>
        </w:rPr>
      </w:pPr>
      <w:r w:rsidRPr="00177D11">
        <w:rPr>
          <w:sz w:val="22"/>
          <w:szCs w:val="22"/>
        </w:rPr>
        <w:t xml:space="preserve">The </w:t>
      </w:r>
      <w:r w:rsidRPr="00177D11" w:rsidR="005A3CF5">
        <w:rPr>
          <w:sz w:val="22"/>
          <w:szCs w:val="22"/>
        </w:rPr>
        <w:t>Federal Motor</w:t>
      </w:r>
      <w:r w:rsidRPr="00177D11" w:rsidR="00882744">
        <w:rPr>
          <w:sz w:val="22"/>
          <w:szCs w:val="22"/>
        </w:rPr>
        <w:t xml:space="preserve"> Carrier Safety Administration (FMCSA)</w:t>
      </w:r>
      <w:r w:rsidRPr="00177D11">
        <w:rPr>
          <w:sz w:val="22"/>
          <w:szCs w:val="22"/>
        </w:rPr>
        <w:t xml:space="preserve"> provides</w:t>
      </w:r>
      <w:r w:rsidRPr="00177D11" w:rsidR="00882744">
        <w:rPr>
          <w:sz w:val="22"/>
          <w:szCs w:val="22"/>
        </w:rPr>
        <w:t xml:space="preserve"> work zone safety </w:t>
      </w:r>
      <w:hyperlink w:history="1" r:id="rId9">
        <w:r w:rsidRPr="00177D11" w:rsidR="00882744">
          <w:rPr>
            <w:rStyle w:val="Hyperlink"/>
            <w:sz w:val="22"/>
            <w:szCs w:val="22"/>
          </w:rPr>
          <w:t>shareable materials</w:t>
        </w:r>
      </w:hyperlink>
      <w:r w:rsidRPr="00177D11" w:rsidR="00882744">
        <w:rPr>
          <w:sz w:val="22"/>
          <w:szCs w:val="22"/>
        </w:rPr>
        <w:t xml:space="preserve"> </w:t>
      </w:r>
      <w:r w:rsidR="00B24A4D">
        <w:rPr>
          <w:sz w:val="22"/>
          <w:szCs w:val="22"/>
        </w:rPr>
        <w:t xml:space="preserve">and </w:t>
      </w:r>
      <w:hyperlink w:history="1" r:id="rId10">
        <w:r w:rsidRPr="00B24A4D" w:rsidR="00B24A4D">
          <w:rPr>
            <w:rStyle w:val="Hyperlink"/>
            <w:sz w:val="22"/>
            <w:szCs w:val="22"/>
          </w:rPr>
          <w:t>safety tips</w:t>
        </w:r>
      </w:hyperlink>
      <w:r w:rsidR="00B24A4D">
        <w:rPr>
          <w:sz w:val="22"/>
          <w:szCs w:val="22"/>
        </w:rPr>
        <w:t xml:space="preserve"> </w:t>
      </w:r>
      <w:r w:rsidRPr="00177D11" w:rsidR="00882744">
        <w:rPr>
          <w:sz w:val="22"/>
          <w:szCs w:val="22"/>
        </w:rPr>
        <w:t xml:space="preserve">on the </w:t>
      </w:r>
      <w:hyperlink w:history="1" r:id="rId11">
        <w:r w:rsidRPr="009F6B49" w:rsidR="00882744">
          <w:rPr>
            <w:rStyle w:val="Hyperlink"/>
            <w:i/>
            <w:iCs/>
            <w:sz w:val="22"/>
            <w:szCs w:val="22"/>
          </w:rPr>
          <w:t>Our Roads, Our Safety</w:t>
        </w:r>
        <w:r w:rsidRPr="009F6B49" w:rsidR="009F6B49">
          <w:rPr>
            <w:rStyle w:val="Hyperlink"/>
            <w:i/>
            <w:iCs/>
            <w:sz w:val="22"/>
            <w:szCs w:val="22"/>
          </w:rPr>
          <w:t>®</w:t>
        </w:r>
      </w:hyperlink>
      <w:r w:rsidRPr="00177D11" w:rsidR="00882744">
        <w:rPr>
          <w:sz w:val="22"/>
          <w:szCs w:val="22"/>
        </w:rPr>
        <w:t xml:space="preserve"> website</w:t>
      </w:r>
      <w:r w:rsidRPr="00177D11">
        <w:rPr>
          <w:sz w:val="22"/>
          <w:szCs w:val="22"/>
        </w:rPr>
        <w:t xml:space="preserve">. </w:t>
      </w:r>
    </w:p>
    <w:p w:rsidRPr="00525853" w:rsidR="00882744" w:rsidP="00177D11" w:rsidRDefault="00882744" w14:paraId="2E9A4723" w14:textId="7996F9CD">
      <w:pPr>
        <w:pStyle w:val="BodyText"/>
        <w:ind w:left="720"/>
        <w:rPr>
          <w:sz w:val="22"/>
          <w:szCs w:val="22"/>
        </w:rPr>
      </w:pPr>
    </w:p>
    <w:sectPr w:rsidRPr="00525853" w:rsidR="00882744" w:rsidSect="008C449C">
      <w:headerReference w:type="even" r:id="rId12"/>
      <w:headerReference w:type="default" r:id="rId13"/>
      <w:footerReference w:type="even" r:id="rId14"/>
      <w:footerReference w:type="default" r:id="rId15"/>
      <w:headerReference w:type="first" r:id="rId16"/>
      <w:footerReference w:type="first" r:id="rId17"/>
      <w:pgSz w:w="12240" w:h="15840" w:orient="portrait"/>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926" w:rsidP="00EE307F" w:rsidRDefault="00224926" w14:paraId="421F0B3F" w14:textId="77777777">
      <w:r>
        <w:separator/>
      </w:r>
    </w:p>
  </w:endnote>
  <w:endnote w:type="continuationSeparator" w:id="0">
    <w:p w:rsidR="00224926" w:rsidP="00EE307F" w:rsidRDefault="00224926" w14:paraId="4A0D09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6D3" w:rsidP="004B06D3" w:rsidRDefault="004B06D3" w14:paraId="295D86C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4B06D3" w:rsidP="00C73C15" w:rsidRDefault="004B06D3" w14:paraId="0407499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b/>
        <w:sz w:val="18"/>
        <w:szCs w:val="18"/>
      </w:rPr>
      <w:id w:val="-1091470920"/>
      <w:docPartObj>
        <w:docPartGallery w:val="Page Numbers (Bottom of Page)"/>
        <w:docPartUnique/>
      </w:docPartObj>
    </w:sdtPr>
    <w:sdtContent>
      <w:p w:rsidRPr="00C4566C" w:rsidR="004B06D3" w:rsidP="00C73C15" w:rsidRDefault="004B06D3" w14:paraId="65EE073A" w14:textId="77777777">
        <w:pPr>
          <w:pStyle w:val="Footer"/>
          <w:framePr w:wrap="none" w:hAnchor="margin" w:vAnchor="text"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rsidR="004B06D3" w:rsidP="00C73C15" w:rsidRDefault="004B06D3" w14:paraId="77981CCD" w14:textId="77777777">
    <w:pPr>
      <w:pStyle w:val="Foote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344A" w:rsidP="009228D8" w:rsidRDefault="0045344A" w14:paraId="68DAB797" w14:textId="1E1020F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27236" w:rsidP="0045344A" w:rsidRDefault="0045344A" w14:paraId="78AB3B13" w14:textId="7A24FC55">
    <w:pPr>
      <w:pStyle w:val="Footer"/>
      <w:ind w:right="360"/>
    </w:pPr>
    <w:r>
      <w:rPr>
        <w:noProof/>
      </w:rPr>
      <w:drawing>
        <wp:anchor distT="0" distB="0" distL="114300" distR="114300" simplePos="0" relativeHeight="251684864" behindDoc="0" locked="0" layoutInCell="1" allowOverlap="1" wp14:anchorId="77F12F4E" wp14:editId="7AB0A8DC">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926" w:rsidP="00EE307F" w:rsidRDefault="00224926" w14:paraId="70A1A527" w14:textId="77777777">
      <w:r>
        <w:separator/>
      </w:r>
    </w:p>
  </w:footnote>
  <w:footnote w:type="continuationSeparator" w:id="0">
    <w:p w:rsidR="00224926" w:rsidP="00EE307F" w:rsidRDefault="00224926" w14:paraId="044D1237" w14:textId="77777777">
      <w:r>
        <w:continuationSeparator/>
      </w:r>
    </w:p>
  </w:footnote>
  <w:footnote w:id="1">
    <w:p w:rsidR="009D41AE" w:rsidP="00BA3018" w:rsidRDefault="009D41AE" w14:paraId="1A096338" w14:textId="5DE39541">
      <w:pPr>
        <w:pStyle w:val="FootnoteText"/>
        <w:jc w:val="left"/>
      </w:pPr>
      <w:r>
        <w:rPr>
          <w:rStyle w:val="FootnoteReference"/>
        </w:rPr>
        <w:footnoteRef/>
      </w:r>
      <w:r>
        <w:t xml:space="preserve"> Ohio Department of Transportation</w:t>
      </w:r>
    </w:p>
  </w:footnote>
  <w:footnote w:id="2">
    <w:p w:rsidR="009D41AE" w:rsidP="00BA3018" w:rsidRDefault="009D41AE" w14:paraId="56292CA2" w14:textId="25942C7F">
      <w:pPr>
        <w:pStyle w:val="FootnoteText"/>
        <w:jc w:val="left"/>
      </w:pPr>
      <w:r>
        <w:rPr>
          <w:rStyle w:val="FootnoteReference"/>
        </w:rPr>
        <w:footnoteRef/>
      </w:r>
      <w:r>
        <w:t xml:space="preserve"> National Work Zone Safety Information Clearinghouse</w:t>
      </w:r>
    </w:p>
  </w:footnote>
  <w:footnote w:id="3">
    <w:p w:rsidR="00110502" w:rsidP="005D5A46" w:rsidRDefault="00110502" w14:paraId="537F4653" w14:textId="7B1DE204">
      <w:pPr>
        <w:pStyle w:val="FootnoteText"/>
        <w:jc w:val="left"/>
      </w:pPr>
      <w:r>
        <w:rPr>
          <w:rStyle w:val="FootnoteReference"/>
        </w:rPr>
        <w:footnoteRef/>
      </w:r>
      <w:r>
        <w:t xml:space="preserve"> </w:t>
      </w:r>
      <w:r w:rsidRPr="00110502">
        <w:t>OH-1 Reports</w:t>
      </w:r>
    </w:p>
  </w:footnote>
  <w:footnote w:id="4">
    <w:p w:rsidRPr="00F0698F" w:rsidR="00FC59A7" w:rsidP="00F0698F" w:rsidRDefault="00FC59A7" w14:paraId="071922B6" w14:textId="33D6A66E">
      <w:pPr>
        <w:pStyle w:val="FootnoteText"/>
        <w:jc w:val="left"/>
      </w:pPr>
      <w:r w:rsidRPr="00F0698F">
        <w:rPr>
          <w:rStyle w:val="FootnoteReference"/>
        </w:rPr>
        <w:footnoteRef/>
      </w:r>
      <w:r w:rsidRPr="00F0698F">
        <w:t xml:space="preserve"> FARS 2019 Annual Report File, NHTSA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236" w:rsidRDefault="00224926" w14:paraId="260F75F8" w14:textId="384590E1">
    <w:pPr>
      <w:pStyle w:val="Header"/>
    </w:pPr>
    <w:r>
      <w:rPr>
        <w:noProof/>
      </w:rPr>
      <w:pict w14:anchorId="5FD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9"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236" w:rsidRDefault="00224926" w14:paraId="7AA5CC4B" w14:textId="1897D144">
    <w:pPr>
      <w:pStyle w:val="Header"/>
    </w:pPr>
    <w:r>
      <w:rPr>
        <w:noProof/>
      </w:rPr>
      <w:pict w14:anchorId="1343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80"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236" w:rsidRDefault="00224926" w14:paraId="71E637FD" w14:textId="6FF79C15">
    <w:pPr>
      <w:pStyle w:val="Header"/>
    </w:pPr>
    <w:r>
      <w:rPr>
        <w:noProof/>
      </w:rPr>
      <w:pict w14:anchorId="092B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8"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0D4"/>
    <w:multiLevelType w:val="hybridMultilevel"/>
    <w:tmpl w:val="47866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062C4E"/>
    <w:multiLevelType w:val="hybridMultilevel"/>
    <w:tmpl w:val="AC7A5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8A037F"/>
    <w:multiLevelType w:val="hybridMultilevel"/>
    <w:tmpl w:val="7D6275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BE5394"/>
    <w:multiLevelType w:val="hybridMultilevel"/>
    <w:tmpl w:val="5052C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C85A92"/>
    <w:multiLevelType w:val="hybridMultilevel"/>
    <w:tmpl w:val="7BDE6E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E062313"/>
    <w:multiLevelType w:val="hybridMultilevel"/>
    <w:tmpl w:val="B22278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3372425">
    <w:abstractNumId w:val="4"/>
  </w:num>
  <w:num w:numId="2" w16cid:durableId="1223832595">
    <w:abstractNumId w:val="0"/>
  </w:num>
  <w:num w:numId="3" w16cid:durableId="1718236430">
    <w:abstractNumId w:val="2"/>
  </w:num>
  <w:num w:numId="4" w16cid:durableId="1133906975">
    <w:abstractNumId w:val="3"/>
  </w:num>
  <w:num w:numId="5" w16cid:durableId="897589437">
    <w:abstractNumId w:val="1"/>
  </w:num>
  <w:num w:numId="6" w16cid:durableId="105986724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0E"/>
    <w:rsid w:val="00003F95"/>
    <w:rsid w:val="00020C5F"/>
    <w:rsid w:val="00043481"/>
    <w:rsid w:val="00047306"/>
    <w:rsid w:val="00053E84"/>
    <w:rsid w:val="000660B5"/>
    <w:rsid w:val="00075871"/>
    <w:rsid w:val="00083844"/>
    <w:rsid w:val="000877C4"/>
    <w:rsid w:val="0009243C"/>
    <w:rsid w:val="00093A8C"/>
    <w:rsid w:val="000A096D"/>
    <w:rsid w:val="000B359E"/>
    <w:rsid w:val="000B62D5"/>
    <w:rsid w:val="000C6C23"/>
    <w:rsid w:val="000D2F85"/>
    <w:rsid w:val="000E38B2"/>
    <w:rsid w:val="000E3984"/>
    <w:rsid w:val="000E78D6"/>
    <w:rsid w:val="000F3AF0"/>
    <w:rsid w:val="000F696C"/>
    <w:rsid w:val="00101859"/>
    <w:rsid w:val="0010475C"/>
    <w:rsid w:val="001060C3"/>
    <w:rsid w:val="00110502"/>
    <w:rsid w:val="00110E26"/>
    <w:rsid w:val="00115024"/>
    <w:rsid w:val="0011593E"/>
    <w:rsid w:val="00121462"/>
    <w:rsid w:val="00136DBD"/>
    <w:rsid w:val="00171766"/>
    <w:rsid w:val="00176750"/>
    <w:rsid w:val="001772C4"/>
    <w:rsid w:val="00177D11"/>
    <w:rsid w:val="00181341"/>
    <w:rsid w:val="001A20DD"/>
    <w:rsid w:val="001B4D95"/>
    <w:rsid w:val="001B6265"/>
    <w:rsid w:val="001C2997"/>
    <w:rsid w:val="001C311C"/>
    <w:rsid w:val="001C5580"/>
    <w:rsid w:val="001C77BC"/>
    <w:rsid w:val="001D45D7"/>
    <w:rsid w:val="001E03BE"/>
    <w:rsid w:val="001E12DD"/>
    <w:rsid w:val="001E151D"/>
    <w:rsid w:val="001E3CC0"/>
    <w:rsid w:val="001E5CA1"/>
    <w:rsid w:val="001E7673"/>
    <w:rsid w:val="00201674"/>
    <w:rsid w:val="00202924"/>
    <w:rsid w:val="00203CF3"/>
    <w:rsid w:val="00205DBD"/>
    <w:rsid w:val="0021064C"/>
    <w:rsid w:val="00215305"/>
    <w:rsid w:val="00220A84"/>
    <w:rsid w:val="00222165"/>
    <w:rsid w:val="00224926"/>
    <w:rsid w:val="0023391E"/>
    <w:rsid w:val="00242688"/>
    <w:rsid w:val="00243905"/>
    <w:rsid w:val="002464E7"/>
    <w:rsid w:val="00251C4D"/>
    <w:rsid w:val="00254C2C"/>
    <w:rsid w:val="002609A9"/>
    <w:rsid w:val="00273E62"/>
    <w:rsid w:val="0028035C"/>
    <w:rsid w:val="00281655"/>
    <w:rsid w:val="00290B66"/>
    <w:rsid w:val="00290DDA"/>
    <w:rsid w:val="00295560"/>
    <w:rsid w:val="002A0F9B"/>
    <w:rsid w:val="002A6A64"/>
    <w:rsid w:val="002A7F60"/>
    <w:rsid w:val="002B1DFA"/>
    <w:rsid w:val="002B501F"/>
    <w:rsid w:val="002B5AA7"/>
    <w:rsid w:val="002C41A2"/>
    <w:rsid w:val="002C610D"/>
    <w:rsid w:val="002D09EF"/>
    <w:rsid w:val="002E4362"/>
    <w:rsid w:val="00303306"/>
    <w:rsid w:val="003077E4"/>
    <w:rsid w:val="00310F3F"/>
    <w:rsid w:val="00323028"/>
    <w:rsid w:val="00323B3D"/>
    <w:rsid w:val="00326470"/>
    <w:rsid w:val="00327A36"/>
    <w:rsid w:val="00332163"/>
    <w:rsid w:val="00353A32"/>
    <w:rsid w:val="003644C6"/>
    <w:rsid w:val="0037787A"/>
    <w:rsid w:val="00381699"/>
    <w:rsid w:val="00383518"/>
    <w:rsid w:val="00385D39"/>
    <w:rsid w:val="003872E3"/>
    <w:rsid w:val="00391F7A"/>
    <w:rsid w:val="00392922"/>
    <w:rsid w:val="00394644"/>
    <w:rsid w:val="00395C60"/>
    <w:rsid w:val="003A18FE"/>
    <w:rsid w:val="003B3D25"/>
    <w:rsid w:val="003C15B4"/>
    <w:rsid w:val="003C32A6"/>
    <w:rsid w:val="003C6871"/>
    <w:rsid w:val="003F1C6A"/>
    <w:rsid w:val="003F4ADA"/>
    <w:rsid w:val="003F51C6"/>
    <w:rsid w:val="003F7A2E"/>
    <w:rsid w:val="003F7FEF"/>
    <w:rsid w:val="00400793"/>
    <w:rsid w:val="00430885"/>
    <w:rsid w:val="00430EEC"/>
    <w:rsid w:val="004313A4"/>
    <w:rsid w:val="004356CE"/>
    <w:rsid w:val="0044106F"/>
    <w:rsid w:val="00441514"/>
    <w:rsid w:val="004435F8"/>
    <w:rsid w:val="00444CD9"/>
    <w:rsid w:val="00451E94"/>
    <w:rsid w:val="0045344A"/>
    <w:rsid w:val="00462F3C"/>
    <w:rsid w:val="00463159"/>
    <w:rsid w:val="00463E3C"/>
    <w:rsid w:val="00466A82"/>
    <w:rsid w:val="00466DFB"/>
    <w:rsid w:val="00472881"/>
    <w:rsid w:val="004736B2"/>
    <w:rsid w:val="00475F9C"/>
    <w:rsid w:val="00476F17"/>
    <w:rsid w:val="0048113F"/>
    <w:rsid w:val="00483599"/>
    <w:rsid w:val="00490E01"/>
    <w:rsid w:val="004A5E60"/>
    <w:rsid w:val="004B06D3"/>
    <w:rsid w:val="004B7A0A"/>
    <w:rsid w:val="004C4724"/>
    <w:rsid w:val="004C48DF"/>
    <w:rsid w:val="004C6D78"/>
    <w:rsid w:val="004C6DDC"/>
    <w:rsid w:val="004C7BEE"/>
    <w:rsid w:val="004E026F"/>
    <w:rsid w:val="004F629A"/>
    <w:rsid w:val="00504C2B"/>
    <w:rsid w:val="00510DFF"/>
    <w:rsid w:val="00525853"/>
    <w:rsid w:val="0053229E"/>
    <w:rsid w:val="00532DF9"/>
    <w:rsid w:val="0053397E"/>
    <w:rsid w:val="005413CB"/>
    <w:rsid w:val="005416DE"/>
    <w:rsid w:val="00552BEB"/>
    <w:rsid w:val="0056040A"/>
    <w:rsid w:val="00560D75"/>
    <w:rsid w:val="00566F61"/>
    <w:rsid w:val="005701D2"/>
    <w:rsid w:val="00571C00"/>
    <w:rsid w:val="00582724"/>
    <w:rsid w:val="00595CC6"/>
    <w:rsid w:val="00597593"/>
    <w:rsid w:val="005A3CF5"/>
    <w:rsid w:val="005B1FE9"/>
    <w:rsid w:val="005B72F9"/>
    <w:rsid w:val="005C0874"/>
    <w:rsid w:val="005C1E61"/>
    <w:rsid w:val="005C74AA"/>
    <w:rsid w:val="005D5A46"/>
    <w:rsid w:val="005D5DCA"/>
    <w:rsid w:val="005D7852"/>
    <w:rsid w:val="005E028D"/>
    <w:rsid w:val="005E0926"/>
    <w:rsid w:val="005E1A03"/>
    <w:rsid w:val="005E6E31"/>
    <w:rsid w:val="005E7B77"/>
    <w:rsid w:val="005F47F8"/>
    <w:rsid w:val="005F4FB0"/>
    <w:rsid w:val="005F5B23"/>
    <w:rsid w:val="00614127"/>
    <w:rsid w:val="00620E32"/>
    <w:rsid w:val="00624695"/>
    <w:rsid w:val="006252B5"/>
    <w:rsid w:val="00633120"/>
    <w:rsid w:val="0065051B"/>
    <w:rsid w:val="00653001"/>
    <w:rsid w:val="006562AA"/>
    <w:rsid w:val="00666292"/>
    <w:rsid w:val="0066746A"/>
    <w:rsid w:val="00673B83"/>
    <w:rsid w:val="0067782C"/>
    <w:rsid w:val="0068401B"/>
    <w:rsid w:val="006954B3"/>
    <w:rsid w:val="00697797"/>
    <w:rsid w:val="006A162F"/>
    <w:rsid w:val="006A24F7"/>
    <w:rsid w:val="006B3754"/>
    <w:rsid w:val="006B47D0"/>
    <w:rsid w:val="006D2C71"/>
    <w:rsid w:val="006D7964"/>
    <w:rsid w:val="006E023C"/>
    <w:rsid w:val="006E30B9"/>
    <w:rsid w:val="006E66C0"/>
    <w:rsid w:val="007017F9"/>
    <w:rsid w:val="00702F79"/>
    <w:rsid w:val="0070391D"/>
    <w:rsid w:val="00706989"/>
    <w:rsid w:val="007104C2"/>
    <w:rsid w:val="0072447A"/>
    <w:rsid w:val="00724C3A"/>
    <w:rsid w:val="00735224"/>
    <w:rsid w:val="00740970"/>
    <w:rsid w:val="00743C56"/>
    <w:rsid w:val="007523CF"/>
    <w:rsid w:val="00755BD6"/>
    <w:rsid w:val="00757A5A"/>
    <w:rsid w:val="00765E92"/>
    <w:rsid w:val="00784046"/>
    <w:rsid w:val="00784219"/>
    <w:rsid w:val="0078675D"/>
    <w:rsid w:val="00791E29"/>
    <w:rsid w:val="00796F14"/>
    <w:rsid w:val="007B14CA"/>
    <w:rsid w:val="007D0032"/>
    <w:rsid w:val="007E3786"/>
    <w:rsid w:val="007E3D39"/>
    <w:rsid w:val="007F1761"/>
    <w:rsid w:val="00802683"/>
    <w:rsid w:val="008026A8"/>
    <w:rsid w:val="00807939"/>
    <w:rsid w:val="00813D1E"/>
    <w:rsid w:val="00822EA8"/>
    <w:rsid w:val="008306CC"/>
    <w:rsid w:val="00833DEB"/>
    <w:rsid w:val="00835B6C"/>
    <w:rsid w:val="00864DAF"/>
    <w:rsid w:val="00864EE9"/>
    <w:rsid w:val="008758CE"/>
    <w:rsid w:val="00876D17"/>
    <w:rsid w:val="00877F8E"/>
    <w:rsid w:val="0088264F"/>
    <w:rsid w:val="00882744"/>
    <w:rsid w:val="008841A6"/>
    <w:rsid w:val="008850A9"/>
    <w:rsid w:val="00887F7E"/>
    <w:rsid w:val="008949BC"/>
    <w:rsid w:val="0089585F"/>
    <w:rsid w:val="008962B4"/>
    <w:rsid w:val="008A79C2"/>
    <w:rsid w:val="008B7A43"/>
    <w:rsid w:val="008C449C"/>
    <w:rsid w:val="008E23E8"/>
    <w:rsid w:val="008E3368"/>
    <w:rsid w:val="008E6130"/>
    <w:rsid w:val="008F0A58"/>
    <w:rsid w:val="008F16C3"/>
    <w:rsid w:val="008F1A2C"/>
    <w:rsid w:val="008F6F73"/>
    <w:rsid w:val="008F77B0"/>
    <w:rsid w:val="00912308"/>
    <w:rsid w:val="009233FA"/>
    <w:rsid w:val="00931C5F"/>
    <w:rsid w:val="00954DB5"/>
    <w:rsid w:val="009715DA"/>
    <w:rsid w:val="00971B2F"/>
    <w:rsid w:val="009727BC"/>
    <w:rsid w:val="00981403"/>
    <w:rsid w:val="00982B8A"/>
    <w:rsid w:val="009910E8"/>
    <w:rsid w:val="009948CE"/>
    <w:rsid w:val="009965CE"/>
    <w:rsid w:val="009A30A2"/>
    <w:rsid w:val="009A722E"/>
    <w:rsid w:val="009B1C7C"/>
    <w:rsid w:val="009B525E"/>
    <w:rsid w:val="009B5FC2"/>
    <w:rsid w:val="009C083B"/>
    <w:rsid w:val="009C14EB"/>
    <w:rsid w:val="009C5CE8"/>
    <w:rsid w:val="009D1C76"/>
    <w:rsid w:val="009D1D85"/>
    <w:rsid w:val="009D41AE"/>
    <w:rsid w:val="009F6443"/>
    <w:rsid w:val="009F6B49"/>
    <w:rsid w:val="00A00B17"/>
    <w:rsid w:val="00A075BA"/>
    <w:rsid w:val="00A17315"/>
    <w:rsid w:val="00A23924"/>
    <w:rsid w:val="00A2519F"/>
    <w:rsid w:val="00A25530"/>
    <w:rsid w:val="00A302A7"/>
    <w:rsid w:val="00A40BC5"/>
    <w:rsid w:val="00A4265E"/>
    <w:rsid w:val="00A4390E"/>
    <w:rsid w:val="00A47A9B"/>
    <w:rsid w:val="00A53F70"/>
    <w:rsid w:val="00A53FB2"/>
    <w:rsid w:val="00A54F28"/>
    <w:rsid w:val="00A57E30"/>
    <w:rsid w:val="00A60AE7"/>
    <w:rsid w:val="00A62C3C"/>
    <w:rsid w:val="00A6303D"/>
    <w:rsid w:val="00A755E1"/>
    <w:rsid w:val="00A8206A"/>
    <w:rsid w:val="00A84D0F"/>
    <w:rsid w:val="00A90104"/>
    <w:rsid w:val="00A93D07"/>
    <w:rsid w:val="00A967B5"/>
    <w:rsid w:val="00A972D8"/>
    <w:rsid w:val="00AB1032"/>
    <w:rsid w:val="00AB6555"/>
    <w:rsid w:val="00AC070A"/>
    <w:rsid w:val="00AC2D9C"/>
    <w:rsid w:val="00AE23F0"/>
    <w:rsid w:val="00AE3DD5"/>
    <w:rsid w:val="00AE4DEF"/>
    <w:rsid w:val="00AE7CA9"/>
    <w:rsid w:val="00AF0786"/>
    <w:rsid w:val="00AF2910"/>
    <w:rsid w:val="00B021FE"/>
    <w:rsid w:val="00B12310"/>
    <w:rsid w:val="00B145B4"/>
    <w:rsid w:val="00B24A4D"/>
    <w:rsid w:val="00B27C01"/>
    <w:rsid w:val="00B35937"/>
    <w:rsid w:val="00B37F03"/>
    <w:rsid w:val="00B415BE"/>
    <w:rsid w:val="00B463ED"/>
    <w:rsid w:val="00B559DF"/>
    <w:rsid w:val="00B63E62"/>
    <w:rsid w:val="00B65BEB"/>
    <w:rsid w:val="00B66088"/>
    <w:rsid w:val="00B714B1"/>
    <w:rsid w:val="00B76D6C"/>
    <w:rsid w:val="00B81BBC"/>
    <w:rsid w:val="00B85C34"/>
    <w:rsid w:val="00B90A20"/>
    <w:rsid w:val="00B92B12"/>
    <w:rsid w:val="00B93238"/>
    <w:rsid w:val="00B93B32"/>
    <w:rsid w:val="00B9535E"/>
    <w:rsid w:val="00BA3018"/>
    <w:rsid w:val="00BC07C5"/>
    <w:rsid w:val="00BD194D"/>
    <w:rsid w:val="00BD4D0F"/>
    <w:rsid w:val="00BD6250"/>
    <w:rsid w:val="00BE4186"/>
    <w:rsid w:val="00BF204F"/>
    <w:rsid w:val="00BF2733"/>
    <w:rsid w:val="00BF416C"/>
    <w:rsid w:val="00C02041"/>
    <w:rsid w:val="00C16CE4"/>
    <w:rsid w:val="00C177C9"/>
    <w:rsid w:val="00C23364"/>
    <w:rsid w:val="00C27027"/>
    <w:rsid w:val="00C36EB7"/>
    <w:rsid w:val="00C42E91"/>
    <w:rsid w:val="00C45157"/>
    <w:rsid w:val="00C4566C"/>
    <w:rsid w:val="00C46024"/>
    <w:rsid w:val="00C462CA"/>
    <w:rsid w:val="00C52ABF"/>
    <w:rsid w:val="00C550E5"/>
    <w:rsid w:val="00C57FFE"/>
    <w:rsid w:val="00C72EEB"/>
    <w:rsid w:val="00C73C15"/>
    <w:rsid w:val="00C775B9"/>
    <w:rsid w:val="00C7799D"/>
    <w:rsid w:val="00C77E30"/>
    <w:rsid w:val="00C82DDC"/>
    <w:rsid w:val="00C84314"/>
    <w:rsid w:val="00C9665F"/>
    <w:rsid w:val="00CB27CF"/>
    <w:rsid w:val="00CB31B0"/>
    <w:rsid w:val="00CB3BED"/>
    <w:rsid w:val="00CB76C6"/>
    <w:rsid w:val="00CE476D"/>
    <w:rsid w:val="00CE7F03"/>
    <w:rsid w:val="00CF03C3"/>
    <w:rsid w:val="00CF629A"/>
    <w:rsid w:val="00D02C32"/>
    <w:rsid w:val="00D039D8"/>
    <w:rsid w:val="00D03D56"/>
    <w:rsid w:val="00D045F4"/>
    <w:rsid w:val="00D0571D"/>
    <w:rsid w:val="00D1669D"/>
    <w:rsid w:val="00D2029F"/>
    <w:rsid w:val="00D23216"/>
    <w:rsid w:val="00D27236"/>
    <w:rsid w:val="00D27DD2"/>
    <w:rsid w:val="00D30282"/>
    <w:rsid w:val="00D31525"/>
    <w:rsid w:val="00D31546"/>
    <w:rsid w:val="00D41CB6"/>
    <w:rsid w:val="00D4781E"/>
    <w:rsid w:val="00D52F21"/>
    <w:rsid w:val="00D57352"/>
    <w:rsid w:val="00D57B07"/>
    <w:rsid w:val="00D62356"/>
    <w:rsid w:val="00D644AE"/>
    <w:rsid w:val="00D67B5F"/>
    <w:rsid w:val="00D727E1"/>
    <w:rsid w:val="00D74914"/>
    <w:rsid w:val="00D75494"/>
    <w:rsid w:val="00D75DB5"/>
    <w:rsid w:val="00D82CF8"/>
    <w:rsid w:val="00D84182"/>
    <w:rsid w:val="00D930AE"/>
    <w:rsid w:val="00D9349B"/>
    <w:rsid w:val="00DB7A22"/>
    <w:rsid w:val="00DC15AB"/>
    <w:rsid w:val="00DC7B23"/>
    <w:rsid w:val="00DD1088"/>
    <w:rsid w:val="00DE7492"/>
    <w:rsid w:val="00DF2124"/>
    <w:rsid w:val="00DF30E9"/>
    <w:rsid w:val="00DF4857"/>
    <w:rsid w:val="00E0151D"/>
    <w:rsid w:val="00E06FEF"/>
    <w:rsid w:val="00E11236"/>
    <w:rsid w:val="00E1693A"/>
    <w:rsid w:val="00E20E5C"/>
    <w:rsid w:val="00E21884"/>
    <w:rsid w:val="00E266D8"/>
    <w:rsid w:val="00E3075E"/>
    <w:rsid w:val="00E320B6"/>
    <w:rsid w:val="00E32673"/>
    <w:rsid w:val="00E3777E"/>
    <w:rsid w:val="00E50265"/>
    <w:rsid w:val="00E53E97"/>
    <w:rsid w:val="00E70663"/>
    <w:rsid w:val="00E71F40"/>
    <w:rsid w:val="00E740D4"/>
    <w:rsid w:val="00E8054F"/>
    <w:rsid w:val="00E80B64"/>
    <w:rsid w:val="00E84689"/>
    <w:rsid w:val="00E865C9"/>
    <w:rsid w:val="00E90974"/>
    <w:rsid w:val="00E9599A"/>
    <w:rsid w:val="00E96FD1"/>
    <w:rsid w:val="00EA0D50"/>
    <w:rsid w:val="00EA16E0"/>
    <w:rsid w:val="00EA2121"/>
    <w:rsid w:val="00EA2C37"/>
    <w:rsid w:val="00EA3A1B"/>
    <w:rsid w:val="00EA676B"/>
    <w:rsid w:val="00EB6174"/>
    <w:rsid w:val="00ED0517"/>
    <w:rsid w:val="00EE307F"/>
    <w:rsid w:val="00EE3815"/>
    <w:rsid w:val="00EE7B2D"/>
    <w:rsid w:val="00EF1DBC"/>
    <w:rsid w:val="00EF4693"/>
    <w:rsid w:val="00EF532A"/>
    <w:rsid w:val="00EF56CA"/>
    <w:rsid w:val="00EF5766"/>
    <w:rsid w:val="00F00F7F"/>
    <w:rsid w:val="00F033EC"/>
    <w:rsid w:val="00F054AD"/>
    <w:rsid w:val="00F05F51"/>
    <w:rsid w:val="00F0698F"/>
    <w:rsid w:val="00F15A5B"/>
    <w:rsid w:val="00F31EF5"/>
    <w:rsid w:val="00F4754A"/>
    <w:rsid w:val="00F47FB9"/>
    <w:rsid w:val="00F52AA9"/>
    <w:rsid w:val="00F52D54"/>
    <w:rsid w:val="00F613DC"/>
    <w:rsid w:val="00F81347"/>
    <w:rsid w:val="00F905B8"/>
    <w:rsid w:val="00F91B63"/>
    <w:rsid w:val="00F954F6"/>
    <w:rsid w:val="00F96BD6"/>
    <w:rsid w:val="00F97447"/>
    <w:rsid w:val="00FA0398"/>
    <w:rsid w:val="00FA30F4"/>
    <w:rsid w:val="00FA7BC1"/>
    <w:rsid w:val="00FB0FB6"/>
    <w:rsid w:val="00FB50DB"/>
    <w:rsid w:val="00FC0343"/>
    <w:rsid w:val="00FC59A7"/>
    <w:rsid w:val="00FC6146"/>
    <w:rsid w:val="00FD0C7E"/>
    <w:rsid w:val="00FE1B9C"/>
    <w:rsid w:val="00FE2158"/>
    <w:rsid w:val="00FE547F"/>
    <w:rsid w:val="00FE5DDA"/>
    <w:rsid w:val="00FF0714"/>
    <w:rsid w:val="7D78C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Arial"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uiPriority w:val="1"/>
    <w:qFormat/>
    <w:rsid w:val="00510DFF"/>
    <w:rPr>
      <w:rFonts w:ascii="Arial" w:hAnsi="Arial" w:eastAsia="Times New Roman" w:cs="Times New Roman"/>
    </w:rPr>
  </w:style>
  <w:style w:type="paragraph" w:styleId="Heading1">
    <w:name w:val="heading 1"/>
    <w:basedOn w:val="Normal"/>
    <w:link w:val="Heading1Char"/>
    <w:autoRedefine/>
    <w:uiPriority w:val="1"/>
    <w:qFormat/>
    <w:rsid w:val="005D5A46"/>
    <w:pPr>
      <w:pBdr>
        <w:top w:val="single" w:color="001F5B" w:sz="24" w:space="1"/>
        <w:left w:val="single" w:color="001F5B" w:sz="24" w:space="4"/>
        <w:bottom w:val="single" w:color="001F5B" w:sz="24" w:space="1"/>
        <w:right w:val="single" w:color="001F5B" w:sz="24" w:space="4"/>
      </w:pBdr>
      <w:shd w:val="clear" w:color="auto" w:fill="001647"/>
      <w:tabs>
        <w:tab w:val="left" w:pos="360"/>
      </w:tabs>
      <w:ind w:left="144"/>
      <w:outlineLvl w:val="0"/>
    </w:pPr>
    <w:rPr>
      <w:b/>
      <w:bCs/>
      <w:caps/>
      <w:color w:val="FFFFFF" w:themeColor="background1"/>
      <w:sz w:val="26"/>
      <w:szCs w:val="32"/>
    </w:rPr>
  </w:style>
  <w:style w:type="paragraph" w:styleId="Heading2">
    <w:name w:val="heading 2"/>
    <w:link w:val="Heading2Char"/>
    <w:autoRedefine/>
    <w:uiPriority w:val="1"/>
    <w:qFormat/>
    <w:rsid w:val="00EA2121"/>
    <w:pPr>
      <w:tabs>
        <w:tab w:val="left" w:pos="630"/>
      </w:tabs>
      <w:outlineLvl w:val="1"/>
    </w:pPr>
    <w:rPr>
      <w:rFonts w:ascii="Arial" w:hAnsi="Arial" w:eastAsia="Times New Roman" w:cs="Times New Roman"/>
      <w:b/>
      <w:bCs/>
      <w:color w:val="001647"/>
      <w:sz w:val="28"/>
      <w:szCs w:val="32"/>
    </w:rPr>
  </w:style>
  <w:style w:type="paragraph" w:styleId="Heading3">
    <w:name w:val="heading 3"/>
    <w:basedOn w:val="Normal"/>
    <w:link w:val="Heading3Char"/>
    <w:uiPriority w:val="1"/>
    <w:qFormat/>
    <w:rsid w:val="00EA2121"/>
    <w:pPr>
      <w:outlineLvl w:val="2"/>
    </w:pPr>
    <w:rPr>
      <w:b/>
      <w:bCs/>
      <w:color w:val="001647"/>
      <w:u w:val="single"/>
    </w:rPr>
  </w:style>
  <w:style w:type="paragraph" w:styleId="Heading4">
    <w:name w:val="heading 4"/>
    <w:basedOn w:val="Normal"/>
    <w:link w:val="Heading4Char"/>
    <w:uiPriority w:val="1"/>
    <w:qFormat/>
    <w:rsid w:val="00EA2121"/>
    <w:pPr>
      <w:tabs>
        <w:tab w:val="left" w:pos="900"/>
      </w:tabs>
      <w:outlineLvl w:val="3"/>
    </w:pPr>
    <w:rPr>
      <w:b/>
      <w:bCs/>
      <w:i/>
      <w:color w:val="00164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F0786"/>
    <w:rPr>
      <w:rFonts w:cs="Segoe UI"/>
      <w:sz w:val="18"/>
      <w:szCs w:val="18"/>
    </w:rPr>
  </w:style>
  <w:style w:type="character" w:styleId="BalloonTextChar" w:customStyle="1">
    <w:name w:val="Balloon Text Char"/>
    <w:basedOn w:val="DefaultParagraphFont"/>
    <w:link w:val="BalloonText"/>
    <w:uiPriority w:val="99"/>
    <w:semiHidden/>
    <w:rsid w:val="00AF0786"/>
    <w:rPr>
      <w:rFonts w:ascii="Arial" w:hAnsi="Arial" w:eastAsia="Times New Roman" w:cs="Segoe UI"/>
      <w:color w:val="FF0000"/>
      <w:sz w:val="18"/>
      <w:szCs w:val="18"/>
    </w:rPr>
  </w:style>
  <w:style w:type="paragraph" w:styleId="BodyText">
    <w:name w:val="Body Text"/>
    <w:basedOn w:val="Normal"/>
    <w:link w:val="BodyTextChar"/>
    <w:uiPriority w:val="1"/>
    <w:qFormat/>
    <w:rsid w:val="007523CF"/>
  </w:style>
  <w:style w:type="character" w:styleId="BodyTextChar" w:customStyle="1">
    <w:name w:val="Body Text Char"/>
    <w:basedOn w:val="DefaultParagraphFont"/>
    <w:link w:val="BodyText"/>
    <w:uiPriority w:val="1"/>
    <w:rsid w:val="007523CF"/>
    <w:rPr>
      <w:rFonts w:ascii="Arial" w:hAnsi="Arial" w:eastAsia="Arial" w:cs="Arial"/>
      <w:color w:val="FF0000"/>
      <w:sz w:val="22"/>
      <w:szCs w:val="22"/>
      <w:lang w:bidi="en-US"/>
    </w:rPr>
  </w:style>
  <w:style w:type="character" w:styleId="CommentReference">
    <w:name w:val="annotation reference"/>
    <w:basedOn w:val="DefaultParagraphFont"/>
    <w:uiPriority w:val="99"/>
    <w:semiHidden/>
    <w:unhideWhenUsed/>
    <w:rsid w:val="009727BC"/>
    <w:rPr>
      <w:rFonts w:ascii="Arial" w:hAnsi="Arial"/>
      <w:color w:val="auto"/>
      <w:sz w:val="16"/>
      <w:szCs w:val="16"/>
    </w:rPr>
  </w:style>
  <w:style w:type="paragraph" w:styleId="CommentText">
    <w:name w:val="annotation text"/>
    <w:basedOn w:val="Normal"/>
    <w:link w:val="CommentTextChar"/>
    <w:uiPriority w:val="99"/>
    <w:unhideWhenUsed/>
    <w:rsid w:val="007523CF"/>
    <w:rPr>
      <w:sz w:val="20"/>
      <w:szCs w:val="20"/>
    </w:rPr>
  </w:style>
  <w:style w:type="character" w:styleId="CommentTextChar" w:customStyle="1">
    <w:name w:val="Comment Text Char"/>
    <w:basedOn w:val="DefaultParagraphFont"/>
    <w:link w:val="CommentText"/>
    <w:uiPriority w:val="99"/>
    <w:rsid w:val="007523CF"/>
    <w:rPr>
      <w:rFonts w:ascii="Arial" w:hAnsi="Arial" w:eastAsia="Arial" w:cs="Arial"/>
      <w:color w:val="FF0000"/>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styleId="CommentSubjectChar" w:customStyle="1">
    <w:name w:val="Comment Subject Char"/>
    <w:basedOn w:val="CommentTextChar"/>
    <w:link w:val="CommentSubject"/>
    <w:uiPriority w:val="99"/>
    <w:semiHidden/>
    <w:rsid w:val="007523CF"/>
    <w:rPr>
      <w:rFonts w:ascii="Arial" w:hAnsi="Arial" w:eastAsia="Arial" w:cs="Arial"/>
      <w:b/>
      <w:bCs/>
      <w:color w:val="FF0000"/>
      <w:sz w:val="20"/>
      <w:szCs w:val="20"/>
      <w:lang w:bidi="en-US"/>
    </w:rPr>
  </w:style>
  <w:style w:type="character" w:styleId="EndnoteReference">
    <w:name w:val="endnote reference"/>
    <w:basedOn w:val="DefaultParagraphFont"/>
    <w:uiPriority w:val="99"/>
    <w:semiHidden/>
    <w:unhideWhenUsed/>
    <w:rsid w:val="009727BC"/>
    <w:rPr>
      <w:rFonts w:ascii="Arial" w:hAnsi="Arial"/>
      <w:color w:val="auto"/>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styleId="EndnoteTextChar" w:customStyle="1">
    <w:name w:val="Endnote Text Char"/>
    <w:basedOn w:val="DefaultParagraphFont"/>
    <w:link w:val="EndnoteText"/>
    <w:uiPriority w:val="99"/>
    <w:semiHidden/>
    <w:rsid w:val="007523CF"/>
    <w:rPr>
      <w:rFonts w:ascii="Arial" w:hAnsi="Arial" w:eastAsia="Arial" w:cs="Arial"/>
      <w:color w:val="FF0000"/>
      <w:sz w:val="20"/>
      <w:szCs w:val="20"/>
      <w:lang w:bidi="en-US"/>
    </w:rPr>
  </w:style>
  <w:style w:type="character" w:styleId="FollowedHyperlink">
    <w:name w:val="FollowedHyperlink"/>
    <w:basedOn w:val="DefaultParagraphFont"/>
    <w:uiPriority w:val="99"/>
    <w:semiHidden/>
    <w:unhideWhenUsed/>
    <w:rsid w:val="00D23216"/>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styleId="FooterChar" w:customStyle="1">
    <w:name w:val="Footer Char"/>
    <w:basedOn w:val="DefaultParagraphFont"/>
    <w:link w:val="Footer"/>
    <w:uiPriority w:val="99"/>
    <w:rsid w:val="007523CF"/>
    <w:rPr>
      <w:rFonts w:ascii="Arial" w:hAnsi="Arial" w:eastAsia="Arial" w:cs="Arial"/>
      <w:color w:val="FF0000"/>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styleId="FootnoteTextChar" w:customStyle="1">
    <w:name w:val="Footnote Text Char"/>
    <w:basedOn w:val="DefaultParagraphFont"/>
    <w:link w:val="FootnoteText"/>
    <w:rsid w:val="00D045F4"/>
    <w:rPr>
      <w:rFonts w:ascii="Arial" w:hAnsi="Arial" w:eastAsia="Times New Roman" w:cs="Arial"/>
      <w:color w:val="FF0000"/>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styleId="HeaderChar" w:customStyle="1">
    <w:name w:val="Header Char"/>
    <w:basedOn w:val="DefaultParagraphFont"/>
    <w:link w:val="Header"/>
    <w:uiPriority w:val="99"/>
    <w:rsid w:val="007523CF"/>
    <w:rPr>
      <w:rFonts w:ascii="Arial" w:hAnsi="Arial" w:eastAsia="Arial" w:cs="Arial"/>
      <w:color w:val="FF0000"/>
      <w:sz w:val="22"/>
      <w:szCs w:val="22"/>
      <w:lang w:bidi="en-US"/>
    </w:rPr>
  </w:style>
  <w:style w:type="character" w:styleId="Heading1Char" w:customStyle="1">
    <w:name w:val="Heading 1 Char"/>
    <w:basedOn w:val="DefaultParagraphFont"/>
    <w:link w:val="Heading1"/>
    <w:uiPriority w:val="1"/>
    <w:rsid w:val="005D5A46"/>
    <w:rPr>
      <w:rFonts w:ascii="Arial" w:hAnsi="Arial" w:eastAsia="Times New Roman" w:cs="Times New Roman"/>
      <w:b/>
      <w:bCs/>
      <w:caps/>
      <w:color w:val="FFFFFF" w:themeColor="background1"/>
      <w:sz w:val="26"/>
      <w:szCs w:val="32"/>
      <w:shd w:val="clear" w:color="auto" w:fill="001647"/>
    </w:rPr>
  </w:style>
  <w:style w:type="character" w:styleId="Heading2Char" w:customStyle="1">
    <w:name w:val="Heading 2 Char"/>
    <w:basedOn w:val="DefaultParagraphFont"/>
    <w:link w:val="Heading2"/>
    <w:uiPriority w:val="1"/>
    <w:rsid w:val="00EA2121"/>
    <w:rPr>
      <w:rFonts w:ascii="Arial" w:hAnsi="Arial" w:eastAsia="Times New Roman" w:cs="Times New Roman"/>
      <w:b/>
      <w:bCs/>
      <w:color w:val="001647"/>
      <w:sz w:val="28"/>
      <w:szCs w:val="32"/>
    </w:rPr>
  </w:style>
  <w:style w:type="character" w:styleId="Heading3Char" w:customStyle="1">
    <w:name w:val="Heading 3 Char"/>
    <w:basedOn w:val="DefaultParagraphFont"/>
    <w:link w:val="Heading3"/>
    <w:uiPriority w:val="1"/>
    <w:rsid w:val="00EA2121"/>
    <w:rPr>
      <w:rFonts w:ascii="Arial" w:hAnsi="Arial" w:eastAsia="Times New Roman" w:cs="Times New Roman"/>
      <w:b/>
      <w:bCs/>
      <w:color w:val="001647"/>
      <w:u w:val="single"/>
    </w:rPr>
  </w:style>
  <w:style w:type="character" w:styleId="Heading4Char" w:customStyle="1">
    <w:name w:val="Heading 4 Char"/>
    <w:basedOn w:val="DefaultParagraphFont"/>
    <w:link w:val="Heading4"/>
    <w:uiPriority w:val="1"/>
    <w:rsid w:val="00EA2121"/>
    <w:rPr>
      <w:rFonts w:ascii="Arial" w:hAnsi="Arial" w:eastAsia="Times New Roman" w:cs="Times New Roman"/>
      <w:b/>
      <w:bCs/>
      <w:i/>
      <w:color w:val="001647"/>
      <w:sz w:val="22"/>
    </w:rPr>
  </w:style>
  <w:style w:type="character" w:styleId="Hyperlink">
    <w:name w:val="Hyperlink"/>
    <w:basedOn w:val="DefaultParagraphFont"/>
    <w:uiPriority w:val="99"/>
    <w:unhideWhenUsed/>
    <w:rsid w:val="00D23216"/>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597593"/>
    <w:rPr>
      <w:rFonts w:ascii="Arial" w:hAnsi="Arial" w:eastAsia="Calibri" w:cs="Times New Roman"/>
      <w:sz w:val="22"/>
      <w:szCs w:val="22"/>
    </w:rPr>
  </w:style>
  <w:style w:type="character" w:styleId="PageNumber">
    <w:name w:val="page number"/>
    <w:basedOn w:val="DefaultParagraphFont"/>
    <w:uiPriority w:val="99"/>
    <w:semiHidden/>
    <w:unhideWhenUsed/>
    <w:rsid w:val="009727BC"/>
    <w:rPr>
      <w:rFonts w:ascii="Arial" w:hAnsi="Arial"/>
      <w:color w:val="auto"/>
    </w:rPr>
  </w:style>
  <w:style w:type="character" w:styleId="SubtleEmphasis">
    <w:name w:val="Subtle Emphasis"/>
    <w:uiPriority w:val="19"/>
    <w:qFormat/>
    <w:rsid w:val="007523CF"/>
    <w:rPr>
      <w:i/>
      <w:iCs/>
      <w:color w:val="595959"/>
    </w:rPr>
  </w:style>
  <w:style w:type="paragraph" w:styleId="TableParagraph" w:customStyle="1">
    <w:name w:val="Table Paragraph"/>
    <w:basedOn w:val="Normal"/>
    <w:uiPriority w:val="1"/>
    <w:qFormat/>
    <w:rsid w:val="007523CF"/>
  </w:style>
  <w:style w:type="paragraph" w:styleId="TOC1">
    <w:name w:val="toc 1"/>
    <w:uiPriority w:val="39"/>
    <w:qFormat/>
    <w:rsid w:val="00971B2F"/>
    <w:pPr>
      <w:spacing w:before="120"/>
    </w:pPr>
    <w:rPr>
      <w:rFonts w:ascii="Arial" w:hAnsi="Arial" w:eastAsia="Times New Roman" w:cs="Calibri (Body)"/>
      <w:b/>
      <w:bCs/>
      <w:iCs/>
    </w:rPr>
  </w:style>
  <w:style w:type="paragraph" w:styleId="TOC2">
    <w:name w:val="toc 2"/>
    <w:basedOn w:val="Normal"/>
    <w:uiPriority w:val="39"/>
    <w:qFormat/>
    <w:rsid w:val="00971B2F"/>
    <w:pPr>
      <w:spacing w:before="40" w:after="80"/>
      <w:ind w:left="216"/>
    </w:pPr>
    <w:rPr>
      <w:rFonts w:cstheme="minorHAnsi"/>
      <w:bCs/>
      <w:szCs w:val="22"/>
    </w:rPr>
  </w:style>
  <w:style w:type="paragraph" w:styleId="TOC3">
    <w:name w:val="toc 3"/>
    <w:basedOn w:val="Normal"/>
    <w:next w:val="Normal"/>
    <w:autoRedefine/>
    <w:uiPriority w:val="39"/>
    <w:unhideWhenUsed/>
    <w:rsid w:val="00971B2F"/>
    <w:pPr>
      <w:ind w:left="440"/>
    </w:pPr>
    <w:rPr>
      <w:rFonts w:cs="Calibri (Body)"/>
      <w:szCs w:val="20"/>
    </w:rPr>
  </w:style>
  <w:style w:type="paragraph" w:styleId="TOCHeading">
    <w:name w:val="TOC Heading"/>
    <w:basedOn w:val="Heading1"/>
    <w:next w:val="Normal"/>
    <w:uiPriority w:val="39"/>
    <w:unhideWhenUsed/>
    <w:qFormat/>
    <w:rsid w:val="007523CF"/>
    <w:pPr>
      <w:keepNext/>
      <w:keepLines/>
      <w:spacing w:before="480" w:line="276" w:lineRule="auto"/>
      <w:ind w:left="0"/>
      <w:outlineLvl w:val="9"/>
    </w:pPr>
    <w:rPr>
      <w:rFonts w:asciiTheme="majorHAnsi" w:hAnsiTheme="majorHAnsi" w:eastAsiaTheme="majorEastAsia" w:cstheme="majorBidi"/>
      <w:color w:val="001035" w:themeColor="accent1" w:themeShade="BF"/>
      <w:sz w:val="28"/>
      <w:szCs w:val="28"/>
    </w:rPr>
  </w:style>
  <w:style w:type="paragraph" w:styleId="BasicParagraph" w:customStyle="1">
    <w:name w:val="[Basic Paragraph]"/>
    <w:basedOn w:val="Normal"/>
    <w:uiPriority w:val="99"/>
    <w:rsid w:val="00AF0786"/>
    <w:pPr>
      <w:adjustRightInd w:val="0"/>
      <w:spacing w:line="288" w:lineRule="auto"/>
      <w:textAlignment w:val="center"/>
    </w:pPr>
    <w:rPr>
      <w:rFonts w:cs="MinionPro-Regular"/>
      <w:color w:val="000000"/>
    </w:rPr>
  </w:style>
  <w:style w:type="character" w:styleId="UnresolvedMention1" w:customStyle="1">
    <w:name w:val="Unresolved Mention1"/>
    <w:basedOn w:val="DefaultParagraphFont"/>
    <w:uiPriority w:val="99"/>
    <w:rsid w:val="00D23216"/>
    <w:rPr>
      <w:rFonts w:ascii="Arial" w:hAnsi="Arial"/>
      <w:color w:val="808080"/>
      <w:shd w:val="clear" w:color="auto" w:fill="E6E6E6"/>
    </w:rPr>
  </w:style>
  <w:style w:type="paragraph" w:styleId="NormalWeb">
    <w:name w:val="Normal (Web)"/>
    <w:basedOn w:val="Normal"/>
    <w:uiPriority w:val="99"/>
    <w:unhideWhenUsed/>
    <w:rsid w:val="000E3984"/>
    <w:pPr>
      <w:spacing w:before="100" w:beforeAutospacing="1" w:after="100" w:afterAutospacing="1"/>
    </w:pPr>
  </w:style>
  <w:style w:type="table" w:styleId="TableGrid">
    <w:name w:val="Table Grid"/>
    <w:basedOn w:val="TableNormal"/>
    <w:uiPriority w:val="39"/>
    <w:rsid w:val="00F905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hitequote" w:customStyle="1">
    <w:name w:val="White quote"/>
    <w:basedOn w:val="Normal"/>
    <w:uiPriority w:val="1"/>
    <w:qFormat/>
    <w:rsid w:val="00290DDA"/>
    <w:pPr>
      <w:framePr w:hSpace="180" w:wrap="around" w:hAnchor="text" w:vAnchor="text" w:xAlign="right" w:y="1"/>
      <w:suppressOverlap/>
      <w:jc w:val="center"/>
    </w:pPr>
    <w:rPr>
      <w:rFonts w:cs="Arial"/>
      <w:i/>
      <w:color w:val="FFFFFF" w:themeColor="background1"/>
      <w:szCs w:val="22"/>
    </w:rPr>
  </w:style>
  <w:style w:type="paragraph" w:styleId="Bluequote" w:customStyle="1">
    <w:name w:val="Blue quote"/>
    <w:basedOn w:val="Normal"/>
    <w:uiPriority w:val="1"/>
    <w:qFormat/>
    <w:rsid w:val="00EA2121"/>
    <w:pPr>
      <w:framePr w:hSpace="180" w:wrap="around" w:hAnchor="text" w:vAnchor="text" w:xAlign="right" w:y="1"/>
      <w:suppressOverlap/>
      <w:jc w:val="center"/>
    </w:pPr>
    <w:rPr>
      <w:rFonts w:cs="Arial"/>
      <w:b/>
      <w:i/>
      <w:color w:val="001647"/>
      <w:szCs w:val="22"/>
    </w:rPr>
  </w:style>
  <w:style w:type="paragraph" w:styleId="Tableheading" w:customStyle="1">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5C3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760"/>
    </w:pPr>
    <w:rPr>
      <w:rFonts w:asciiTheme="minorHAnsi" w:hAnsiTheme="minorHAnsi" w:cstheme="minorHAnsi"/>
      <w:sz w:val="20"/>
      <w:szCs w:val="20"/>
    </w:rPr>
  </w:style>
  <w:style w:type="paragraph" w:styleId="ChartText" w:customStyle="1">
    <w:name w:val="Chart Text"/>
    <w:basedOn w:val="Normal"/>
    <w:uiPriority w:val="1"/>
    <w:qFormat/>
    <w:rsid w:val="00A53F70"/>
    <w:rPr>
      <w:rFonts w:cs="Arial"/>
      <w:color w:val="000000"/>
      <w:sz w:val="14"/>
      <w:szCs w:val="14"/>
    </w:rPr>
  </w:style>
  <w:style w:type="paragraph" w:styleId="Chartheader" w:customStyle="1">
    <w:name w:val="Chart header"/>
    <w:basedOn w:val="Normal"/>
    <w:uiPriority w:val="1"/>
    <w:qFormat/>
    <w:rsid w:val="00765E92"/>
    <w:rPr>
      <w:b/>
      <w:bCs/>
      <w:sz w:val="16"/>
      <w:szCs w:val="16"/>
    </w:rPr>
  </w:style>
  <w:style w:type="paragraph" w:styleId="Title">
    <w:name w:val="Title"/>
    <w:basedOn w:val="Normal"/>
    <w:next w:val="Normal"/>
    <w:link w:val="TitleChar"/>
    <w:uiPriority w:val="10"/>
    <w:qFormat/>
    <w:rsid w:val="004C7BEE"/>
    <w:rPr>
      <w:rFonts w:cs="Arial"/>
      <w:sz w:val="46"/>
      <w:szCs w:val="46"/>
    </w:rPr>
  </w:style>
  <w:style w:type="character" w:styleId="TitleChar" w:customStyle="1">
    <w:name w:val="Title Char"/>
    <w:basedOn w:val="DefaultParagraphFont"/>
    <w:link w:val="Title"/>
    <w:uiPriority w:val="10"/>
    <w:rsid w:val="004C7BEE"/>
    <w:rPr>
      <w:rFonts w:ascii="Arial" w:hAnsi="Arial" w:eastAsia="Times New Roman" w:cs="Arial"/>
      <w:color w:val="FF0000"/>
      <w:sz w:val="46"/>
      <w:szCs w:val="46"/>
    </w:rPr>
  </w:style>
  <w:style w:type="paragraph" w:styleId="Subtitle">
    <w:name w:val="Subtitle"/>
    <w:basedOn w:val="Normal"/>
    <w:next w:val="Normal"/>
    <w:link w:val="SubtitleChar"/>
    <w:uiPriority w:val="11"/>
    <w:qFormat/>
    <w:rsid w:val="005E1A03"/>
    <w:rPr>
      <w:rFonts w:cs="Arial"/>
      <w:b/>
      <w:sz w:val="46"/>
      <w:szCs w:val="46"/>
    </w:rPr>
  </w:style>
  <w:style w:type="character" w:styleId="SubtitleChar" w:customStyle="1">
    <w:name w:val="Subtitle Char"/>
    <w:basedOn w:val="DefaultParagraphFont"/>
    <w:link w:val="Subtitle"/>
    <w:uiPriority w:val="11"/>
    <w:rsid w:val="005E1A03"/>
    <w:rPr>
      <w:rFonts w:ascii="Arial" w:hAnsi="Arial" w:eastAsia="Times New Roman" w:cs="Arial"/>
      <w:b/>
      <w:color w:val="FF0000"/>
      <w:sz w:val="46"/>
      <w:szCs w:val="46"/>
    </w:rPr>
  </w:style>
  <w:style w:type="paragraph" w:styleId="BlockText">
    <w:name w:val="Block Text"/>
    <w:basedOn w:val="Normal"/>
    <w:uiPriority w:val="99"/>
    <w:semiHidden/>
    <w:unhideWhenUsed/>
    <w:rsid w:val="00AF0786"/>
    <w:pPr>
      <w:pBdr>
        <w:top w:val="single" w:color="001647" w:themeColor="accent1" w:sz="2" w:space="10"/>
        <w:left w:val="single" w:color="001647" w:themeColor="accent1" w:sz="2" w:space="10"/>
        <w:bottom w:val="single" w:color="001647" w:themeColor="accent1" w:sz="2" w:space="10"/>
        <w:right w:val="single" w:color="001647" w:themeColor="accent1" w:sz="2" w:space="10"/>
      </w:pBdr>
      <w:ind w:left="1152" w:right="1152"/>
    </w:pPr>
    <w:rPr>
      <w:rFonts w:asciiTheme="minorHAnsi" w:hAnsiTheme="minorHAnsi" w:eastAsiaTheme="minorEastAsia" w:cstheme="minorBidi"/>
      <w:i/>
      <w:iCs/>
      <w:color w:val="001647" w:themeColor="accent1"/>
    </w:rPr>
  </w:style>
  <w:style w:type="paragraph" w:styleId="DocumentMap">
    <w:name w:val="Document Map"/>
    <w:basedOn w:val="Normal"/>
    <w:link w:val="DocumentMapChar"/>
    <w:uiPriority w:val="99"/>
    <w:semiHidden/>
    <w:unhideWhenUsed/>
    <w:rsid w:val="00AF0786"/>
    <w:rPr>
      <w:sz w:val="26"/>
      <w:szCs w:val="26"/>
    </w:rPr>
  </w:style>
  <w:style w:type="character" w:styleId="DocumentMapChar" w:customStyle="1">
    <w:name w:val="Document Map Char"/>
    <w:basedOn w:val="DefaultParagraphFont"/>
    <w:link w:val="DocumentMap"/>
    <w:uiPriority w:val="99"/>
    <w:semiHidden/>
    <w:rsid w:val="00AF0786"/>
    <w:rPr>
      <w:rFonts w:ascii="Arial" w:hAnsi="Arial" w:eastAsia="Times New Roman" w:cs="Times New Roman"/>
      <w:color w:val="FF0000"/>
      <w:sz w:val="26"/>
      <w:szCs w:val="26"/>
    </w:rPr>
  </w:style>
  <w:style w:type="character" w:styleId="Emphasis">
    <w:name w:val="Emphasis"/>
    <w:basedOn w:val="DefaultParagraphFont"/>
    <w:uiPriority w:val="20"/>
    <w:qFormat/>
    <w:rsid w:val="009727BC"/>
    <w:rPr>
      <w:rFonts w:ascii="Arial" w:hAnsi="Arial"/>
      <w:i/>
      <w:iCs/>
      <w:color w:val="auto"/>
    </w:rPr>
  </w:style>
  <w:style w:type="character" w:styleId="Strong">
    <w:name w:val="Strong"/>
    <w:basedOn w:val="DefaultParagraphFont"/>
    <w:uiPriority w:val="22"/>
    <w:qFormat/>
    <w:rsid w:val="009727BC"/>
    <w:rPr>
      <w:rFonts w:ascii="Arial" w:hAnsi="Arial"/>
      <w:b/>
      <w:bCs/>
      <w:color w:val="auto"/>
    </w:rPr>
  </w:style>
  <w:style w:type="character" w:styleId="BookTitle">
    <w:name w:val="Book Title"/>
    <w:basedOn w:val="DefaultParagraphFont"/>
    <w:uiPriority w:val="33"/>
    <w:qFormat/>
    <w:rsid w:val="009727BC"/>
    <w:rPr>
      <w:rFonts w:ascii="Arial" w:hAnsi="Arial"/>
      <w:b/>
      <w:bCs/>
      <w:i/>
      <w:iCs/>
      <w:color w:val="auto"/>
      <w:spacing w:val="5"/>
    </w:rPr>
  </w:style>
  <w:style w:type="character" w:styleId="IntenseEmphasis">
    <w:name w:val="Intense Emphasis"/>
    <w:basedOn w:val="DefaultParagraphFont"/>
    <w:uiPriority w:val="21"/>
    <w:qFormat/>
    <w:rsid w:val="00D23216"/>
    <w:rPr>
      <w:rFonts w:ascii="Arial" w:hAnsi="Arial"/>
      <w:i/>
      <w:iCs/>
      <w:color w:val="001647" w:themeColor="accent1"/>
    </w:rPr>
  </w:style>
  <w:style w:type="character" w:styleId="SubtleReference">
    <w:name w:val="Subtle Reference"/>
    <w:basedOn w:val="DefaultParagraphFont"/>
    <w:uiPriority w:val="31"/>
    <w:qFormat/>
    <w:rsid w:val="00D23216"/>
    <w:rPr>
      <w:rFonts w:ascii="Arial" w:hAnsi="Arial"/>
      <w:smallCaps/>
      <w:color w:val="5A5A5A" w:themeColor="text1" w:themeTint="A5"/>
    </w:rPr>
  </w:style>
  <w:style w:type="character" w:styleId="IntenseReference">
    <w:name w:val="Intense Reference"/>
    <w:basedOn w:val="DefaultParagraphFont"/>
    <w:uiPriority w:val="32"/>
    <w:qFormat/>
    <w:rsid w:val="00D23216"/>
    <w:rPr>
      <w:rFonts w:ascii="Arial" w:hAnsi="Arial"/>
      <w:b/>
      <w:bCs/>
      <w:smallCaps/>
      <w:color w:val="001647" w:themeColor="accent1"/>
      <w:spacing w:val="5"/>
    </w:rPr>
  </w:style>
  <w:style w:type="character" w:styleId="Hashtag">
    <w:name w:val="Hashtag"/>
    <w:basedOn w:val="DefaultParagraphFont"/>
    <w:uiPriority w:val="99"/>
    <w:rsid w:val="00D23216"/>
    <w:rPr>
      <w:rFonts w:ascii="Arial" w:hAnsi="Arial"/>
      <w:color w:val="2B579A"/>
      <w:shd w:val="clear" w:color="auto" w:fill="E1DFDD"/>
    </w:rPr>
  </w:style>
  <w:style w:type="character" w:styleId="HTMLAcronym">
    <w:name w:val="HTML Acronym"/>
    <w:basedOn w:val="DefaultParagraphFont"/>
    <w:uiPriority w:val="99"/>
    <w:semiHidden/>
    <w:unhideWhenUsed/>
    <w:rsid w:val="00391F7A"/>
    <w:rPr>
      <w:rFonts w:ascii="Consolas" w:hAnsi="Consolas"/>
    </w:rPr>
  </w:style>
  <w:style w:type="character" w:styleId="HTMLCite">
    <w:name w:val="HTML Cite"/>
    <w:basedOn w:val="DefaultParagraphFont"/>
    <w:uiPriority w:val="99"/>
    <w:semiHidden/>
    <w:unhideWhenUsed/>
    <w:rsid w:val="00391F7A"/>
    <w:rPr>
      <w:rFonts w:ascii="Consolas" w:hAnsi="Consolas"/>
      <w:i/>
      <w:iCs/>
    </w:rPr>
  </w:style>
  <w:style w:type="character" w:styleId="HTMLDefinition">
    <w:name w:val="HTML Definition"/>
    <w:basedOn w:val="DefaultParagraphFont"/>
    <w:uiPriority w:val="99"/>
    <w:semiHidden/>
    <w:unhideWhenUsed/>
    <w:rsid w:val="00391F7A"/>
    <w:rPr>
      <w:rFonts w:ascii="Consolas" w:hAnsi="Consolas"/>
      <w:i/>
      <w:iCs/>
    </w:rPr>
  </w:style>
  <w:style w:type="character" w:styleId="HTMLVariable">
    <w:name w:val="HTML Variable"/>
    <w:basedOn w:val="DefaultParagraphFont"/>
    <w:uiPriority w:val="99"/>
    <w:semiHidden/>
    <w:unhideWhenUsed/>
    <w:rsid w:val="00391F7A"/>
    <w:rPr>
      <w:rFonts w:ascii="Consolas" w:hAnsi="Consolas"/>
      <w:i/>
      <w:iCs/>
    </w:rPr>
  </w:style>
  <w:style w:type="character" w:styleId="LineNumber">
    <w:name w:val="line number"/>
    <w:basedOn w:val="DefaultParagraphFont"/>
    <w:uiPriority w:val="99"/>
    <w:semiHidden/>
    <w:unhideWhenUsed/>
    <w:rsid w:val="00D23216"/>
    <w:rPr>
      <w:rFonts w:ascii="Arial" w:hAnsi="Arial"/>
    </w:rPr>
  </w:style>
  <w:style w:type="character" w:styleId="Mention">
    <w:name w:val="Mention"/>
    <w:basedOn w:val="DefaultParagraphFont"/>
    <w:uiPriority w:val="99"/>
    <w:semiHidden/>
    <w:unhideWhenUsed/>
    <w:rsid w:val="00D23216"/>
    <w:rPr>
      <w:rFonts w:ascii="Arial" w:hAnsi="Arial"/>
      <w:color w:val="2B579A"/>
      <w:shd w:val="clear" w:color="auto" w:fill="E1DFDD"/>
    </w:rPr>
  </w:style>
  <w:style w:type="character" w:styleId="PlaceholderText">
    <w:name w:val="Placeholder Text"/>
    <w:basedOn w:val="DefaultParagraphFont"/>
    <w:uiPriority w:val="99"/>
    <w:semiHidden/>
    <w:rsid w:val="00D23216"/>
    <w:rPr>
      <w:rFonts w:ascii="Arial" w:hAnsi="Arial"/>
      <w:color w:val="808080"/>
    </w:rPr>
  </w:style>
  <w:style w:type="character" w:styleId="SmartHyperlink">
    <w:name w:val="Smart Hyperlink"/>
    <w:basedOn w:val="DefaultParagraphFont"/>
    <w:uiPriority w:val="99"/>
    <w:semiHidden/>
    <w:unhideWhenUsed/>
    <w:rsid w:val="00D23216"/>
    <w:rPr>
      <w:rFonts w:ascii="Arial" w:hAnsi="Arial"/>
      <w:u w:val="dotted"/>
    </w:rPr>
  </w:style>
  <w:style w:type="character" w:styleId="SmartLink1" w:customStyle="1">
    <w:name w:val="SmartLink1"/>
    <w:basedOn w:val="DefaultParagraphFont"/>
    <w:uiPriority w:val="99"/>
    <w:semiHidden/>
    <w:unhideWhenUsed/>
    <w:rsid w:val="00D23216"/>
    <w:rPr>
      <w:rFonts w:ascii="Arial" w:hAnsi="Arial"/>
      <w:color w:val="0000FF"/>
      <w:u w:val="single"/>
      <w:shd w:val="clear" w:color="auto" w:fill="F3F2F1"/>
    </w:rPr>
  </w:style>
  <w:style w:type="paragraph" w:styleId="HTMLAddress">
    <w:name w:val="HTML Address"/>
    <w:basedOn w:val="Normal"/>
    <w:link w:val="HTMLAddressChar"/>
    <w:uiPriority w:val="99"/>
    <w:semiHidden/>
    <w:unhideWhenUsed/>
    <w:rsid w:val="00391F7A"/>
    <w:rPr>
      <w:rFonts w:ascii="Consolas" w:hAnsi="Consolas"/>
      <w:i/>
      <w:iCs/>
    </w:rPr>
  </w:style>
  <w:style w:type="character" w:styleId="HTMLAddressChar" w:customStyle="1">
    <w:name w:val="HTML Address Char"/>
    <w:basedOn w:val="DefaultParagraphFont"/>
    <w:link w:val="HTMLAddress"/>
    <w:uiPriority w:val="99"/>
    <w:semiHidden/>
    <w:rsid w:val="00391F7A"/>
    <w:rPr>
      <w:rFonts w:ascii="Consolas" w:hAnsi="Consolas" w:eastAsia="Times New Roman" w:cs="Times New Roman"/>
      <w:i/>
      <w:iCs/>
      <w:sz w:val="22"/>
    </w:rPr>
  </w:style>
  <w:style w:type="character" w:styleId="UnresolvedMention">
    <w:name w:val="Unresolved Mention"/>
    <w:basedOn w:val="DefaultParagraphFont"/>
    <w:uiPriority w:val="99"/>
    <w:semiHidden/>
    <w:unhideWhenUsed/>
    <w:rsid w:val="00525853"/>
    <w:rPr>
      <w:color w:val="605E5C"/>
      <w:shd w:val="clear" w:color="auto" w:fill="E1DFDD"/>
    </w:rPr>
  </w:style>
  <w:style w:type="paragraph" w:styleId="Revision">
    <w:name w:val="Revision"/>
    <w:hidden/>
    <w:uiPriority w:val="99"/>
    <w:semiHidden/>
    <w:rsid w:val="009D41AE"/>
    <w:rPr>
      <w:rFonts w:ascii="Arial" w:hAnsi="Arial"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24174773">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61839583">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1981760927">
      <w:bodyDiv w:val="1"/>
      <w:marLeft w:val="0"/>
      <w:marRight w:val="0"/>
      <w:marTop w:val="0"/>
      <w:marBottom w:val="0"/>
      <w:divBdr>
        <w:top w:val="none" w:sz="0" w:space="0" w:color="auto"/>
        <w:left w:val="none" w:sz="0" w:space="0" w:color="auto"/>
        <w:bottom w:val="none" w:sz="0" w:space="0" w:color="auto"/>
        <w:right w:val="none" w:sz="0" w:space="0" w:color="auto"/>
      </w:divBdr>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058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ohgo.com/"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fmcsa.dot.gov/ourroads"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www.fmcsa.dot.gov/ourroads/work-zones-safety-tip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fmcsa.dot.gov/ourroads/work-zone-safety-shareable-material" TargetMode="External" Id="rId9" /><Relationship Type="http://schemas.openxmlformats.org/officeDocument/2006/relationships/footer" Target="footer1.xml" Id="rId14" /><Relationship Type="http://schemas.openxmlformats.org/officeDocument/2006/relationships/glossaryDocument" Target="glossary/document.xml" Id="R5ee661c5482140d3"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738004-bf5f-4e33-aae6-8a43f3f79962}"/>
      </w:docPartPr>
      <w:docPartBody>
        <w:p w14:paraId="126A49F1">
          <w:r>
            <w:rPr>
              <w:rStyle w:val="PlaceholderText"/>
            </w:rPr>
            <w:t/>
          </w:r>
        </w:p>
      </w:docPartBody>
    </w:docPart>
  </w:docParts>
</w:glossaryDocument>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266-A835-4357-B233-48E69652D9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Jaymi Johnson</lastModifiedBy>
  <revision>8</revision>
  <dcterms:created xsi:type="dcterms:W3CDTF">2023-06-14T17:38:00.0000000Z</dcterms:created>
  <dcterms:modified xsi:type="dcterms:W3CDTF">2023-08-07T19:22:13.1216777Z</dcterms:modified>
</coreProperties>
</file>