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3A9F" w14:textId="033F5DF1" w:rsidR="00A06C98" w:rsidRPr="00D1390C" w:rsidRDefault="00A06C98" w:rsidP="001E2A78">
      <w:pPr>
        <w:pStyle w:val="Heading1"/>
        <w:rPr>
          <w:i/>
          <w:iCs/>
        </w:rPr>
      </w:pPr>
      <w:r w:rsidRPr="00D1390C">
        <w:t>WORK ZONE SAFETY</w:t>
      </w:r>
      <w:r>
        <w:t xml:space="preserve"> PRESS RELEASE</w:t>
      </w:r>
      <w:r w:rsidRPr="00D1390C">
        <w:t xml:space="preserve">: </w:t>
      </w:r>
      <w:r w:rsidR="00C82E85">
        <w:t>INDIANA</w:t>
      </w:r>
    </w:p>
    <w:p w14:paraId="45BAA254" w14:textId="77777777" w:rsidR="00A06C98" w:rsidRDefault="00A06C98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373D89F" w14:textId="3BB5BA58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FOR IMMEDIATE RELEASE: [Date]</w:t>
      </w:r>
    </w:p>
    <w:p w14:paraId="3E4A2FB7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CONTACT: [Name, Phone Number, E-Mail]</w:t>
      </w:r>
    </w:p>
    <w:p w14:paraId="3F15654F" w14:textId="77777777" w:rsidR="003E556F" w:rsidRPr="00A06C98" w:rsidRDefault="003E556F" w:rsidP="003E556F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2DC5BC5" w14:textId="722790FE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A06C98">
        <w:rPr>
          <w:rFonts w:ascii="Arial" w:hAnsi="Arial" w:cs="Arial"/>
          <w:b/>
          <w:color w:val="000000"/>
        </w:rPr>
        <w:t xml:space="preserve">[Organization] </w:t>
      </w:r>
      <w:r w:rsidR="005024C3" w:rsidRPr="00A06C98">
        <w:rPr>
          <w:rFonts w:ascii="Arial" w:hAnsi="Arial" w:cs="Arial"/>
          <w:b/>
          <w:color w:val="000000"/>
        </w:rPr>
        <w:t>Supports the U.S. Department of Transportation’s</w:t>
      </w:r>
      <w:r w:rsidR="009D3013" w:rsidRPr="00A06C98">
        <w:rPr>
          <w:rFonts w:ascii="Arial" w:hAnsi="Arial" w:cs="Arial"/>
          <w:b/>
          <w:color w:val="000000"/>
        </w:rPr>
        <w:t xml:space="preserve"> </w:t>
      </w:r>
      <w:r w:rsidR="004D35D2" w:rsidRPr="00A06C98">
        <w:rPr>
          <w:rFonts w:ascii="Arial" w:hAnsi="Arial" w:cs="Arial"/>
          <w:b/>
          <w:bCs/>
        </w:rPr>
        <w:t>Work Zone Safety Outreach Campaign</w:t>
      </w:r>
      <w:r w:rsidR="004D35D2" w:rsidRPr="00A06C98">
        <w:rPr>
          <w:rFonts w:ascii="Arial" w:hAnsi="Arial" w:cs="Arial"/>
          <w:b/>
          <w:color w:val="000000"/>
        </w:rPr>
        <w:t xml:space="preserve"> </w:t>
      </w:r>
      <w:r w:rsidR="009D3013" w:rsidRPr="00A06C98">
        <w:rPr>
          <w:rFonts w:ascii="Arial" w:hAnsi="Arial" w:cs="Arial"/>
          <w:b/>
          <w:color w:val="000000"/>
        </w:rPr>
        <w:t xml:space="preserve">in </w:t>
      </w:r>
      <w:r w:rsidR="00C82E85">
        <w:rPr>
          <w:rFonts w:ascii="Arial" w:hAnsi="Arial" w:cs="Arial"/>
          <w:b/>
          <w:color w:val="000000"/>
        </w:rPr>
        <w:t>Indiana</w:t>
      </w:r>
    </w:p>
    <w:p w14:paraId="45A82AA5" w14:textId="77777777" w:rsidR="003E556F" w:rsidRPr="00A06C98" w:rsidRDefault="003E556F" w:rsidP="003E556F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bookmarkEnd w:id="0"/>
    <w:p w14:paraId="395DAEF3" w14:textId="286A1194" w:rsidR="003E556F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A06C98">
        <w:rPr>
          <w:rFonts w:ascii="Arial" w:hAnsi="Arial" w:cs="Arial"/>
          <w:b/>
        </w:rPr>
        <w:t>[City, State]</w:t>
      </w:r>
      <w:r w:rsidRPr="00A06C98">
        <w:rPr>
          <w:rFonts w:ascii="Arial" w:hAnsi="Arial" w:cs="Arial"/>
        </w:rPr>
        <w:t xml:space="preserve"> –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announced today it is joining efforts to help reduce large truck crashes in works zones by supporting a state-wide </w:t>
      </w:r>
      <w:r w:rsidR="00546F2E" w:rsidRPr="00A06C98">
        <w:rPr>
          <w:rFonts w:ascii="Arial" w:hAnsi="Arial" w:cs="Arial"/>
        </w:rPr>
        <w:t>w</w:t>
      </w:r>
      <w:r w:rsidRPr="00A06C98">
        <w:rPr>
          <w:rFonts w:ascii="Arial" w:hAnsi="Arial" w:cs="Arial"/>
        </w:rPr>
        <w:t xml:space="preserve">ork </w:t>
      </w:r>
      <w:r w:rsidR="00546F2E" w:rsidRPr="00A06C98">
        <w:rPr>
          <w:rFonts w:ascii="Arial" w:hAnsi="Arial" w:cs="Arial"/>
        </w:rPr>
        <w:t>z</w:t>
      </w:r>
      <w:r w:rsidRPr="00A06C98">
        <w:rPr>
          <w:rFonts w:ascii="Arial" w:hAnsi="Arial" w:cs="Arial"/>
        </w:rPr>
        <w:t xml:space="preserve">one </w:t>
      </w:r>
      <w:r w:rsidR="00546F2E" w:rsidRPr="00A06C98">
        <w:rPr>
          <w:rFonts w:ascii="Arial" w:hAnsi="Arial" w:cs="Arial"/>
        </w:rPr>
        <w:t>s</w:t>
      </w:r>
      <w:r w:rsidRPr="00A06C98">
        <w:rPr>
          <w:rFonts w:ascii="Arial" w:hAnsi="Arial" w:cs="Arial"/>
        </w:rPr>
        <w:t xml:space="preserve">afety </w:t>
      </w:r>
      <w:r w:rsidR="00546F2E" w:rsidRPr="00A06C98">
        <w:rPr>
          <w:rFonts w:ascii="Arial" w:hAnsi="Arial" w:cs="Arial"/>
        </w:rPr>
        <w:t>o</w:t>
      </w:r>
      <w:r w:rsidRPr="00A06C98">
        <w:rPr>
          <w:rFonts w:ascii="Arial" w:hAnsi="Arial" w:cs="Arial"/>
        </w:rPr>
        <w:t xml:space="preserve">utreach </w:t>
      </w:r>
      <w:r w:rsidR="00546F2E" w:rsidRPr="00A06C98">
        <w:rPr>
          <w:rFonts w:ascii="Arial" w:hAnsi="Arial" w:cs="Arial"/>
        </w:rPr>
        <w:t>c</w:t>
      </w:r>
      <w:r w:rsidRPr="00A06C98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Pr="00A06C98">
        <w:rPr>
          <w:rFonts w:ascii="Arial" w:hAnsi="Arial" w:cs="Arial"/>
          <w:b/>
          <w:bCs/>
        </w:rPr>
        <w:t>[</w:t>
      </w:r>
      <w:r w:rsidR="00B83655" w:rsidRPr="00A06C98">
        <w:rPr>
          <w:rFonts w:ascii="Arial" w:hAnsi="Arial" w:cs="Arial"/>
          <w:b/>
          <w:bCs/>
        </w:rPr>
        <w:t>O</w:t>
      </w:r>
      <w:r w:rsidRPr="00A06C98">
        <w:rPr>
          <w:rFonts w:ascii="Arial" w:hAnsi="Arial" w:cs="Arial"/>
          <w:b/>
          <w:bCs/>
        </w:rPr>
        <w:t>rganization]</w:t>
      </w:r>
      <w:r w:rsidRPr="00A06C98">
        <w:rPr>
          <w:rFonts w:ascii="Arial" w:hAnsi="Arial" w:cs="Arial"/>
        </w:rPr>
        <w:t xml:space="preserve"> calls on all drivers to “share work zones safely” by staying alert, obeying traffic signs</w:t>
      </w:r>
      <w:r w:rsidR="0051601E">
        <w:rPr>
          <w:rFonts w:ascii="Arial" w:hAnsi="Arial" w:cs="Arial"/>
        </w:rPr>
        <w:t>,</w:t>
      </w:r>
      <w:r w:rsidRPr="00A06C98">
        <w:rPr>
          <w:rFonts w:ascii="Arial" w:hAnsi="Arial" w:cs="Arial"/>
        </w:rPr>
        <w:t xml:space="preserve"> and allowing all vehicles extra space</w:t>
      </w:r>
      <w:r w:rsidRPr="00A06C98">
        <w:rPr>
          <w:rStyle w:val="Emphasis"/>
          <w:rFonts w:ascii="Arial" w:hAnsi="Arial" w:cs="Arial"/>
          <w:i w:val="0"/>
          <w:iCs w:val="0"/>
        </w:rPr>
        <w:t xml:space="preserve"> while driving </w:t>
      </w:r>
      <w:r w:rsidR="009D3013" w:rsidRPr="00A06C98">
        <w:rPr>
          <w:rStyle w:val="Emphasis"/>
          <w:rFonts w:ascii="Arial" w:hAnsi="Arial" w:cs="Arial"/>
          <w:i w:val="0"/>
          <w:iCs w:val="0"/>
        </w:rPr>
        <w:t xml:space="preserve">through </w:t>
      </w:r>
      <w:r w:rsidR="00C82E85">
        <w:rPr>
          <w:rStyle w:val="Emphasis"/>
          <w:rFonts w:ascii="Arial" w:hAnsi="Arial" w:cs="Arial"/>
          <w:i w:val="0"/>
          <w:iCs w:val="0"/>
        </w:rPr>
        <w:t>Indiana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’s </w:t>
      </w:r>
      <w:r w:rsidR="003E556F" w:rsidRPr="00866254">
        <w:rPr>
          <w:rStyle w:val="Emphasis"/>
          <w:rFonts w:ascii="Arial" w:hAnsi="Arial" w:cs="Arial"/>
          <w:i w:val="0"/>
          <w:iCs w:val="0"/>
        </w:rPr>
        <w:t>active</w:t>
      </w:r>
      <w:r w:rsidR="003E556F" w:rsidRPr="00A06C98">
        <w:rPr>
          <w:rStyle w:val="Emphasis"/>
          <w:rFonts w:ascii="Arial" w:hAnsi="Arial" w:cs="Arial"/>
          <w:i w:val="0"/>
          <w:iCs w:val="0"/>
        </w:rPr>
        <w:t xml:space="preserve"> work zones.</w:t>
      </w:r>
    </w:p>
    <w:p w14:paraId="7A9CBC95" w14:textId="77777777" w:rsidR="005024C3" w:rsidRPr="00A06C98" w:rsidRDefault="005024C3" w:rsidP="003E556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27435D3F" w14:textId="29EC4148" w:rsidR="0013747C" w:rsidRDefault="00866254" w:rsidP="00866254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>
        <w:rPr>
          <w:rStyle w:val="Emphasis"/>
          <w:rFonts w:ascii="Arial" w:hAnsi="Arial" w:cs="Arial"/>
          <w:i w:val="0"/>
          <w:iCs w:val="0"/>
        </w:rPr>
        <w:t xml:space="preserve"> including:</w:t>
      </w:r>
    </w:p>
    <w:p w14:paraId="6527D9EE" w14:textId="77777777" w:rsidR="00F62D2D" w:rsidRPr="0051601E" w:rsidRDefault="00F62D2D" w:rsidP="00CE0A12">
      <w:pPr>
        <w:pStyle w:val="ListParagraph"/>
        <w:numPr>
          <w:ilvl w:val="0"/>
          <w:numId w:val="8"/>
        </w:numPr>
        <w:spacing w:before="240"/>
        <w:rPr>
          <w:rFonts w:cs="Arial"/>
        </w:rPr>
      </w:pPr>
      <w:r w:rsidRPr="0051601E">
        <w:rPr>
          <w:rFonts w:cs="Arial"/>
          <w:b/>
          <w:bCs/>
          <w:sz w:val="22"/>
          <w:szCs w:val="22"/>
        </w:rPr>
        <w:t>Borman Expressway:</w:t>
      </w:r>
      <w:r w:rsidRPr="0051601E">
        <w:rPr>
          <w:rFonts w:cs="Arial"/>
          <w:sz w:val="22"/>
          <w:szCs w:val="22"/>
        </w:rPr>
        <w:t xml:space="preserve"> Northwest Indiana (I-80/94)</w:t>
      </w:r>
    </w:p>
    <w:p w14:paraId="44E05B66" w14:textId="77777777" w:rsidR="00F62D2D" w:rsidRPr="0051601E" w:rsidRDefault="00F62D2D" w:rsidP="00CE0A12">
      <w:pPr>
        <w:pStyle w:val="ListParagraph"/>
        <w:numPr>
          <w:ilvl w:val="0"/>
          <w:numId w:val="8"/>
        </w:numPr>
        <w:spacing w:before="240"/>
        <w:rPr>
          <w:rFonts w:cs="Arial"/>
        </w:rPr>
      </w:pPr>
      <w:r w:rsidRPr="0051601E">
        <w:rPr>
          <w:rFonts w:cs="Arial"/>
          <w:b/>
          <w:bCs/>
          <w:sz w:val="22"/>
          <w:szCs w:val="22"/>
        </w:rPr>
        <w:t xml:space="preserve">I-65: </w:t>
      </w:r>
      <w:r w:rsidRPr="0051601E">
        <w:rPr>
          <w:rFonts w:cs="Arial"/>
          <w:sz w:val="22"/>
          <w:szCs w:val="22"/>
        </w:rPr>
        <w:t>North of Indianapolis</w:t>
      </w:r>
    </w:p>
    <w:p w14:paraId="6E1F2D05" w14:textId="77777777" w:rsidR="00F62D2D" w:rsidRPr="0051601E" w:rsidRDefault="00F62D2D" w:rsidP="00CE0A12">
      <w:pPr>
        <w:pStyle w:val="ListParagraph"/>
        <w:numPr>
          <w:ilvl w:val="0"/>
          <w:numId w:val="8"/>
        </w:numPr>
        <w:spacing w:before="240"/>
        <w:rPr>
          <w:rFonts w:cs="Arial"/>
        </w:rPr>
      </w:pPr>
      <w:r w:rsidRPr="0051601E">
        <w:rPr>
          <w:rFonts w:cs="Arial"/>
          <w:b/>
          <w:bCs/>
          <w:sz w:val="22"/>
          <w:szCs w:val="22"/>
        </w:rPr>
        <w:t>I-69:</w:t>
      </w:r>
      <w:r w:rsidRPr="0051601E">
        <w:rPr>
          <w:rFonts w:cs="Arial"/>
          <w:sz w:val="22"/>
          <w:szCs w:val="22"/>
        </w:rPr>
        <w:t xml:space="preserve"> Southwest of Indianapolis along SR 37</w:t>
      </w:r>
    </w:p>
    <w:p w14:paraId="4AC05F60" w14:textId="77777777" w:rsidR="00F62D2D" w:rsidRPr="0051601E" w:rsidRDefault="00F62D2D" w:rsidP="00CE0A12">
      <w:pPr>
        <w:pStyle w:val="ListParagraph"/>
        <w:numPr>
          <w:ilvl w:val="0"/>
          <w:numId w:val="8"/>
        </w:numPr>
        <w:spacing w:before="240"/>
        <w:rPr>
          <w:rFonts w:cs="Arial"/>
        </w:rPr>
      </w:pPr>
      <w:r w:rsidRPr="0051601E">
        <w:rPr>
          <w:rFonts w:cs="Arial"/>
          <w:b/>
          <w:bCs/>
          <w:sz w:val="22"/>
          <w:szCs w:val="22"/>
        </w:rPr>
        <w:t>North Split:</w:t>
      </w:r>
      <w:r w:rsidRPr="0051601E">
        <w:rPr>
          <w:rFonts w:cs="Arial"/>
          <w:sz w:val="22"/>
          <w:szCs w:val="22"/>
        </w:rPr>
        <w:t xml:space="preserve"> Central Indiana</w:t>
      </w:r>
    </w:p>
    <w:p w14:paraId="0728C224" w14:textId="36E0022E" w:rsidR="00F62D2D" w:rsidRPr="0051601E" w:rsidRDefault="00F62D2D" w:rsidP="00CE0A12">
      <w:pPr>
        <w:pStyle w:val="ListParagraph"/>
        <w:numPr>
          <w:ilvl w:val="0"/>
          <w:numId w:val="8"/>
        </w:numPr>
        <w:rPr>
          <w:rFonts w:cs="Arial"/>
        </w:rPr>
      </w:pPr>
      <w:r w:rsidRPr="0051601E">
        <w:rPr>
          <w:rFonts w:cs="Arial"/>
          <w:b/>
          <w:bCs/>
          <w:sz w:val="22"/>
          <w:szCs w:val="22"/>
        </w:rPr>
        <w:t>I-465 &amp; I-69:</w:t>
      </w:r>
      <w:r w:rsidRPr="0051601E">
        <w:rPr>
          <w:rFonts w:cs="Arial"/>
          <w:sz w:val="22"/>
          <w:szCs w:val="22"/>
        </w:rPr>
        <w:t xml:space="preserve"> Central Indiana on the northeast side</w:t>
      </w:r>
    </w:p>
    <w:p w14:paraId="71888FBD" w14:textId="77777777" w:rsidR="00F62D2D" w:rsidRPr="00CE0A12" w:rsidRDefault="00F62D2D" w:rsidP="00CE0A12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 w:rsidRPr="00CE0A12">
        <w:rPr>
          <w:rFonts w:cs="Arial"/>
          <w:b/>
          <w:bCs/>
          <w:sz w:val="22"/>
          <w:szCs w:val="22"/>
        </w:rPr>
        <w:t xml:space="preserve">Sherman Minton Bridge: </w:t>
      </w:r>
      <w:r w:rsidRPr="00CE0A12">
        <w:rPr>
          <w:rFonts w:cs="Arial"/>
          <w:sz w:val="22"/>
          <w:szCs w:val="22"/>
        </w:rPr>
        <w:t>Southern Indiana connecting New Albany with Louisville</w:t>
      </w:r>
      <w:r w:rsidRPr="00CE0A12" w:rsidDel="00F62D2D">
        <w:rPr>
          <w:rFonts w:cs="Arial"/>
          <w:sz w:val="22"/>
          <w:szCs w:val="22"/>
        </w:rPr>
        <w:t xml:space="preserve"> </w:t>
      </w:r>
    </w:p>
    <w:p w14:paraId="2C9B1A06" w14:textId="6EF2BEA4" w:rsidR="003E556F" w:rsidRPr="00DB2605" w:rsidRDefault="003E556F" w:rsidP="00DB2605">
      <w:pPr>
        <w:spacing w:before="240" w:line="240" w:lineRule="auto"/>
        <w:contextualSpacing/>
        <w:rPr>
          <w:rFonts w:ascii="Arial" w:eastAsia="Times New Roman" w:hAnsi="Arial" w:cs="Arial"/>
        </w:rPr>
      </w:pPr>
      <w:r w:rsidRPr="00DB2605">
        <w:rPr>
          <w:rFonts w:ascii="Arial" w:hAnsi="Arial" w:cs="Arial"/>
        </w:rPr>
        <w:t xml:space="preserve">“We are pleased to be a part of an effort to remind not only CMV drivers, but all those on </w:t>
      </w:r>
      <w:r w:rsidR="00C82E85" w:rsidRPr="00DB2605">
        <w:rPr>
          <w:rFonts w:ascii="Arial" w:hAnsi="Arial" w:cs="Arial"/>
        </w:rPr>
        <w:t>Indiana</w:t>
      </w:r>
      <w:r w:rsidR="0047275B" w:rsidRPr="00DB2605">
        <w:rPr>
          <w:rFonts w:ascii="Arial" w:hAnsi="Arial" w:cs="Arial"/>
        </w:rPr>
        <w:t>’s</w:t>
      </w:r>
      <w:r w:rsidRPr="00DB2605">
        <w:rPr>
          <w:rFonts w:ascii="Arial" w:hAnsi="Arial" w:cs="Arial"/>
        </w:rPr>
        <w:t xml:space="preserve"> roadways to slow down and pay attention when driving through work zones,” said </w:t>
      </w:r>
      <w:r w:rsidRPr="00DB2605">
        <w:rPr>
          <w:rFonts w:ascii="Arial" w:hAnsi="Arial" w:cs="Arial"/>
          <w:b/>
          <w:bCs/>
        </w:rPr>
        <w:t>[spokesperson].</w:t>
      </w:r>
      <w:r w:rsidRPr="00DB2605">
        <w:rPr>
          <w:rFonts w:ascii="Arial" w:hAnsi="Arial" w:cs="Arial"/>
        </w:rPr>
        <w:t xml:space="preserve"> “There is a clear need to raise awareness on work zone safety. We’re proud </w:t>
      </w:r>
      <w:r w:rsidR="00DB2605">
        <w:rPr>
          <w:rFonts w:ascii="Arial" w:hAnsi="Arial" w:cs="Arial"/>
        </w:rPr>
        <w:t>t</w:t>
      </w:r>
      <w:r w:rsidR="0013747C">
        <w:rPr>
          <w:rFonts w:ascii="Arial" w:hAnsi="Arial" w:cs="Arial"/>
        </w:rPr>
        <w:t>o</w:t>
      </w:r>
      <w:r w:rsidR="00DB2605">
        <w:rPr>
          <w:rFonts w:ascii="Arial" w:hAnsi="Arial" w:cs="Arial"/>
        </w:rPr>
        <w:t xml:space="preserve"> be known as the</w:t>
      </w:r>
      <w:r w:rsidRPr="00DB2605">
        <w:rPr>
          <w:rFonts w:ascii="Arial" w:hAnsi="Arial" w:cs="Arial"/>
        </w:rPr>
        <w:t xml:space="preserve"> </w:t>
      </w:r>
      <w:r w:rsidR="00DB2605">
        <w:rPr>
          <w:rFonts w:ascii="Arial" w:hAnsi="Arial" w:cs="Arial"/>
        </w:rPr>
        <w:t xml:space="preserve">Crossroads of America, </w:t>
      </w:r>
      <w:r w:rsidR="005024C3" w:rsidRPr="00DB2605">
        <w:rPr>
          <w:rFonts w:ascii="Arial" w:hAnsi="Arial" w:cs="Arial"/>
        </w:rPr>
        <w:t>but we still need everyone to do their part to prevent roadway crashes</w:t>
      </w:r>
      <w:r w:rsidRPr="00DB2605">
        <w:rPr>
          <w:rFonts w:ascii="Arial" w:hAnsi="Arial" w:cs="Arial"/>
        </w:rPr>
        <w:t xml:space="preserve">.” </w:t>
      </w:r>
    </w:p>
    <w:p w14:paraId="554215B2" w14:textId="77777777" w:rsidR="003E556F" w:rsidRPr="00A06C98" w:rsidRDefault="003E556F" w:rsidP="003E556F">
      <w:pPr>
        <w:spacing w:before="180" w:line="240" w:lineRule="auto"/>
        <w:contextualSpacing/>
        <w:rPr>
          <w:rFonts w:ascii="Arial" w:hAnsi="Arial" w:cs="Arial"/>
        </w:rPr>
      </w:pPr>
    </w:p>
    <w:p w14:paraId="523FE9C5" w14:textId="04A2A3C8" w:rsidR="00DB2605" w:rsidRPr="00DB2605" w:rsidRDefault="00DB2605" w:rsidP="00F62D2D">
      <w:pPr>
        <w:spacing w:before="180" w:line="240" w:lineRule="auto"/>
        <w:contextualSpacing/>
        <w:rPr>
          <w:rFonts w:ascii="Arial" w:hAnsi="Arial" w:cs="Arial"/>
        </w:rPr>
      </w:pPr>
      <w:r w:rsidRPr="00DB2605">
        <w:rPr>
          <w:rFonts w:ascii="Arial" w:hAnsi="Arial" w:cs="Arial"/>
        </w:rPr>
        <w:t xml:space="preserve">Indiana borders several </w:t>
      </w:r>
      <w:r>
        <w:rPr>
          <w:rFonts w:ascii="Arial" w:hAnsi="Arial" w:cs="Arial"/>
        </w:rPr>
        <w:t>states including Michigan,</w:t>
      </w:r>
      <w:r w:rsidRPr="00DB2605">
        <w:rPr>
          <w:rFonts w:ascii="Arial" w:hAnsi="Arial" w:cs="Arial"/>
        </w:rPr>
        <w:t xml:space="preserve"> Ohio</w:t>
      </w:r>
      <w:r w:rsidR="0013747C">
        <w:rPr>
          <w:rFonts w:ascii="Arial" w:hAnsi="Arial" w:cs="Arial"/>
        </w:rPr>
        <w:t>,</w:t>
      </w:r>
      <w:r w:rsidRPr="00DB2605">
        <w:rPr>
          <w:rFonts w:ascii="Arial" w:hAnsi="Arial" w:cs="Arial"/>
        </w:rPr>
        <w:t xml:space="preserve"> and Illinois</w:t>
      </w:r>
      <w:r w:rsidR="0013747C">
        <w:rPr>
          <w:rFonts w:ascii="Arial" w:hAnsi="Arial" w:cs="Arial"/>
        </w:rPr>
        <w:t>, which also leads to e</w:t>
      </w:r>
      <w:r w:rsidRPr="00DB2605">
        <w:rPr>
          <w:rFonts w:ascii="Arial" w:hAnsi="Arial" w:cs="Arial"/>
        </w:rPr>
        <w:t>xtensive CMV freight traffic on Interstates 65 and 70</w:t>
      </w:r>
      <w:r>
        <w:rPr>
          <w:rFonts w:ascii="Arial" w:hAnsi="Arial" w:cs="Arial"/>
        </w:rPr>
        <w:t xml:space="preserve">, </w:t>
      </w:r>
      <w:r w:rsidRPr="00DB2605">
        <w:rPr>
          <w:rFonts w:ascii="Arial" w:hAnsi="Arial" w:cs="Arial"/>
        </w:rPr>
        <w:t>the Borman Expressway (I-80/94)</w:t>
      </w:r>
      <w:r w:rsidR="0013747C">
        <w:rPr>
          <w:rFonts w:ascii="Arial" w:hAnsi="Arial" w:cs="Arial"/>
        </w:rPr>
        <w:t>,</w:t>
      </w:r>
      <w:r w:rsidRPr="00DB2605">
        <w:rPr>
          <w:rFonts w:ascii="Arial" w:hAnsi="Arial" w:cs="Arial"/>
        </w:rPr>
        <w:t xml:space="preserve"> and the Indiana Toll Road (I-80/90). Of the nearly 4,000 documented crashes in Indiana </w:t>
      </w:r>
      <w:r w:rsidR="0013747C">
        <w:rPr>
          <w:rFonts w:ascii="Arial" w:hAnsi="Arial" w:cs="Arial"/>
        </w:rPr>
        <w:t>w</w:t>
      </w:r>
      <w:r w:rsidR="0013747C" w:rsidRPr="00DB2605">
        <w:rPr>
          <w:rFonts w:ascii="Arial" w:hAnsi="Arial" w:cs="Arial"/>
        </w:rPr>
        <w:t xml:space="preserve">ork </w:t>
      </w:r>
      <w:r w:rsidR="0013747C">
        <w:rPr>
          <w:rFonts w:ascii="Arial" w:hAnsi="Arial" w:cs="Arial"/>
        </w:rPr>
        <w:t>z</w:t>
      </w:r>
      <w:r w:rsidR="0013747C" w:rsidRPr="00DB2605">
        <w:rPr>
          <w:rFonts w:ascii="Arial" w:hAnsi="Arial" w:cs="Arial"/>
        </w:rPr>
        <w:t xml:space="preserve">ones </w:t>
      </w:r>
      <w:r w:rsidR="0013747C">
        <w:rPr>
          <w:rFonts w:ascii="Arial" w:hAnsi="Arial" w:cs="Arial"/>
        </w:rPr>
        <w:t xml:space="preserve">in </w:t>
      </w:r>
      <w:r w:rsidRPr="00DB2605">
        <w:rPr>
          <w:rFonts w:ascii="Arial" w:hAnsi="Arial" w:cs="Arial"/>
        </w:rPr>
        <w:t>2019, more than 1,000 of them involved a CMV – slightly above 25%.</w:t>
      </w:r>
      <w:r w:rsidR="00B27DA7">
        <w:rPr>
          <w:rFonts w:ascii="Arial" w:hAnsi="Arial" w:cs="Arial"/>
        </w:rPr>
        <w:t xml:space="preserve"> </w:t>
      </w:r>
      <w:r w:rsidR="00B27DA7" w:rsidRPr="00A06C98">
        <w:rPr>
          <w:rFonts w:ascii="Arial" w:hAnsi="Arial" w:cs="Arial"/>
        </w:rPr>
        <w:t>This</w:t>
      </w:r>
      <w:r w:rsidR="00B27DA7">
        <w:rPr>
          <w:rFonts w:ascii="Arial" w:hAnsi="Arial" w:cs="Arial"/>
        </w:rPr>
        <w:t xml:space="preserve"> and other strong statistics</w:t>
      </w:r>
      <w:r w:rsidR="00B27DA7" w:rsidRPr="00A06C98">
        <w:rPr>
          <w:rFonts w:ascii="Arial" w:hAnsi="Arial" w:cs="Arial"/>
        </w:rPr>
        <w:t xml:space="preserve"> demonstrate the importance of </w:t>
      </w:r>
      <w:r w:rsidR="0013747C">
        <w:rPr>
          <w:rFonts w:ascii="Arial" w:hAnsi="Arial" w:cs="Arial"/>
        </w:rPr>
        <w:t>w</w:t>
      </w:r>
      <w:r w:rsidR="0013747C" w:rsidRPr="00A06C98">
        <w:rPr>
          <w:rFonts w:ascii="Arial" w:hAnsi="Arial" w:cs="Arial"/>
        </w:rPr>
        <w:t xml:space="preserve">ork </w:t>
      </w:r>
      <w:r w:rsidR="0013747C">
        <w:rPr>
          <w:rFonts w:ascii="Arial" w:hAnsi="Arial" w:cs="Arial"/>
        </w:rPr>
        <w:t>z</w:t>
      </w:r>
      <w:r w:rsidR="0013747C" w:rsidRPr="00A06C98">
        <w:rPr>
          <w:rFonts w:ascii="Arial" w:hAnsi="Arial" w:cs="Arial"/>
        </w:rPr>
        <w:t xml:space="preserve">one </w:t>
      </w:r>
      <w:r w:rsidR="0013747C">
        <w:rPr>
          <w:rFonts w:ascii="Arial" w:hAnsi="Arial" w:cs="Arial"/>
        </w:rPr>
        <w:t>s</w:t>
      </w:r>
      <w:r w:rsidR="0013747C" w:rsidRPr="00A06C98">
        <w:rPr>
          <w:rFonts w:ascii="Arial" w:hAnsi="Arial" w:cs="Arial"/>
        </w:rPr>
        <w:t xml:space="preserve">afety </w:t>
      </w:r>
      <w:r w:rsidR="0013747C">
        <w:rPr>
          <w:rFonts w:ascii="Arial" w:hAnsi="Arial" w:cs="Arial"/>
        </w:rPr>
        <w:t>o</w:t>
      </w:r>
      <w:r w:rsidR="0013747C" w:rsidRPr="00A06C98">
        <w:rPr>
          <w:rFonts w:ascii="Arial" w:hAnsi="Arial" w:cs="Arial"/>
        </w:rPr>
        <w:t xml:space="preserve">utreach </w:t>
      </w:r>
      <w:r w:rsidR="00B27DA7" w:rsidRPr="00A06C98">
        <w:rPr>
          <w:rFonts w:ascii="Arial" w:hAnsi="Arial" w:cs="Arial"/>
        </w:rPr>
        <w:t xml:space="preserve">in </w:t>
      </w:r>
      <w:r w:rsidR="00727474">
        <w:rPr>
          <w:rFonts w:ascii="Arial" w:hAnsi="Arial" w:cs="Arial"/>
        </w:rPr>
        <w:t>Indiana</w:t>
      </w:r>
      <w:r w:rsidR="0013747C">
        <w:rPr>
          <w:rFonts w:ascii="Arial" w:hAnsi="Arial" w:cs="Arial"/>
        </w:rPr>
        <w:t>,</w:t>
      </w:r>
      <w:r w:rsidR="00B27DA7" w:rsidRPr="00A06C98">
        <w:rPr>
          <w:rFonts w:ascii="Arial" w:hAnsi="Arial" w:cs="Arial"/>
        </w:rPr>
        <w:t xml:space="preserve"> for the collective effort to reduce work zone crashes and save lives. </w:t>
      </w:r>
    </w:p>
    <w:p w14:paraId="45C72500" w14:textId="77777777" w:rsidR="003E556F" w:rsidRPr="00A06C98" w:rsidRDefault="003E556F" w:rsidP="003E556F">
      <w:pPr>
        <w:spacing w:after="0" w:line="240" w:lineRule="auto"/>
        <w:ind w:left="720"/>
        <w:rPr>
          <w:rFonts w:ascii="Arial" w:hAnsi="Arial" w:cs="Arial"/>
        </w:rPr>
      </w:pPr>
    </w:p>
    <w:p w14:paraId="03E3405A" w14:textId="4963E895" w:rsidR="003E556F" w:rsidRPr="00A06C98" w:rsidRDefault="003E556F" w:rsidP="003E556F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A06C98">
        <w:rPr>
          <w:rFonts w:ascii="Arial" w:hAnsi="Arial" w:cs="Arial"/>
          <w:sz w:val="22"/>
          <w:szCs w:val="22"/>
        </w:rPr>
        <w:t>For more information on work zone safety, visit the campaign</w:t>
      </w:r>
      <w:r w:rsidR="00A22A1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22A14" w:rsidRPr="00A22A14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A22A14">
        <w:rPr>
          <w:rFonts w:ascii="Arial" w:hAnsi="Arial" w:cs="Arial"/>
          <w:sz w:val="22"/>
          <w:szCs w:val="22"/>
        </w:rPr>
        <w:t>.</w:t>
      </w:r>
      <w:r w:rsidRPr="00A06C98">
        <w:rPr>
          <w:rFonts w:ascii="Arial" w:hAnsi="Arial" w:cs="Arial"/>
          <w:sz w:val="22"/>
          <w:szCs w:val="22"/>
        </w:rPr>
        <w:t> </w:t>
      </w:r>
    </w:p>
    <w:p w14:paraId="357DA6C4" w14:textId="77777777" w:rsidR="00C851AB" w:rsidRPr="00A06C98" w:rsidRDefault="00C851AB" w:rsidP="009D3013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0EFF619B" w14:textId="5E82388B" w:rsidR="00D0671B" w:rsidRPr="00A06C98" w:rsidRDefault="003E556F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A06C98">
        <w:rPr>
          <w:rFonts w:ascii="Arial" w:hAnsi="Arial" w:cs="Arial"/>
          <w:b/>
          <w:color w:val="000000"/>
        </w:rPr>
        <w:t>###</w:t>
      </w:r>
    </w:p>
    <w:p w14:paraId="44C02595" w14:textId="77777777" w:rsidR="00B750E5" w:rsidRPr="00A06C98" w:rsidRDefault="00B750E5" w:rsidP="00B750E5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612932E1" w14:textId="31767A12" w:rsidR="00CE08C8" w:rsidRPr="00A06C98" w:rsidRDefault="00D0671B" w:rsidP="00D0671B">
      <w:pPr>
        <w:jc w:val="center"/>
        <w:rPr>
          <w:rFonts w:ascii="Arial" w:hAnsi="Arial" w:cs="Arial"/>
        </w:rPr>
      </w:pPr>
      <w:r w:rsidRPr="00A06C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sectPr w:rsidR="00CE08C8" w:rsidRPr="00A06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FCF9" w14:textId="77777777" w:rsidR="0023347B" w:rsidRDefault="0023347B" w:rsidP="003E556F">
      <w:pPr>
        <w:spacing w:after="0" w:line="240" w:lineRule="auto"/>
      </w:pPr>
      <w:r>
        <w:separator/>
      </w:r>
    </w:p>
  </w:endnote>
  <w:endnote w:type="continuationSeparator" w:id="0">
    <w:p w14:paraId="3DE77887" w14:textId="77777777" w:rsidR="0023347B" w:rsidRDefault="0023347B" w:rsidP="003E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4694309"/>
      <w:docPartObj>
        <w:docPartGallery w:val="Page Numbers (Bottom of Page)"/>
        <w:docPartUnique/>
      </w:docPartObj>
    </w:sdtPr>
    <w:sdtContent>
      <w:p w14:paraId="632CA94E" w14:textId="052CE493" w:rsidR="00A06C98" w:rsidRDefault="00A06C98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E6C87" w14:textId="77777777" w:rsidR="005A3101" w:rsidRDefault="005A3101" w:rsidP="00A06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20D" w14:textId="1295DC6C" w:rsidR="005A3101" w:rsidRDefault="00A06C98" w:rsidP="00A06C98">
    <w:pPr>
      <w:pStyle w:val="Footer"/>
      <w:ind w:right="360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A35C63F" wp14:editId="1C031C68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1E5E" w14:textId="77777777" w:rsidR="0023347B" w:rsidRDefault="0023347B" w:rsidP="003E556F">
      <w:pPr>
        <w:spacing w:after="0" w:line="240" w:lineRule="auto"/>
      </w:pPr>
      <w:r>
        <w:separator/>
      </w:r>
    </w:p>
  </w:footnote>
  <w:footnote w:type="continuationSeparator" w:id="0">
    <w:p w14:paraId="4049FBED" w14:textId="77777777" w:rsidR="0023347B" w:rsidRDefault="0023347B" w:rsidP="003E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F635" w14:textId="053CB1AF" w:rsidR="005A3101" w:rsidRDefault="0023347B">
    <w:pPr>
      <w:pStyle w:val="Header"/>
    </w:pPr>
    <w:r>
      <w:rPr>
        <w:noProof/>
      </w:rPr>
      <w:pict w14:anchorId="04793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2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2192" w14:textId="5F59CC0B" w:rsidR="00477B7F" w:rsidRPr="00B86FF0" w:rsidRDefault="0023347B" w:rsidP="00477B7F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pict w14:anchorId="238DD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3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92A3" w14:textId="461D372D" w:rsidR="005A3101" w:rsidRDefault="0023347B">
    <w:pPr>
      <w:pStyle w:val="Header"/>
    </w:pPr>
    <w:r>
      <w:rPr>
        <w:noProof/>
      </w:rPr>
      <w:pict w14:anchorId="69DA94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528041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E71"/>
    <w:multiLevelType w:val="hybridMultilevel"/>
    <w:tmpl w:val="84B44D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2434BC9"/>
    <w:multiLevelType w:val="hybridMultilevel"/>
    <w:tmpl w:val="BE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C38EB"/>
    <w:multiLevelType w:val="hybridMultilevel"/>
    <w:tmpl w:val="6D1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3D3C"/>
    <w:multiLevelType w:val="hybridMultilevel"/>
    <w:tmpl w:val="DDFA5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66C53"/>
    <w:multiLevelType w:val="hybridMultilevel"/>
    <w:tmpl w:val="E59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117A"/>
    <w:multiLevelType w:val="hybridMultilevel"/>
    <w:tmpl w:val="6C4C30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DEA673E"/>
    <w:multiLevelType w:val="hybridMultilevel"/>
    <w:tmpl w:val="E0F6DC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37582782">
    <w:abstractNumId w:val="5"/>
  </w:num>
  <w:num w:numId="2" w16cid:durableId="605230264">
    <w:abstractNumId w:val="4"/>
  </w:num>
  <w:num w:numId="3" w16cid:durableId="1618870648">
    <w:abstractNumId w:val="1"/>
  </w:num>
  <w:num w:numId="4" w16cid:durableId="1274245015">
    <w:abstractNumId w:val="2"/>
  </w:num>
  <w:num w:numId="5" w16cid:durableId="270015248">
    <w:abstractNumId w:val="3"/>
  </w:num>
  <w:num w:numId="6" w16cid:durableId="781607534">
    <w:abstractNumId w:val="7"/>
  </w:num>
  <w:num w:numId="7" w16cid:durableId="1435858200">
    <w:abstractNumId w:val="0"/>
  </w:num>
  <w:num w:numId="8" w16cid:durableId="203556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LQwNzM3sDA2NrZQ0lEKTi0uzszPAykwqgUAfm72yywAAAA="/>
  </w:docVars>
  <w:rsids>
    <w:rsidRoot w:val="003E556F"/>
    <w:rsid w:val="0013747C"/>
    <w:rsid w:val="00140EDD"/>
    <w:rsid w:val="00141493"/>
    <w:rsid w:val="001915DD"/>
    <w:rsid w:val="001A630A"/>
    <w:rsid w:val="001B0DEB"/>
    <w:rsid w:val="001C5BFF"/>
    <w:rsid w:val="001E1BF9"/>
    <w:rsid w:val="001E2A78"/>
    <w:rsid w:val="002264F4"/>
    <w:rsid w:val="0023347B"/>
    <w:rsid w:val="00255A67"/>
    <w:rsid w:val="0026244A"/>
    <w:rsid w:val="002B1639"/>
    <w:rsid w:val="002D27FC"/>
    <w:rsid w:val="002D3D35"/>
    <w:rsid w:val="002D5779"/>
    <w:rsid w:val="002F5628"/>
    <w:rsid w:val="003330FB"/>
    <w:rsid w:val="00367A65"/>
    <w:rsid w:val="00377710"/>
    <w:rsid w:val="00383514"/>
    <w:rsid w:val="003B5E2C"/>
    <w:rsid w:val="003D3FB2"/>
    <w:rsid w:val="003E556F"/>
    <w:rsid w:val="0047275B"/>
    <w:rsid w:val="004A6D4E"/>
    <w:rsid w:val="004D35D2"/>
    <w:rsid w:val="005024C3"/>
    <w:rsid w:val="0051601E"/>
    <w:rsid w:val="00526198"/>
    <w:rsid w:val="00546F2E"/>
    <w:rsid w:val="00571CC9"/>
    <w:rsid w:val="005A3101"/>
    <w:rsid w:val="005A72DE"/>
    <w:rsid w:val="00645179"/>
    <w:rsid w:val="00646849"/>
    <w:rsid w:val="006958BD"/>
    <w:rsid w:val="006B51B1"/>
    <w:rsid w:val="00727474"/>
    <w:rsid w:val="00756DFE"/>
    <w:rsid w:val="007D561B"/>
    <w:rsid w:val="00855CE6"/>
    <w:rsid w:val="00864D31"/>
    <w:rsid w:val="00866254"/>
    <w:rsid w:val="00881D9D"/>
    <w:rsid w:val="008821CC"/>
    <w:rsid w:val="008D3A44"/>
    <w:rsid w:val="009060A6"/>
    <w:rsid w:val="00915C36"/>
    <w:rsid w:val="00946527"/>
    <w:rsid w:val="009C5BB2"/>
    <w:rsid w:val="009D3013"/>
    <w:rsid w:val="009F5670"/>
    <w:rsid w:val="00A05980"/>
    <w:rsid w:val="00A06C98"/>
    <w:rsid w:val="00A20937"/>
    <w:rsid w:val="00A22A14"/>
    <w:rsid w:val="00A75A64"/>
    <w:rsid w:val="00AA5F57"/>
    <w:rsid w:val="00AC285D"/>
    <w:rsid w:val="00B27DA7"/>
    <w:rsid w:val="00B4178E"/>
    <w:rsid w:val="00B6485B"/>
    <w:rsid w:val="00B750E5"/>
    <w:rsid w:val="00B83655"/>
    <w:rsid w:val="00C63CB5"/>
    <w:rsid w:val="00C82E85"/>
    <w:rsid w:val="00C851AB"/>
    <w:rsid w:val="00CB4F11"/>
    <w:rsid w:val="00CE08C8"/>
    <w:rsid w:val="00CE0A12"/>
    <w:rsid w:val="00D0671B"/>
    <w:rsid w:val="00D068AA"/>
    <w:rsid w:val="00D166A1"/>
    <w:rsid w:val="00DB2605"/>
    <w:rsid w:val="00DB426A"/>
    <w:rsid w:val="00E33AE2"/>
    <w:rsid w:val="00E46578"/>
    <w:rsid w:val="00EC3F83"/>
    <w:rsid w:val="00F14281"/>
    <w:rsid w:val="00F62D2D"/>
    <w:rsid w:val="00F926B2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933FB"/>
  <w15:chartTrackingRefBased/>
  <w15:docId w15:val="{B0292E65-C3FA-454F-A27A-0264EA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6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1E2A78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6F"/>
    <w:rPr>
      <w:sz w:val="22"/>
      <w:szCs w:val="22"/>
    </w:rPr>
  </w:style>
  <w:style w:type="character" w:styleId="Hyperlink">
    <w:name w:val="Hyperlink"/>
    <w:uiPriority w:val="99"/>
    <w:unhideWhenUsed/>
    <w:rsid w:val="003E556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556F"/>
    <w:rPr>
      <w:i/>
      <w:iCs/>
    </w:rPr>
  </w:style>
  <w:style w:type="paragraph" w:styleId="NormalWeb">
    <w:name w:val="Normal (Web)"/>
    <w:basedOn w:val="Normal"/>
    <w:uiPriority w:val="99"/>
    <w:unhideWhenUsed/>
    <w:rsid w:val="003E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56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6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C9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6C98"/>
  </w:style>
  <w:style w:type="character" w:customStyle="1" w:styleId="Heading1Char">
    <w:name w:val="Heading 1 Char"/>
    <w:basedOn w:val="DefaultParagraphFont"/>
    <w:link w:val="Heading1"/>
    <w:uiPriority w:val="1"/>
    <w:rsid w:val="001E2A78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Revision">
    <w:name w:val="Revision"/>
    <w:hidden/>
    <w:uiPriority w:val="99"/>
    <w:semiHidden/>
    <w:rsid w:val="00E4657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22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0CB76D-DE89-094F-A21A-13CF5032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Gittens</cp:lastModifiedBy>
  <cp:revision>12</cp:revision>
  <dcterms:created xsi:type="dcterms:W3CDTF">2022-07-22T16:01:00Z</dcterms:created>
  <dcterms:modified xsi:type="dcterms:W3CDTF">2022-08-24T18:22:00Z</dcterms:modified>
</cp:coreProperties>
</file>