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22C" w14:textId="0A090CBA" w:rsidR="00BC7ED0" w:rsidRPr="00BC7ED0" w:rsidRDefault="00BC7ED0" w:rsidP="00F14183">
      <w:pPr>
        <w:pStyle w:val="Heading1"/>
        <w:rPr>
          <w:i/>
          <w:iCs/>
        </w:rPr>
      </w:pPr>
      <w:r>
        <w:t xml:space="preserve">Work </w:t>
      </w:r>
      <w:r w:rsidRPr="00D1390C">
        <w:t xml:space="preserve">ZONE SAFETY </w:t>
      </w:r>
      <w:r>
        <w:t>general pitch email</w:t>
      </w:r>
      <w:r w:rsidRPr="00D1390C">
        <w:t xml:space="preserve">: </w:t>
      </w:r>
      <w:r w:rsidR="007A1B81">
        <w:t>OHIO</w:t>
      </w:r>
    </w:p>
    <w:p w14:paraId="4E901E64" w14:textId="5ACAA26C" w:rsidR="00401C33" w:rsidRPr="00BC7ED0" w:rsidRDefault="00401C33" w:rsidP="00401C33">
      <w:pPr>
        <w:spacing w:before="240" w:line="240" w:lineRule="auto"/>
        <w:contextualSpacing/>
        <w:rPr>
          <w:rFonts w:ascii="Arial" w:hAnsi="Arial" w:cs="Arial"/>
        </w:rPr>
      </w:pPr>
      <w:r w:rsidRPr="00BC7ED0">
        <w:rPr>
          <w:rFonts w:ascii="Arial" w:hAnsi="Arial" w:cs="Arial"/>
          <w:b/>
          <w:bCs/>
        </w:rPr>
        <w:t xml:space="preserve">POTENTIAL SUBJECT LINE: </w:t>
      </w:r>
      <w:r w:rsidRPr="00BC7ED0">
        <w:rPr>
          <w:rFonts w:ascii="Arial" w:hAnsi="Arial" w:cs="Arial"/>
          <w:b/>
        </w:rPr>
        <w:t xml:space="preserve">Improving Work Zone Safety with </w:t>
      </w:r>
      <w:r w:rsidR="00AE0CF0" w:rsidRPr="00BC7ED0">
        <w:rPr>
          <w:rFonts w:ascii="Arial" w:hAnsi="Arial" w:cs="Arial"/>
          <w:b/>
        </w:rPr>
        <w:t xml:space="preserve">State-Wide </w:t>
      </w:r>
      <w:r w:rsidR="00137739" w:rsidRPr="00BC7ED0">
        <w:rPr>
          <w:rFonts w:ascii="Arial" w:hAnsi="Arial" w:cs="Arial"/>
          <w:b/>
        </w:rPr>
        <w:t>Outreach Campaign</w:t>
      </w:r>
    </w:p>
    <w:p w14:paraId="4B27BD25" w14:textId="77777777" w:rsidR="00401C33" w:rsidRPr="00BC7ED0" w:rsidRDefault="00401C33" w:rsidP="00C54E96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EEE3C5F" w14:textId="77777777" w:rsidR="00C54E96" w:rsidRPr="00BC7ED0" w:rsidRDefault="00C54E96" w:rsidP="00C54E96">
      <w:pPr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Hello, </w:t>
      </w:r>
      <w:r w:rsidRPr="00BC7ED0">
        <w:rPr>
          <w:rFonts w:ascii="Arial" w:hAnsi="Arial" w:cs="Arial"/>
          <w:b/>
          <w:bCs/>
        </w:rPr>
        <w:t>[Name of Reporter/Producer]</w:t>
      </w:r>
    </w:p>
    <w:p w14:paraId="448EF322" w14:textId="2F527A59" w:rsidR="00C54E96" w:rsidRPr="00BC7ED0" w:rsidRDefault="00C54E96" w:rsidP="00C54E96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BC7ED0">
        <w:rPr>
          <w:rFonts w:ascii="Arial" w:hAnsi="Arial" w:cs="Arial"/>
        </w:rPr>
        <w:t xml:space="preserve">The </w:t>
      </w:r>
      <w:r w:rsidRPr="00BC7ED0">
        <w:rPr>
          <w:rFonts w:ascii="Arial" w:hAnsi="Arial" w:cs="Arial"/>
          <w:b/>
          <w:bCs/>
        </w:rPr>
        <w:t>[</w:t>
      </w:r>
      <w:r w:rsidR="00111CAC" w:rsidRPr="00BC7ED0">
        <w:rPr>
          <w:rFonts w:ascii="Arial" w:hAnsi="Arial" w:cs="Arial"/>
          <w:b/>
          <w:bCs/>
        </w:rPr>
        <w:t>O</w:t>
      </w:r>
      <w:r w:rsidRPr="00BC7ED0">
        <w:rPr>
          <w:rFonts w:ascii="Arial" w:hAnsi="Arial" w:cs="Arial"/>
          <w:b/>
          <w:bCs/>
        </w:rPr>
        <w:t>rganization]</w:t>
      </w:r>
      <w:r w:rsidRPr="00BC7ED0">
        <w:rPr>
          <w:rFonts w:ascii="Arial" w:hAnsi="Arial" w:cs="Arial"/>
        </w:rPr>
        <w:t xml:space="preserve"> would like to pursue a potential </w:t>
      </w:r>
      <w:r w:rsidRPr="00BC7ED0">
        <w:rPr>
          <w:rFonts w:ascii="Arial" w:hAnsi="Arial" w:cs="Arial"/>
          <w:b/>
          <w:bCs/>
        </w:rPr>
        <w:t>[TV Station/Publication] [segment/story]</w:t>
      </w:r>
      <w:r w:rsidRPr="00BC7ED0">
        <w:rPr>
          <w:rFonts w:ascii="Arial" w:hAnsi="Arial" w:cs="Arial"/>
        </w:rPr>
        <w:t xml:space="preserve"> to share resources and raise awareness </w:t>
      </w:r>
      <w:r w:rsidR="00D01A84" w:rsidRPr="00BC7ED0">
        <w:rPr>
          <w:rFonts w:ascii="Arial" w:hAnsi="Arial" w:cs="Arial"/>
        </w:rPr>
        <w:t xml:space="preserve">for </w:t>
      </w:r>
      <w:r w:rsidR="001B0350" w:rsidRPr="00BC7ED0">
        <w:rPr>
          <w:rFonts w:ascii="Arial" w:hAnsi="Arial" w:cs="Arial"/>
        </w:rPr>
        <w:t>a work zone safety campaign which focuses</w:t>
      </w:r>
      <w:r w:rsidR="00D01A84" w:rsidRPr="00BC7ED0">
        <w:rPr>
          <w:rFonts w:ascii="Arial" w:hAnsi="Arial" w:cs="Arial"/>
        </w:rPr>
        <w:t xml:space="preserve"> on reminding commercial motor vehicle (CMV) drivers</w:t>
      </w:r>
      <w:r w:rsidRPr="00BC7ED0">
        <w:rPr>
          <w:rFonts w:ascii="Arial" w:hAnsi="Arial" w:cs="Arial"/>
        </w:rPr>
        <w:t xml:space="preserve"> </w:t>
      </w:r>
      <w:r w:rsidR="00D01A84" w:rsidRPr="00BC7ED0">
        <w:rPr>
          <w:rFonts w:ascii="Arial" w:hAnsi="Arial" w:cs="Arial"/>
        </w:rPr>
        <w:t xml:space="preserve">to plan their routes, stay alert, and slow down as they approach </w:t>
      </w:r>
      <w:r w:rsidR="007A1B81">
        <w:rPr>
          <w:rFonts w:ascii="Arial" w:hAnsi="Arial" w:cs="Arial"/>
        </w:rPr>
        <w:t>Ohio</w:t>
      </w:r>
      <w:r w:rsidR="00D01A84" w:rsidRPr="00BC7ED0">
        <w:rPr>
          <w:rFonts w:ascii="Arial" w:hAnsi="Arial" w:cs="Arial"/>
        </w:rPr>
        <w:t xml:space="preserve"> work zones.</w:t>
      </w:r>
      <w:r w:rsidRPr="00BC7ED0">
        <w:rPr>
          <w:rFonts w:ascii="Arial" w:hAnsi="Arial" w:cs="Arial"/>
        </w:rPr>
        <w:t xml:space="preserve"> </w:t>
      </w:r>
      <w:r w:rsidR="00E03745" w:rsidRPr="00BC7ED0">
        <w:rPr>
          <w:rFonts w:ascii="Arial" w:hAnsi="Arial" w:cs="Arial"/>
        </w:rPr>
        <w:t xml:space="preserve">This initiative is part of a national effort led by the U.S. </w:t>
      </w:r>
      <w:r w:rsidRPr="00BC7ED0">
        <w:rPr>
          <w:rFonts w:ascii="Arial" w:hAnsi="Arial" w:cs="Arial"/>
        </w:rPr>
        <w:t>Department of Transportation’s Federal Motor Carrier Safety Administration (FMCSA)</w:t>
      </w:r>
      <w:r w:rsidR="002A52C3" w:rsidRPr="00BC7ED0">
        <w:rPr>
          <w:rFonts w:ascii="Arial" w:hAnsi="Arial" w:cs="Arial"/>
        </w:rPr>
        <w:t xml:space="preserve"> and the</w:t>
      </w:r>
      <w:r w:rsidRPr="00BC7ED0">
        <w:rPr>
          <w:rFonts w:ascii="Arial" w:hAnsi="Arial" w:cs="Arial"/>
        </w:rPr>
        <w:t xml:space="preserve"> </w:t>
      </w:r>
      <w:hyperlink r:id="rId7" w:history="1">
        <w:r w:rsidRPr="00BC7ED0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="002A52C3" w:rsidRPr="00BC7ED0">
        <w:rPr>
          <w:rStyle w:val="Emphasis"/>
          <w:rFonts w:ascii="Arial" w:hAnsi="Arial" w:cs="Arial"/>
          <w:i w:val="0"/>
          <w:iCs w:val="0"/>
        </w:rPr>
        <w:t xml:space="preserve"> campaign.</w:t>
      </w:r>
    </w:p>
    <w:p w14:paraId="02E0FE04" w14:textId="67401287" w:rsidR="00CA0A1F" w:rsidRDefault="00CA0A1F" w:rsidP="00C54E96">
      <w:pPr>
        <w:tabs>
          <w:tab w:val="left" w:pos="2250"/>
        </w:tabs>
        <w:rPr>
          <w:rStyle w:val="Emphasis"/>
          <w:rFonts w:ascii="Arial" w:hAnsi="Arial" w:cs="Arial"/>
          <w:b/>
          <w:bCs/>
          <w:i w:val="0"/>
          <w:iCs w:val="0"/>
        </w:rPr>
      </w:pPr>
      <w:r w:rsidRPr="00CA0A1F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Work Zone Safety Outreach Campaign is so critical in </w:t>
      </w:r>
      <w:r w:rsidR="007A1B81">
        <w:rPr>
          <w:rStyle w:val="Emphasis"/>
          <w:rFonts w:ascii="Arial" w:hAnsi="Arial" w:cs="Arial"/>
          <w:b/>
          <w:bCs/>
          <w:i w:val="0"/>
          <w:iCs w:val="0"/>
        </w:rPr>
        <w:t>Ohio</w:t>
      </w:r>
      <w:r w:rsidRPr="00CA0A1F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0596BABC" w14:textId="1E0BA129" w:rsidR="00081EB3" w:rsidRPr="00BC7ED0" w:rsidRDefault="00004781" w:rsidP="00F14183">
      <w:pPr>
        <w:pStyle w:val="BodyText"/>
        <w:numPr>
          <w:ilvl w:val="0"/>
          <w:numId w:val="6"/>
        </w:numPr>
        <w:rPr>
          <w:rFonts w:cs="Arial"/>
          <w:sz w:val="22"/>
          <w:szCs w:val="22"/>
        </w:rPr>
      </w:pPr>
      <w:r w:rsidRPr="00004781">
        <w:rPr>
          <w:rFonts w:cs="Arial"/>
          <w:sz w:val="22"/>
          <w:szCs w:val="22"/>
        </w:rPr>
        <w:t>Ohio currently has more than</w:t>
      </w:r>
      <w:r>
        <w:rPr>
          <w:rFonts w:cs="Arial"/>
          <w:sz w:val="22"/>
          <w:szCs w:val="22"/>
        </w:rPr>
        <w:t xml:space="preserve"> </w:t>
      </w:r>
      <w:r w:rsidRPr="00004781">
        <w:rPr>
          <w:rFonts w:cs="Arial"/>
          <w:sz w:val="22"/>
          <w:szCs w:val="22"/>
        </w:rPr>
        <w:t>1,000</w:t>
      </w:r>
      <w:r>
        <w:rPr>
          <w:rFonts w:cs="Arial"/>
          <w:sz w:val="22"/>
          <w:szCs w:val="22"/>
        </w:rPr>
        <w:t xml:space="preserve"> </w:t>
      </w:r>
      <w:r w:rsidRPr="00004781">
        <w:rPr>
          <w:rFonts w:cs="Arial"/>
          <w:sz w:val="22"/>
          <w:szCs w:val="22"/>
        </w:rPr>
        <w:t xml:space="preserve">active work zones impacting drivers </w:t>
      </w:r>
      <w:r w:rsidR="003D1FF9">
        <w:rPr>
          <w:rFonts w:cs="Arial"/>
          <w:sz w:val="22"/>
          <w:szCs w:val="22"/>
        </w:rPr>
        <w:t xml:space="preserve">traveling </w:t>
      </w:r>
      <w:r w:rsidRPr="00004781">
        <w:rPr>
          <w:rFonts w:cs="Arial"/>
          <w:sz w:val="22"/>
          <w:szCs w:val="22"/>
        </w:rPr>
        <w:t>across the state</w:t>
      </w:r>
      <w:r w:rsidR="003D1FF9">
        <w:rPr>
          <w:rFonts w:cs="Arial"/>
          <w:sz w:val="22"/>
          <w:szCs w:val="22"/>
        </w:rPr>
        <w:t xml:space="preserve">’s </w:t>
      </w:r>
      <w:r w:rsidRPr="00004781">
        <w:rPr>
          <w:rFonts w:cs="Arial"/>
          <w:sz w:val="22"/>
          <w:szCs w:val="22"/>
        </w:rPr>
        <w:t>121,000</w:t>
      </w:r>
      <w:r>
        <w:rPr>
          <w:rFonts w:cs="Arial"/>
          <w:sz w:val="22"/>
          <w:szCs w:val="22"/>
        </w:rPr>
        <w:t xml:space="preserve"> </w:t>
      </w:r>
      <w:r w:rsidRPr="00004781">
        <w:rPr>
          <w:rFonts w:cs="Arial"/>
          <w:sz w:val="22"/>
          <w:szCs w:val="22"/>
        </w:rPr>
        <w:t>miles of roadway and 44,047</w:t>
      </w:r>
      <w:r>
        <w:rPr>
          <w:rFonts w:cs="Arial"/>
          <w:sz w:val="22"/>
          <w:szCs w:val="22"/>
        </w:rPr>
        <w:t xml:space="preserve"> </w:t>
      </w:r>
      <w:r w:rsidRPr="00004781">
        <w:rPr>
          <w:rFonts w:cs="Arial"/>
          <w:sz w:val="22"/>
          <w:szCs w:val="22"/>
        </w:rPr>
        <w:t>bridges daily</w:t>
      </w:r>
      <w:r>
        <w:rPr>
          <w:rFonts w:cs="Arial"/>
          <w:sz w:val="22"/>
          <w:szCs w:val="22"/>
        </w:rPr>
        <w:t>.</w:t>
      </w:r>
    </w:p>
    <w:p w14:paraId="217BAFCA" w14:textId="4D17850E" w:rsidR="003D1FF9" w:rsidRPr="00BC7ED0" w:rsidRDefault="003D1FF9" w:rsidP="00F14183">
      <w:pPr>
        <w:pStyle w:val="BodyText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3D1FF9">
        <w:rPr>
          <w:rFonts w:cs="Arial"/>
          <w:sz w:val="22"/>
          <w:szCs w:val="22"/>
        </w:rPr>
        <w:t>n 2020, 28% of work zone fatalities involved a CMV</w:t>
      </w:r>
      <w:r>
        <w:rPr>
          <w:rFonts w:cs="Arial"/>
          <w:sz w:val="22"/>
          <w:szCs w:val="22"/>
        </w:rPr>
        <w:t>.</w:t>
      </w:r>
    </w:p>
    <w:p w14:paraId="5724FCBC" w14:textId="77777777" w:rsidR="00C54E96" w:rsidRPr="00BC7ED0" w:rsidRDefault="00C54E96" w:rsidP="00C54E96">
      <w:pPr>
        <w:pStyle w:val="BodyText"/>
        <w:ind w:left="720"/>
        <w:rPr>
          <w:rFonts w:cs="Arial"/>
          <w:sz w:val="22"/>
          <w:szCs w:val="22"/>
        </w:rPr>
      </w:pPr>
    </w:p>
    <w:p w14:paraId="7C822426" w14:textId="77777777" w:rsidR="00F419F0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Through a potential [</w:t>
      </w:r>
      <w:r w:rsidRPr="00BC7ED0">
        <w:rPr>
          <w:rFonts w:ascii="Arial" w:hAnsi="Arial" w:cs="Arial"/>
          <w:b/>
          <w:bCs/>
        </w:rPr>
        <w:t>segment/feature story</w:t>
      </w:r>
      <w:r w:rsidRPr="00BC7ED0">
        <w:rPr>
          <w:rFonts w:ascii="Arial" w:hAnsi="Arial" w:cs="Arial"/>
        </w:rPr>
        <w:t xml:space="preserve">], we welcome the opportunity to share these safety resources/tips and remind </w:t>
      </w:r>
      <w:r w:rsidRPr="00BC7ED0">
        <w:rPr>
          <w:rFonts w:ascii="Arial" w:hAnsi="Arial" w:cs="Arial"/>
          <w:b/>
          <w:bCs/>
        </w:rPr>
        <w:t>[TV Station/Publication]</w:t>
      </w:r>
      <w:r w:rsidRPr="00BC7ED0">
        <w:rPr>
          <w:rFonts w:ascii="Arial" w:hAnsi="Arial" w:cs="Arial"/>
        </w:rPr>
        <w:t xml:space="preserve"> </w:t>
      </w:r>
      <w:r w:rsidRPr="00BC7ED0">
        <w:rPr>
          <w:rFonts w:ascii="Arial" w:hAnsi="Arial" w:cs="Arial"/>
          <w:b/>
          <w:bCs/>
        </w:rPr>
        <w:t xml:space="preserve">[readers/viewers/listeners] </w:t>
      </w:r>
      <w:r w:rsidRPr="00BC7ED0">
        <w:rPr>
          <w:rFonts w:ascii="Arial" w:hAnsi="Arial" w:cs="Arial"/>
        </w:rPr>
        <w:t xml:space="preserve">to stay alert and share the road safely, especially when driving through work zones. </w:t>
      </w:r>
    </w:p>
    <w:p w14:paraId="0675D6BB" w14:textId="521B4DBD" w:rsidR="00AC4444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1C1418E6" w14:textId="21462448" w:rsidR="004B3434" w:rsidRPr="00BC7ED0" w:rsidRDefault="004B3434" w:rsidP="004B3434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For more information on active work zones in the state, please see below my signature line; and for resources, check out the campaign webpage, here: </w:t>
      </w:r>
      <w:hyperlink r:id="rId8" w:history="1">
        <w:r w:rsidR="003A66CA" w:rsidRPr="00BC7ED0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="003A66CA" w:rsidRPr="00BC7ED0">
        <w:rPr>
          <w:rFonts w:ascii="Arial" w:hAnsi="Arial" w:cs="Arial"/>
        </w:rPr>
        <w:t xml:space="preserve"> </w:t>
      </w:r>
    </w:p>
    <w:p w14:paraId="4E85CEA9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Looking forward to speaking with you.</w:t>
      </w:r>
    </w:p>
    <w:p w14:paraId="7E561AE8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Best,</w:t>
      </w:r>
    </w:p>
    <w:p w14:paraId="48533D9A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name]</w:t>
      </w:r>
    </w:p>
    <w:p w14:paraId="3C6F1895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phone number]</w:t>
      </w:r>
    </w:p>
    <w:p w14:paraId="0D0EEB97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email address]</w:t>
      </w:r>
    </w:p>
    <w:p w14:paraId="50F83A64" w14:textId="60C4D4D3" w:rsidR="00C54E96" w:rsidRPr="00BC7ED0" w:rsidRDefault="00C54E96" w:rsidP="0084770C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[Website, Facebook and/or Twitter presence]</w:t>
      </w:r>
    </w:p>
    <w:p w14:paraId="29E74607" w14:textId="64979248" w:rsidR="00135969" w:rsidRPr="00BC7ED0" w:rsidRDefault="00135969" w:rsidP="00135969">
      <w:p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BC7ED0">
        <w:rPr>
          <w:rStyle w:val="Emphasis"/>
          <w:rFonts w:ascii="Arial" w:hAnsi="Arial" w:cs="Arial"/>
          <w:i w:val="0"/>
          <w:iCs w:val="0"/>
        </w:rPr>
        <w:t xml:space="preserve">FMCSA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is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amplifying work zone safety messages through outlets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such as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audio </w:t>
      </w:r>
      <w:r w:rsidR="003D1FF9">
        <w:rPr>
          <w:rStyle w:val="Emphasis"/>
          <w:rFonts w:ascii="Arial" w:hAnsi="Arial" w:cs="Arial"/>
          <w:i w:val="0"/>
          <w:iCs w:val="0"/>
        </w:rPr>
        <w:t xml:space="preserve">and digital </w:t>
      </w:r>
      <w:r w:rsidRPr="00BC7ED0">
        <w:rPr>
          <w:rStyle w:val="Emphasis"/>
          <w:rFonts w:ascii="Arial" w:hAnsi="Arial" w:cs="Arial"/>
          <w:i w:val="0"/>
          <w:iCs w:val="0"/>
        </w:rPr>
        <w:t>ads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,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reaching drivers traveling through the following work zones:</w:t>
      </w:r>
    </w:p>
    <w:p w14:paraId="134DD6C7" w14:textId="5DA32FE8" w:rsidR="00004781" w:rsidRPr="00F14183" w:rsidRDefault="00004781" w:rsidP="00004781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217CDC">
        <w:rPr>
          <w:rStyle w:val="Emphasis"/>
          <w:rFonts w:eastAsiaTheme="minorHAnsi"/>
          <w:b/>
          <w:bCs/>
          <w:i w:val="0"/>
          <w:iCs w:val="0"/>
          <w:sz w:val="22"/>
          <w:szCs w:val="22"/>
        </w:rPr>
        <w:t>I-70 and I-71</w:t>
      </w:r>
      <w:r w:rsidR="00217CDC">
        <w:rPr>
          <w:rStyle w:val="Emphasis"/>
          <w:rFonts w:eastAsiaTheme="minorHAnsi"/>
          <w:i w:val="0"/>
          <w:iCs w:val="0"/>
          <w:sz w:val="22"/>
          <w:szCs w:val="22"/>
        </w:rPr>
        <w:t xml:space="preserve">: </w:t>
      </w:r>
      <w:r w:rsidRPr="00F14183">
        <w:rPr>
          <w:rStyle w:val="Emphasis"/>
          <w:rFonts w:eastAsiaTheme="minorHAnsi"/>
          <w:i w:val="0"/>
          <w:iCs w:val="0"/>
          <w:sz w:val="22"/>
          <w:szCs w:val="22"/>
        </w:rPr>
        <w:t>Crossover in Columbus</w:t>
      </w:r>
    </w:p>
    <w:p w14:paraId="709EE566" w14:textId="4D5CA7C4" w:rsidR="00884641" w:rsidRPr="00F14183" w:rsidRDefault="00004781" w:rsidP="00004781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217CDC">
        <w:rPr>
          <w:rStyle w:val="Emphasis"/>
          <w:rFonts w:eastAsiaTheme="minorHAnsi"/>
          <w:b/>
          <w:bCs/>
          <w:i w:val="0"/>
          <w:iCs w:val="0"/>
          <w:sz w:val="22"/>
          <w:szCs w:val="22"/>
        </w:rPr>
        <w:t>I-480 and I-77</w:t>
      </w:r>
      <w:r w:rsidR="00217CDC">
        <w:rPr>
          <w:rStyle w:val="Emphasis"/>
          <w:rFonts w:eastAsiaTheme="minorHAnsi"/>
          <w:i w:val="0"/>
          <w:iCs w:val="0"/>
          <w:sz w:val="22"/>
          <w:szCs w:val="22"/>
        </w:rPr>
        <w:t xml:space="preserve">: </w:t>
      </w:r>
      <w:r w:rsidRPr="00F14183">
        <w:rPr>
          <w:rStyle w:val="Emphasis"/>
          <w:rFonts w:eastAsiaTheme="minorHAnsi"/>
          <w:i w:val="0"/>
          <w:iCs w:val="0"/>
          <w:sz w:val="22"/>
          <w:szCs w:val="22"/>
        </w:rPr>
        <w:t>Interchange in Cleveland</w:t>
      </w:r>
    </w:p>
    <w:p w14:paraId="11D4B57C" w14:textId="77777777" w:rsidR="00004781" w:rsidRPr="00004781" w:rsidRDefault="00004781" w:rsidP="00004781">
      <w:pPr>
        <w:pStyle w:val="ListParagraph"/>
        <w:rPr>
          <w:rFonts w:cs="Arial"/>
        </w:rPr>
      </w:pPr>
    </w:p>
    <w:p w14:paraId="224FDFA0" w14:textId="5B0BF6FC" w:rsidR="00884641" w:rsidRPr="007A1B81" w:rsidRDefault="00884641" w:rsidP="007A1B81">
      <w:pPr>
        <w:tabs>
          <w:tab w:val="left" w:pos="2250"/>
        </w:tabs>
        <w:ind w:left="2070" w:firstLine="2250"/>
        <w:rPr>
          <w:rFonts w:ascii="Arial" w:hAnsi="Arial" w:cs="Arial"/>
        </w:rPr>
      </w:pPr>
      <w:r w:rsidRPr="00BC7ED0">
        <w:rPr>
          <w:rFonts w:ascii="Arial" w:hAnsi="Arial" w:cs="Arial"/>
        </w:rPr>
        <w:t>###</w:t>
      </w:r>
    </w:p>
    <w:sectPr w:rsidR="00884641" w:rsidRPr="007A1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EFC5" w14:textId="77777777" w:rsidR="00A03513" w:rsidRDefault="00A03513" w:rsidP="00C54E96">
      <w:pPr>
        <w:spacing w:after="0" w:line="240" w:lineRule="auto"/>
      </w:pPr>
      <w:r>
        <w:separator/>
      </w:r>
    </w:p>
  </w:endnote>
  <w:endnote w:type="continuationSeparator" w:id="0">
    <w:p w14:paraId="54041007" w14:textId="77777777" w:rsidR="00A03513" w:rsidRDefault="00A03513" w:rsidP="00C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4658697"/>
      <w:docPartObj>
        <w:docPartGallery w:val="Page Numbers (Bottom of Page)"/>
        <w:docPartUnique/>
      </w:docPartObj>
    </w:sdtPr>
    <w:sdtContent>
      <w:p w14:paraId="04A28A4A" w14:textId="160E4417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FC421" w14:textId="77777777" w:rsidR="002A52C3" w:rsidRDefault="002A52C3" w:rsidP="00BC7E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7419002"/>
      <w:docPartObj>
        <w:docPartGallery w:val="Page Numbers (Bottom of Page)"/>
        <w:docPartUnique/>
      </w:docPartObj>
    </w:sdtPr>
    <w:sdtContent>
      <w:p w14:paraId="0C77B649" w14:textId="6A97C0C1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F01ECA" w14:textId="5743A718" w:rsidR="002A52C3" w:rsidRDefault="00BC7ED0" w:rsidP="00BC7ED0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96E18E9" wp14:editId="6FBE90A3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19" name="Picture 19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1A17" w14:textId="77777777" w:rsidR="00A03513" w:rsidRDefault="00A03513" w:rsidP="00C54E96">
      <w:pPr>
        <w:spacing w:after="0" w:line="240" w:lineRule="auto"/>
      </w:pPr>
      <w:r>
        <w:separator/>
      </w:r>
    </w:p>
  </w:footnote>
  <w:footnote w:type="continuationSeparator" w:id="0">
    <w:p w14:paraId="3139697F" w14:textId="77777777" w:rsidR="00A03513" w:rsidRDefault="00A03513" w:rsidP="00C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061" w14:textId="6694C476" w:rsidR="002A52C3" w:rsidRDefault="00A03513">
    <w:pPr>
      <w:pStyle w:val="Header"/>
    </w:pPr>
    <w:r>
      <w:rPr>
        <w:noProof/>
      </w:rPr>
      <w:pict w14:anchorId="7441D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3180" w14:textId="359C9683" w:rsidR="0008562E" w:rsidRPr="00476E81" w:rsidRDefault="00A03513" w:rsidP="00476E81">
    <w:pPr>
      <w:pStyle w:val="Header"/>
    </w:pPr>
    <w:r>
      <w:rPr>
        <w:noProof/>
      </w:rPr>
      <w:pict w14:anchorId="0F9FD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  <w:r w:rsidR="008C63E6">
      <w:rPr>
        <w:rFonts w:cstheme="minorHAnsi"/>
        <w:b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04EB" w14:textId="6590A573" w:rsidR="002A52C3" w:rsidRDefault="00A03513">
    <w:pPr>
      <w:pStyle w:val="Header"/>
    </w:pPr>
    <w:r>
      <w:rPr>
        <w:noProof/>
      </w:rPr>
      <w:pict w14:anchorId="79281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BFE"/>
    <w:multiLevelType w:val="hybridMultilevel"/>
    <w:tmpl w:val="CEA8A3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D749C"/>
    <w:multiLevelType w:val="hybridMultilevel"/>
    <w:tmpl w:val="C54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6013"/>
    <w:multiLevelType w:val="hybridMultilevel"/>
    <w:tmpl w:val="F90E0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A6571"/>
    <w:multiLevelType w:val="hybridMultilevel"/>
    <w:tmpl w:val="223807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21CEA"/>
    <w:multiLevelType w:val="hybridMultilevel"/>
    <w:tmpl w:val="AA5AC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60693">
    <w:abstractNumId w:val="2"/>
  </w:num>
  <w:num w:numId="2" w16cid:durableId="1661351756">
    <w:abstractNumId w:val="6"/>
  </w:num>
  <w:num w:numId="3" w16cid:durableId="1883127380">
    <w:abstractNumId w:val="1"/>
  </w:num>
  <w:num w:numId="4" w16cid:durableId="1925213729">
    <w:abstractNumId w:val="3"/>
  </w:num>
  <w:num w:numId="5" w16cid:durableId="1824278000">
    <w:abstractNumId w:val="4"/>
  </w:num>
  <w:num w:numId="6" w16cid:durableId="493883199">
    <w:abstractNumId w:val="0"/>
  </w:num>
  <w:num w:numId="7" w16cid:durableId="1632516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DA1NbQwMTA2NjRU0lEKTi0uzszPAykwqQUAxnDPoSwAAAA="/>
  </w:docVars>
  <w:rsids>
    <w:rsidRoot w:val="00C54E96"/>
    <w:rsid w:val="00004781"/>
    <w:rsid w:val="000305BC"/>
    <w:rsid w:val="00081EB3"/>
    <w:rsid w:val="000D198D"/>
    <w:rsid w:val="00111CAC"/>
    <w:rsid w:val="00135969"/>
    <w:rsid w:val="00137739"/>
    <w:rsid w:val="0014393C"/>
    <w:rsid w:val="00165ECD"/>
    <w:rsid w:val="00173EC6"/>
    <w:rsid w:val="00193C75"/>
    <w:rsid w:val="001B0350"/>
    <w:rsid w:val="001C76AE"/>
    <w:rsid w:val="001D3DA7"/>
    <w:rsid w:val="001D448C"/>
    <w:rsid w:val="00217CDC"/>
    <w:rsid w:val="00282927"/>
    <w:rsid w:val="002A52C3"/>
    <w:rsid w:val="0038721D"/>
    <w:rsid w:val="003A1FE6"/>
    <w:rsid w:val="003A66CA"/>
    <w:rsid w:val="003D1FF9"/>
    <w:rsid w:val="00401C33"/>
    <w:rsid w:val="004160AA"/>
    <w:rsid w:val="00474288"/>
    <w:rsid w:val="004B3434"/>
    <w:rsid w:val="005B3CD9"/>
    <w:rsid w:val="005B57E3"/>
    <w:rsid w:val="005D2EBF"/>
    <w:rsid w:val="006714BE"/>
    <w:rsid w:val="006A5E5C"/>
    <w:rsid w:val="007270B0"/>
    <w:rsid w:val="00737CDE"/>
    <w:rsid w:val="0075472E"/>
    <w:rsid w:val="007A1B81"/>
    <w:rsid w:val="0084770C"/>
    <w:rsid w:val="00853A22"/>
    <w:rsid w:val="00884641"/>
    <w:rsid w:val="008C63E6"/>
    <w:rsid w:val="00922E4D"/>
    <w:rsid w:val="009522ED"/>
    <w:rsid w:val="00995D41"/>
    <w:rsid w:val="009A099C"/>
    <w:rsid w:val="009A205A"/>
    <w:rsid w:val="009B3760"/>
    <w:rsid w:val="009F52BA"/>
    <w:rsid w:val="00A03513"/>
    <w:rsid w:val="00A25741"/>
    <w:rsid w:val="00AC4444"/>
    <w:rsid w:val="00AE0CF0"/>
    <w:rsid w:val="00AE5337"/>
    <w:rsid w:val="00B052C3"/>
    <w:rsid w:val="00B247BD"/>
    <w:rsid w:val="00B555C2"/>
    <w:rsid w:val="00BC7ED0"/>
    <w:rsid w:val="00C02082"/>
    <w:rsid w:val="00C030E9"/>
    <w:rsid w:val="00C269BE"/>
    <w:rsid w:val="00C54E96"/>
    <w:rsid w:val="00C956D0"/>
    <w:rsid w:val="00CA0A1F"/>
    <w:rsid w:val="00CE08C8"/>
    <w:rsid w:val="00D01A84"/>
    <w:rsid w:val="00D46441"/>
    <w:rsid w:val="00D46EF6"/>
    <w:rsid w:val="00D57D40"/>
    <w:rsid w:val="00D65784"/>
    <w:rsid w:val="00DA4C17"/>
    <w:rsid w:val="00DF3CF5"/>
    <w:rsid w:val="00E03745"/>
    <w:rsid w:val="00F14183"/>
    <w:rsid w:val="00F36A21"/>
    <w:rsid w:val="00F419F0"/>
    <w:rsid w:val="00F82E4D"/>
    <w:rsid w:val="00F90A7A"/>
    <w:rsid w:val="00FA05E3"/>
    <w:rsid w:val="00FD5D3F"/>
    <w:rsid w:val="00FE3811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D14"/>
  <w15:chartTrackingRefBased/>
  <w15:docId w15:val="{CAB693C0-785C-F946-869D-AE88A14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F14183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96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54E96"/>
    <w:rPr>
      <w:i/>
      <w:iCs/>
    </w:rPr>
  </w:style>
  <w:style w:type="character" w:styleId="Hyperlink">
    <w:name w:val="Hyperlink"/>
    <w:basedOn w:val="DefaultParagraphFont"/>
    <w:uiPriority w:val="99"/>
    <w:unhideWhenUsed/>
    <w:rsid w:val="00C54E9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54E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6"/>
    <w:rPr>
      <w:rFonts w:ascii="Arial" w:eastAsia="Times New Roman" w:hAnsi="Arial" w:cs="Times New Roman"/>
    </w:rPr>
  </w:style>
  <w:style w:type="character" w:styleId="FootnoteReference">
    <w:name w:val="footnote reference"/>
    <w:uiPriority w:val="99"/>
    <w:rsid w:val="00C54E96"/>
    <w:rPr>
      <w:vertAlign w:val="superscript"/>
    </w:rPr>
  </w:style>
  <w:style w:type="paragraph" w:styleId="FootnoteText">
    <w:name w:val="footnote text"/>
    <w:basedOn w:val="Normal"/>
    <w:link w:val="FootnoteTextChar"/>
    <w:rsid w:val="00C54E96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54E96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359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6C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C7ED0"/>
  </w:style>
  <w:style w:type="character" w:customStyle="1" w:styleId="Heading1Char">
    <w:name w:val="Heading 1 Char"/>
    <w:basedOn w:val="DefaultParagraphFont"/>
    <w:link w:val="Heading1"/>
    <w:uiPriority w:val="1"/>
    <w:rsid w:val="00F14183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FE4CA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3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Gittens</cp:lastModifiedBy>
  <cp:revision>16</cp:revision>
  <dcterms:created xsi:type="dcterms:W3CDTF">2021-04-21T15:53:00Z</dcterms:created>
  <dcterms:modified xsi:type="dcterms:W3CDTF">2022-08-24T17:39:00Z</dcterms:modified>
</cp:coreProperties>
</file>