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6AF5" w14:textId="23A1B8F5" w:rsidR="008A30E4" w:rsidRPr="008A30E4" w:rsidRDefault="008A30E4" w:rsidP="008A30E4">
      <w:pPr>
        <w:jc w:val="right"/>
        <w:rPr>
          <w:rFonts w:asciiTheme="minorHAnsi" w:hAnsiTheme="minorHAnsi" w:cstheme="minorHAnsi"/>
          <w:color w:val="000000"/>
        </w:rPr>
      </w:pPr>
      <w:r w:rsidRPr="008A30E4">
        <w:rPr>
          <w:rFonts w:asciiTheme="minorHAnsi" w:hAnsiTheme="minorHAnsi" w:cstheme="minorHAnsi"/>
          <w:color w:val="000000"/>
        </w:rPr>
        <w:t>FMCSA-HHG-375.501-Q001</w:t>
      </w:r>
    </w:p>
    <w:p w14:paraId="0E414D33" w14:textId="77777777" w:rsidR="008A30E4" w:rsidRPr="008A30E4" w:rsidRDefault="008A30E4" w:rsidP="008A30E4">
      <w:pPr>
        <w:jc w:val="right"/>
        <w:rPr>
          <w:rFonts w:asciiTheme="minorHAnsi" w:hAnsiTheme="minorHAnsi" w:cstheme="minorHAnsi"/>
          <w:color w:val="000000"/>
        </w:rPr>
      </w:pPr>
    </w:p>
    <w:p w14:paraId="40824719" w14:textId="77777777" w:rsidR="008A30E4" w:rsidRDefault="008A30E4" w:rsidP="0035782F">
      <w:pPr>
        <w:rPr>
          <w:rFonts w:asciiTheme="minorHAnsi" w:hAnsiTheme="minorHAnsi" w:cstheme="minorHAnsi"/>
          <w:color w:val="000000"/>
        </w:rPr>
      </w:pPr>
    </w:p>
    <w:p w14:paraId="6B890D00" w14:textId="6513B7E2" w:rsidR="0035782F" w:rsidRPr="008A30E4" w:rsidRDefault="0035782F" w:rsidP="0035782F">
      <w:pPr>
        <w:rPr>
          <w:rFonts w:asciiTheme="minorHAnsi" w:hAnsiTheme="minorHAnsi" w:cstheme="minorHAnsi"/>
          <w:color w:val="000000"/>
        </w:rPr>
      </w:pPr>
      <w:r w:rsidRPr="008A30E4">
        <w:rPr>
          <w:rFonts w:asciiTheme="minorHAnsi" w:hAnsiTheme="minorHAnsi" w:cstheme="minorHAnsi"/>
          <w:color w:val="000000"/>
        </w:rPr>
        <w:t>Household Goods Shipping Documents</w:t>
      </w:r>
    </w:p>
    <w:p w14:paraId="03C4B323" w14:textId="77777777" w:rsidR="0035782F" w:rsidRPr="008A30E4" w:rsidRDefault="0035782F" w:rsidP="0035782F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8A30E4">
        <w:rPr>
          <w:rFonts w:asciiTheme="minorHAnsi" w:hAnsiTheme="minorHAnsi" w:cstheme="minorHAnsi"/>
          <w:b/>
          <w:bCs/>
          <w:color w:val="000000"/>
        </w:rPr>
        <w:t>§375.501 – Must I write up an order for service?</w:t>
      </w:r>
    </w:p>
    <w:p w14:paraId="2C18FC30" w14:textId="77777777" w:rsidR="0035782F" w:rsidRPr="0025186C" w:rsidRDefault="0035782F" w:rsidP="0035782F">
      <w:pPr>
        <w:pStyle w:val="Heading2"/>
        <w:rPr>
          <w:rFonts w:asciiTheme="minorHAnsi" w:hAnsiTheme="minorHAnsi" w:cstheme="minorHAnsi"/>
          <w:color w:val="000000"/>
          <w:sz w:val="24"/>
          <w:szCs w:val="24"/>
        </w:rPr>
      </w:pPr>
      <w:r w:rsidRPr="0025186C">
        <w:rPr>
          <w:rFonts w:asciiTheme="minorHAnsi" w:hAnsiTheme="minorHAnsi" w:cstheme="minorHAnsi"/>
          <w:color w:val="000000"/>
          <w:sz w:val="24"/>
          <w:szCs w:val="24"/>
        </w:rPr>
        <w:t>Guidance Q&amp;A</w:t>
      </w:r>
    </w:p>
    <w:p w14:paraId="558F994C" w14:textId="77777777" w:rsidR="0035782F" w:rsidRPr="0025186C" w:rsidRDefault="0035782F" w:rsidP="0035782F">
      <w:pPr>
        <w:rPr>
          <w:rFonts w:asciiTheme="minorHAnsi" w:hAnsiTheme="minorHAnsi" w:cstheme="minorHAnsi"/>
          <w:bCs/>
        </w:rPr>
      </w:pPr>
      <w:r w:rsidRPr="0025186C">
        <w:rPr>
          <w:rFonts w:asciiTheme="minorHAnsi" w:hAnsiTheme="minorHAnsi" w:cstheme="minorHAnsi"/>
          <w:b/>
          <w:bCs/>
        </w:rPr>
        <w:t xml:space="preserve">Question 1: </w:t>
      </w:r>
      <w:r w:rsidRPr="0025186C">
        <w:rPr>
          <w:rFonts w:asciiTheme="minorHAnsi" w:hAnsiTheme="minorHAnsi" w:cstheme="minorHAnsi"/>
          <w:color w:val="000000"/>
        </w:rPr>
        <w:t>May household goods motor carriers require shippers to sign blank documents before loading a shipment?</w:t>
      </w:r>
    </w:p>
    <w:p w14:paraId="00F8ECFA" w14:textId="77777777" w:rsidR="0035782F" w:rsidRPr="0025186C" w:rsidRDefault="0035782F" w:rsidP="0035782F">
      <w:pPr>
        <w:rPr>
          <w:rFonts w:asciiTheme="minorHAnsi" w:hAnsiTheme="minorHAnsi" w:cstheme="minorHAnsi"/>
          <w:b/>
          <w:bCs/>
        </w:rPr>
      </w:pPr>
      <w:r w:rsidRPr="0025186C">
        <w:rPr>
          <w:rFonts w:asciiTheme="minorHAnsi" w:hAnsiTheme="minorHAnsi" w:cstheme="minorHAnsi"/>
          <w:b/>
          <w:bCs/>
        </w:rPr>
        <w:t xml:space="preserve"> </w:t>
      </w:r>
    </w:p>
    <w:p w14:paraId="68A7E9AA" w14:textId="77777777" w:rsidR="0035782F" w:rsidRPr="0025186C" w:rsidRDefault="0035782F" w:rsidP="0035782F">
      <w:pPr>
        <w:rPr>
          <w:rFonts w:asciiTheme="minorHAnsi" w:hAnsiTheme="minorHAnsi" w:cstheme="minorHAnsi"/>
          <w:b/>
          <w:bCs/>
        </w:rPr>
      </w:pPr>
      <w:r w:rsidRPr="0025186C">
        <w:rPr>
          <w:rFonts w:asciiTheme="minorHAnsi" w:hAnsiTheme="minorHAnsi" w:cstheme="minorHAnsi"/>
          <w:b/>
          <w:bCs/>
        </w:rPr>
        <w:t xml:space="preserve">Guidance: </w:t>
      </w:r>
      <w:r w:rsidRPr="0025186C">
        <w:rPr>
          <w:rFonts w:asciiTheme="minorHAnsi" w:hAnsiTheme="minorHAnsi" w:cstheme="minorHAnsi"/>
          <w:color w:val="000000"/>
        </w:rPr>
        <w:t>No, movers may not require shippers to sign blank documents before loading a shipment. Movers may provide blank documents to shippers for information purposes only.</w:t>
      </w:r>
    </w:p>
    <w:p w14:paraId="0CBC1D77" w14:textId="021B7EFE" w:rsidR="0035782F" w:rsidRDefault="0035782F" w:rsidP="0035782F">
      <w:pPr>
        <w:rPr>
          <w:rFonts w:asciiTheme="minorHAnsi" w:hAnsiTheme="minorHAnsi" w:cstheme="minorHAnsi"/>
          <w:b/>
          <w:bCs/>
        </w:rPr>
      </w:pPr>
    </w:p>
    <w:p w14:paraId="2DDCA0A4" w14:textId="57889041" w:rsidR="008A30E4" w:rsidRPr="008A30E4" w:rsidRDefault="008A30E4" w:rsidP="008A30E4">
      <w:pPr>
        <w:rPr>
          <w:rFonts w:asciiTheme="minorHAnsi" w:hAnsiTheme="minorHAnsi" w:cstheme="minorHAnsi"/>
          <w:b/>
          <w:bCs/>
        </w:rPr>
      </w:pPr>
      <w:bookmarkStart w:id="0" w:name="_Hlk115453228"/>
      <w:r w:rsidRPr="008A30E4">
        <w:rPr>
          <w:rFonts w:asciiTheme="minorHAnsi" w:hAnsiTheme="minorHAnsi" w:cstheme="minorHAnsi"/>
          <w:b/>
          <w:bCs/>
        </w:rPr>
        <w:t>Regulatory Topic: Household Goods Shipping Documents</w:t>
      </w:r>
    </w:p>
    <w:p w14:paraId="2D13019B" w14:textId="77777777" w:rsidR="008A30E4" w:rsidRPr="008A30E4" w:rsidRDefault="008A30E4" w:rsidP="008A30E4">
      <w:pPr>
        <w:rPr>
          <w:rFonts w:asciiTheme="minorHAnsi" w:hAnsiTheme="minorHAnsi" w:cstheme="minorHAnsi"/>
        </w:rPr>
      </w:pPr>
    </w:p>
    <w:p w14:paraId="040B85A1" w14:textId="4D3151AD" w:rsidR="008A30E4" w:rsidRDefault="008A30E4" w:rsidP="008A30E4">
      <w:pPr>
        <w:rPr>
          <w:rFonts w:asciiTheme="minorHAnsi" w:hAnsiTheme="minorHAnsi" w:cstheme="minorHAnsi"/>
        </w:rPr>
      </w:pPr>
      <w:r w:rsidRPr="008A30E4">
        <w:rPr>
          <w:rFonts w:asciiTheme="minorHAnsi" w:hAnsiTheme="minorHAnsi" w:cstheme="minorHAnsi"/>
        </w:rPr>
        <w:t>Effective Date: Monday, August 15, 2011</w:t>
      </w:r>
    </w:p>
    <w:p w14:paraId="781746CA" w14:textId="77777777" w:rsidR="008A30E4" w:rsidRPr="008A30E4" w:rsidRDefault="008A30E4" w:rsidP="008A30E4">
      <w:pPr>
        <w:rPr>
          <w:rFonts w:asciiTheme="minorHAnsi" w:hAnsiTheme="minorHAnsi" w:cstheme="minorHAnsi"/>
        </w:rPr>
      </w:pPr>
    </w:p>
    <w:p w14:paraId="27C32317" w14:textId="491220FE" w:rsidR="00273C47" w:rsidRPr="008A30E4" w:rsidRDefault="008A30E4" w:rsidP="008A30E4">
      <w:pPr>
        <w:rPr>
          <w:rFonts w:asciiTheme="minorHAnsi" w:hAnsiTheme="minorHAnsi" w:cstheme="minorHAnsi"/>
        </w:rPr>
      </w:pPr>
      <w:r w:rsidRPr="008A30E4">
        <w:rPr>
          <w:rFonts w:asciiTheme="minorHAnsi" w:hAnsiTheme="minorHAnsi" w:cstheme="minorHAnsi"/>
        </w:rPr>
        <w:t>Issued Date: Monday, August 15, 2011</w:t>
      </w:r>
      <w:bookmarkEnd w:id="0"/>
    </w:p>
    <w:sectPr w:rsidR="00273C47" w:rsidRPr="008A30E4" w:rsidSect="00AF11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DE69" w14:textId="77777777" w:rsidR="002E4299" w:rsidRDefault="002E4299" w:rsidP="002E4299">
      <w:r>
        <w:separator/>
      </w:r>
    </w:p>
  </w:endnote>
  <w:endnote w:type="continuationSeparator" w:id="0">
    <w:p w14:paraId="7ECB69FE" w14:textId="77777777" w:rsidR="002E4299" w:rsidRDefault="002E4299" w:rsidP="002E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C0B6" w14:textId="77777777" w:rsidR="002E4299" w:rsidRDefault="002E4299" w:rsidP="002E4299">
      <w:r>
        <w:separator/>
      </w:r>
    </w:p>
  </w:footnote>
  <w:footnote w:type="continuationSeparator" w:id="0">
    <w:p w14:paraId="3DF40F76" w14:textId="77777777" w:rsidR="002E4299" w:rsidRDefault="002E4299" w:rsidP="002E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F74E" w14:textId="5A196947" w:rsidR="002E4299" w:rsidRPr="0054605F" w:rsidRDefault="002E4299" w:rsidP="002E4299">
    <w:pPr>
      <w:pStyle w:val="Header"/>
    </w:pPr>
    <w:r w:rsidRPr="00E75E00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B53337">
      <w:rPr>
        <w:rFonts w:asciiTheme="minorHAnsi" w:hAnsiTheme="minorHAnsi" w:cstheme="minorHAnsi"/>
        <w:b/>
        <w:bCs/>
        <w:sz w:val="28"/>
        <w:szCs w:val="28"/>
      </w:rPr>
      <w:t>:  This guidance was rescinded on</w:t>
    </w:r>
    <w:r>
      <w:rPr>
        <w:rFonts w:asciiTheme="minorHAnsi" w:hAnsiTheme="minorHAnsi" w:cstheme="minorHAnsi"/>
        <w:b/>
        <w:bCs/>
        <w:sz w:val="28"/>
        <w:szCs w:val="28"/>
      </w:rPr>
      <w:t xml:space="preserve"> </w:t>
    </w:r>
    <w:proofErr w:type="gramStart"/>
    <w:r>
      <w:rPr>
        <w:rFonts w:asciiTheme="minorHAnsi" w:hAnsiTheme="minorHAnsi" w:cstheme="minorHAnsi"/>
        <w:b/>
        <w:bCs/>
        <w:sz w:val="28"/>
        <w:szCs w:val="28"/>
      </w:rPr>
      <w:t>June 27, 2022, and</w:t>
    </w:r>
    <w:proofErr w:type="gramEnd"/>
    <w:r>
      <w:rPr>
        <w:rFonts w:asciiTheme="minorHAnsi" w:hAnsiTheme="minorHAnsi" w:cstheme="minorHAnsi"/>
        <w:b/>
        <w:bCs/>
        <w:sz w:val="28"/>
        <w:szCs w:val="28"/>
      </w:rPr>
      <w:t xml:space="preserve"> is no longer in effect</w:t>
    </w:r>
    <w:r w:rsidRPr="00B53337">
      <w:rPr>
        <w:rFonts w:asciiTheme="minorHAnsi" w:hAnsiTheme="minorHAnsi" w:cstheme="minorHAnsi"/>
        <w:b/>
        <w:bCs/>
        <w:sz w:val="28"/>
        <w:szCs w:val="28"/>
      </w:rPr>
      <w:t xml:space="preserve">.  </w:t>
    </w:r>
    <w:bookmarkStart w:id="1" w:name="_Hlk111110013"/>
    <w:r>
      <w:rPr>
        <w:rFonts w:asciiTheme="minorHAnsi" w:hAnsiTheme="minorHAnsi" w:cstheme="minorHAnsi"/>
        <w:b/>
        <w:bCs/>
        <w:sz w:val="28"/>
        <w:szCs w:val="28"/>
      </w:rPr>
      <w:t xml:space="preserve">See </w:t>
    </w:r>
    <w:r w:rsidRPr="002E4299">
      <w:rPr>
        <w:rFonts w:asciiTheme="minorHAnsi" w:hAnsiTheme="minorHAnsi" w:cstheme="minorHAnsi"/>
        <w:b/>
        <w:bCs/>
        <w:sz w:val="28"/>
        <w:szCs w:val="28"/>
      </w:rPr>
      <w:t>FMCSA-FR-87FR24431(2022-04-26)</w:t>
    </w:r>
    <w:r>
      <w:rPr>
        <w:rFonts w:asciiTheme="minorHAnsi" w:hAnsiTheme="minorHAnsi" w:cstheme="minorHAnsi"/>
        <w:b/>
        <w:bCs/>
        <w:sz w:val="28"/>
        <w:szCs w:val="28"/>
      </w:rPr>
      <w:t>.</w:t>
    </w:r>
    <w:bookmarkEnd w:id="1"/>
  </w:p>
  <w:p w14:paraId="1CD2D07A" w14:textId="77777777" w:rsidR="002E4299" w:rsidRDefault="002E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43E5B"/>
    <w:rsid w:val="000E6FFA"/>
    <w:rsid w:val="000F0B78"/>
    <w:rsid w:val="000F2C55"/>
    <w:rsid w:val="000F4258"/>
    <w:rsid w:val="000F65C2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27699"/>
    <w:rsid w:val="00235CDE"/>
    <w:rsid w:val="002430A8"/>
    <w:rsid w:val="002511F6"/>
    <w:rsid w:val="0025186C"/>
    <w:rsid w:val="00252336"/>
    <w:rsid w:val="00254C06"/>
    <w:rsid w:val="00265AE9"/>
    <w:rsid w:val="00273C47"/>
    <w:rsid w:val="00276225"/>
    <w:rsid w:val="00291EF5"/>
    <w:rsid w:val="00297C75"/>
    <w:rsid w:val="002A3CFA"/>
    <w:rsid w:val="002B5C8F"/>
    <w:rsid w:val="002D5D65"/>
    <w:rsid w:val="002E4299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5782F"/>
    <w:rsid w:val="0036105C"/>
    <w:rsid w:val="00361F75"/>
    <w:rsid w:val="00361FE9"/>
    <w:rsid w:val="00364B62"/>
    <w:rsid w:val="0036629F"/>
    <w:rsid w:val="00376166"/>
    <w:rsid w:val="00384876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20B"/>
    <w:rsid w:val="004E4BA2"/>
    <w:rsid w:val="00500A96"/>
    <w:rsid w:val="00501A2F"/>
    <w:rsid w:val="005109C7"/>
    <w:rsid w:val="0051286C"/>
    <w:rsid w:val="00514277"/>
    <w:rsid w:val="00521EEC"/>
    <w:rsid w:val="00524AA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75137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64280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029C7"/>
    <w:rsid w:val="0071106A"/>
    <w:rsid w:val="007159CF"/>
    <w:rsid w:val="00722A13"/>
    <w:rsid w:val="007553C9"/>
    <w:rsid w:val="007626B9"/>
    <w:rsid w:val="007743EF"/>
    <w:rsid w:val="00775D8D"/>
    <w:rsid w:val="00780FAE"/>
    <w:rsid w:val="007867FF"/>
    <w:rsid w:val="00793870"/>
    <w:rsid w:val="007964C2"/>
    <w:rsid w:val="007A410B"/>
    <w:rsid w:val="007A49EF"/>
    <w:rsid w:val="007A6B74"/>
    <w:rsid w:val="007B3633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77CB0"/>
    <w:rsid w:val="008A30E4"/>
    <w:rsid w:val="008A5FCA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C67D1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4D1E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17D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B6C08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EB0B9F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2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4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2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7EF23-A4DF-E14E-A1FA-81F2EAF0F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Winkle, Anna (FMCSA)</cp:lastModifiedBy>
  <cp:revision>5</cp:revision>
  <cp:lastPrinted>2020-02-20T13:12:00Z</cp:lastPrinted>
  <dcterms:created xsi:type="dcterms:W3CDTF">2022-09-30T21:44:00Z</dcterms:created>
  <dcterms:modified xsi:type="dcterms:W3CDTF">2022-09-30T22:14:00Z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