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BC42" w14:textId="314CC57A" w:rsidR="00FD2568" w:rsidRPr="00243AF2" w:rsidRDefault="00FD2568" w:rsidP="00FD2568">
      <w:pPr>
        <w:jc w:val="right"/>
        <w:rPr>
          <w:rFonts w:asciiTheme="minorHAnsi" w:hAnsiTheme="minorHAnsi" w:cstheme="minorHAnsi"/>
        </w:rPr>
      </w:pPr>
      <w:r w:rsidRPr="00243AF2">
        <w:rPr>
          <w:rFonts w:asciiTheme="minorHAnsi" w:hAnsiTheme="minorHAnsi" w:cstheme="minorHAnsi"/>
        </w:rPr>
        <w:t>FMCSA-HOS-ELD-TECH-395-FAQ90(2017-09-01)-CORR1</w:t>
      </w:r>
    </w:p>
    <w:p w14:paraId="6940B16F" w14:textId="77777777" w:rsidR="007B531E" w:rsidRPr="00243AF2" w:rsidRDefault="007B531E" w:rsidP="00FD2568">
      <w:pPr>
        <w:jc w:val="right"/>
        <w:rPr>
          <w:rFonts w:asciiTheme="minorHAnsi" w:hAnsiTheme="minorHAnsi" w:cstheme="minorHAnsi"/>
        </w:rPr>
      </w:pPr>
    </w:p>
    <w:p w14:paraId="0A1B05E8" w14:textId="3CBE341A" w:rsidR="007B531E" w:rsidRPr="00243AF2" w:rsidRDefault="00C07DBF" w:rsidP="007B531E">
      <w:pPr>
        <w:pStyle w:val="Question"/>
        <w:rPr>
          <w:rFonts w:asciiTheme="minorHAnsi" w:hAnsiTheme="minorHAnsi"/>
          <w:sz w:val="24"/>
          <w:szCs w:val="24"/>
        </w:rPr>
      </w:pPr>
      <w:r w:rsidRPr="00243AF2">
        <w:rPr>
          <w:rFonts w:asciiTheme="minorHAnsi" w:hAnsiTheme="minorHAnsi"/>
          <w:bCs/>
          <w:color w:val="000000"/>
          <w:sz w:val="24"/>
          <w:szCs w:val="24"/>
        </w:rPr>
        <w:t>Questi</w:t>
      </w:r>
      <w:r w:rsidR="00533F56" w:rsidRPr="00243AF2">
        <w:rPr>
          <w:rFonts w:asciiTheme="minorHAnsi" w:hAnsiTheme="minorHAnsi"/>
          <w:bCs/>
          <w:color w:val="000000"/>
          <w:sz w:val="24"/>
          <w:szCs w:val="24"/>
        </w:rPr>
        <w:t>on</w:t>
      </w:r>
      <w:r w:rsidR="00B42101" w:rsidRPr="00243AF2">
        <w:rPr>
          <w:rFonts w:asciiTheme="minorHAnsi" w:hAnsiTheme="minorHAnsi"/>
          <w:bCs/>
          <w:color w:val="000000"/>
          <w:sz w:val="24"/>
          <w:szCs w:val="24"/>
        </w:rPr>
        <w:t>:</w:t>
      </w:r>
      <w:r w:rsidR="00533F56" w:rsidRPr="00243AF2">
        <w:rPr>
          <w:rFonts w:asciiTheme="minorHAnsi" w:hAnsiTheme="minorHAnsi"/>
          <w:bCs/>
          <w:color w:val="000000"/>
          <w:sz w:val="24"/>
          <w:szCs w:val="24"/>
        </w:rPr>
        <w:t xml:space="preserve"> </w:t>
      </w:r>
      <w:r w:rsidR="007B531E" w:rsidRPr="00243AF2">
        <w:rPr>
          <w:rFonts w:asciiTheme="minorHAnsi" w:hAnsiTheme="minorHAnsi"/>
          <w:b w:val="0"/>
          <w:bCs/>
          <w:sz w:val="24"/>
          <w:szCs w:val="24"/>
        </w:rPr>
        <w:t>If you are creating an application (app) to be used on a smartphone or tablet, do you have to verify and list all the devices that the app works on?</w:t>
      </w:r>
    </w:p>
    <w:p w14:paraId="2E0E44A3" w14:textId="49BE3F9E" w:rsidR="00223297" w:rsidRPr="00243AF2" w:rsidRDefault="00223297" w:rsidP="007B531E">
      <w:pPr>
        <w:rPr>
          <w:rFonts w:eastAsia="Calibri"/>
          <w:sz w:val="28"/>
          <w:szCs w:val="28"/>
          <w:lang w:bidi="en-US"/>
        </w:rPr>
      </w:pPr>
    </w:p>
    <w:p w14:paraId="0E46745A" w14:textId="2EAB890A" w:rsidR="007B531E" w:rsidRPr="00243AF2" w:rsidRDefault="007B531E" w:rsidP="007B531E">
      <w:pPr>
        <w:rPr>
          <w:rFonts w:asciiTheme="minorHAnsi" w:hAnsiTheme="minorHAnsi" w:cstheme="minorHAnsi"/>
        </w:rPr>
      </w:pPr>
      <w:r w:rsidRPr="00243AF2">
        <w:rPr>
          <w:rFonts w:asciiTheme="minorHAnsi" w:hAnsiTheme="minorHAnsi" w:cstheme="minorHAnsi"/>
          <w:b/>
          <w:bCs/>
        </w:rPr>
        <w:t xml:space="preserve">Answer: </w:t>
      </w:r>
      <w:r w:rsidRPr="00243AF2">
        <w:rPr>
          <w:rFonts w:asciiTheme="minorHAnsi" w:hAnsiTheme="minorHAnsi" w:cstheme="minorHAnsi"/>
        </w:rPr>
        <w:t>No. For an app, it is not required that the vendor verify every single device the app will work on, but the registration must include the entire platform (i.e., Android or iPhone). The device that allows connection to the electronic control module (ECM), the phone/tablet OS with version range, and the app together can be certified.</w:t>
      </w:r>
    </w:p>
    <w:p w14:paraId="3FEA5213" w14:textId="77777777" w:rsidR="007B531E" w:rsidRPr="00243AF2" w:rsidRDefault="007B531E" w:rsidP="007B531E">
      <w:pPr>
        <w:rPr>
          <w:rFonts w:asciiTheme="minorHAnsi" w:hAnsiTheme="minorHAnsi" w:cstheme="minorHAnsi"/>
        </w:rPr>
      </w:pPr>
    </w:p>
    <w:p w14:paraId="1B5B7148" w14:textId="77777777" w:rsidR="007B531E" w:rsidRPr="00243AF2" w:rsidRDefault="007B531E" w:rsidP="007B531E">
      <w:pPr>
        <w:rPr>
          <w:rFonts w:asciiTheme="minorHAnsi" w:hAnsiTheme="minorHAnsi" w:cstheme="minorHAnsi"/>
        </w:rPr>
      </w:pPr>
      <w:r w:rsidRPr="00243AF2">
        <w:rPr>
          <w:rFonts w:asciiTheme="minorHAnsi" w:hAnsiTheme="minorHAnsi" w:cstheme="minorHAnsi"/>
        </w:rPr>
        <w:t xml:space="preserve">If the electronic logging device (ELD) only works on certain models, the provider will need to specify (e.g., a 64-bit iPhone model with iOS 7 and above).  </w:t>
      </w:r>
    </w:p>
    <w:p w14:paraId="1E158A7C" w14:textId="77777777" w:rsidR="007B531E" w:rsidRPr="00243AF2" w:rsidRDefault="007B531E" w:rsidP="007B531E">
      <w:pPr>
        <w:rPr>
          <w:rFonts w:asciiTheme="minorHAnsi" w:hAnsiTheme="minorHAnsi" w:cstheme="minorHAnsi"/>
        </w:rPr>
      </w:pPr>
    </w:p>
    <w:p w14:paraId="3B6E7AC8" w14:textId="01EB5B15" w:rsidR="007B531E" w:rsidRPr="00243AF2" w:rsidRDefault="007B531E" w:rsidP="007B531E">
      <w:pPr>
        <w:rPr>
          <w:rFonts w:asciiTheme="minorHAnsi" w:hAnsiTheme="minorHAnsi" w:cstheme="minorHAnsi"/>
        </w:rPr>
      </w:pPr>
      <w:r w:rsidRPr="00243AF2">
        <w:rPr>
          <w:rFonts w:asciiTheme="minorHAnsi" w:hAnsiTheme="minorHAnsi" w:cstheme="minorHAnsi"/>
        </w:rPr>
        <w:t xml:space="preserve">Note: There should be separate registrations for each platform (i.e., “ELD for Apple” and “ELD for Android” would be registered separately). </w:t>
      </w:r>
    </w:p>
    <w:p w14:paraId="3D11D453" w14:textId="77777777" w:rsidR="007B531E" w:rsidRPr="00243AF2" w:rsidRDefault="007B531E" w:rsidP="007B531E">
      <w:pPr>
        <w:rPr>
          <w:rFonts w:asciiTheme="minorHAnsi" w:hAnsiTheme="minorHAnsi" w:cstheme="minorHAnsi"/>
        </w:rPr>
      </w:pPr>
    </w:p>
    <w:p w14:paraId="6C27DF16" w14:textId="77777777" w:rsidR="007B531E" w:rsidRPr="00243AF2" w:rsidRDefault="007B531E" w:rsidP="007B531E">
      <w:pPr>
        <w:pStyle w:val="paragraph"/>
        <w:spacing w:before="0" w:beforeAutospacing="0" w:after="0" w:afterAutospacing="0"/>
        <w:textAlignment w:val="baseline"/>
        <w:rPr>
          <w:rFonts w:asciiTheme="minorHAnsi" w:hAnsiTheme="minorHAnsi" w:cstheme="minorHAnsi"/>
        </w:rPr>
      </w:pPr>
      <w:r w:rsidRPr="00243AF2">
        <w:rPr>
          <w:rStyle w:val="normaltextrun"/>
          <w:rFonts w:asciiTheme="minorHAnsi" w:eastAsia="Lucida Sans" w:hAnsiTheme="minorHAnsi" w:cstheme="minorHAnsi"/>
          <w:b/>
          <w:bCs/>
        </w:rPr>
        <w:t xml:space="preserve">Contact Info: </w:t>
      </w:r>
      <w:r w:rsidRPr="00243AF2">
        <w:rPr>
          <w:rStyle w:val="normaltextrun"/>
          <w:rFonts w:asciiTheme="minorHAnsi" w:eastAsia="Lucida Sans" w:hAnsiTheme="minorHAnsi" w:cstheme="minorHAnsi"/>
        </w:rPr>
        <w:t xml:space="preserve">FMCSA ELD Information, 1-800-832-5660 or </w:t>
      </w:r>
      <w:hyperlink r:id="rId11" w:tgtFrame="_blank" w:history="1">
        <w:r w:rsidRPr="00243AF2">
          <w:rPr>
            <w:rStyle w:val="normaltextrun"/>
            <w:rFonts w:asciiTheme="minorHAnsi" w:eastAsia="Lucida Sans" w:hAnsiTheme="minorHAnsi" w:cstheme="minorHAnsi"/>
            <w:color w:val="0000FF"/>
            <w:u w:val="single"/>
          </w:rPr>
          <w:t>ELD@dot.gov</w:t>
        </w:r>
      </w:hyperlink>
      <w:r w:rsidRPr="00243AF2">
        <w:rPr>
          <w:rStyle w:val="normaltextrun"/>
          <w:rFonts w:asciiTheme="minorHAnsi" w:eastAsia="Lucida Sans" w:hAnsiTheme="minorHAnsi" w:cstheme="minorHAnsi"/>
        </w:rPr>
        <w:t>.</w:t>
      </w:r>
      <w:r w:rsidRPr="00243AF2">
        <w:rPr>
          <w:rStyle w:val="eop"/>
          <w:rFonts w:asciiTheme="minorHAnsi" w:eastAsiaTheme="majorEastAsia" w:hAnsiTheme="minorHAnsi" w:cstheme="minorHAnsi"/>
        </w:rPr>
        <w:t> </w:t>
      </w:r>
    </w:p>
    <w:p w14:paraId="50A63FE9" w14:textId="77777777" w:rsidR="007B531E" w:rsidRPr="00243AF2" w:rsidRDefault="007B531E" w:rsidP="007B531E">
      <w:pPr>
        <w:pStyle w:val="paragraph"/>
        <w:spacing w:before="0" w:beforeAutospacing="0" w:after="0" w:afterAutospacing="0"/>
        <w:textAlignment w:val="baseline"/>
        <w:rPr>
          <w:rFonts w:asciiTheme="minorHAnsi" w:hAnsiTheme="minorHAnsi" w:cstheme="minorHAnsi"/>
        </w:rPr>
      </w:pPr>
      <w:r w:rsidRPr="00243AF2">
        <w:rPr>
          <w:rStyle w:val="normaltextrun"/>
          <w:rFonts w:asciiTheme="minorHAnsi" w:eastAsia="Lucida Sans" w:hAnsiTheme="minorHAnsi" w:cstheme="minorHAnsi"/>
          <w:color w:val="000000"/>
        </w:rPr>
        <w:t>________________________</w:t>
      </w:r>
      <w:r w:rsidRPr="00243AF2">
        <w:rPr>
          <w:rStyle w:val="eop"/>
          <w:rFonts w:asciiTheme="minorHAnsi" w:eastAsiaTheme="majorEastAsia" w:hAnsiTheme="minorHAnsi" w:cstheme="minorHAnsi"/>
          <w:color w:val="000000"/>
        </w:rPr>
        <w:t> </w:t>
      </w:r>
    </w:p>
    <w:p w14:paraId="14EE9D4C" w14:textId="77777777" w:rsidR="007B531E" w:rsidRPr="00243AF2" w:rsidRDefault="007B531E" w:rsidP="007B531E">
      <w:pPr>
        <w:pStyle w:val="paragraph"/>
        <w:spacing w:before="0" w:beforeAutospacing="0" w:after="0" w:afterAutospacing="0"/>
        <w:textAlignment w:val="baseline"/>
        <w:rPr>
          <w:rFonts w:asciiTheme="minorHAnsi" w:hAnsiTheme="minorHAnsi" w:cstheme="minorHAnsi"/>
        </w:rPr>
      </w:pPr>
      <w:r w:rsidRPr="00243AF2">
        <w:rPr>
          <w:rStyle w:val="eop"/>
          <w:rFonts w:asciiTheme="minorHAnsi" w:eastAsiaTheme="majorEastAsia" w:hAnsiTheme="minorHAnsi" w:cstheme="minorHAnsi"/>
          <w:color w:val="000000"/>
        </w:rPr>
        <w:t> </w:t>
      </w:r>
    </w:p>
    <w:p w14:paraId="2115234F" w14:textId="77777777" w:rsidR="007B531E" w:rsidRPr="00243AF2" w:rsidRDefault="007B531E" w:rsidP="007B531E">
      <w:pPr>
        <w:rPr>
          <w:rFonts w:asciiTheme="minorHAnsi" w:hAnsiTheme="minorHAnsi" w:cstheme="minorHAnsi"/>
        </w:rPr>
      </w:pPr>
      <w:r w:rsidRPr="00243AF2">
        <w:rPr>
          <w:rStyle w:val="normaltextrun"/>
          <w:rFonts w:asciiTheme="minorHAnsi" w:eastAsia="Lucida Sans"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243AF2">
        <w:rPr>
          <w:rStyle w:val="eop"/>
          <w:rFonts w:asciiTheme="minorHAnsi" w:eastAsiaTheme="majorEastAsia" w:hAnsiTheme="minorHAnsi" w:cstheme="minorHAnsi"/>
          <w:color w:val="000000"/>
        </w:rPr>
        <w:t> </w:t>
      </w:r>
    </w:p>
    <w:p w14:paraId="42F8581A" w14:textId="77777777" w:rsidR="007B531E" w:rsidRPr="00243AF2" w:rsidRDefault="007B531E" w:rsidP="007B531E">
      <w:pPr>
        <w:rPr>
          <w:rFonts w:asciiTheme="minorHAnsi" w:hAnsiTheme="minorHAnsi" w:cstheme="minorHAnsi"/>
          <w:color w:val="333333"/>
        </w:rPr>
      </w:pPr>
    </w:p>
    <w:p w14:paraId="4C58C572" w14:textId="77777777" w:rsidR="007B531E" w:rsidRPr="00243AF2" w:rsidRDefault="007B531E" w:rsidP="007B531E">
      <w:pPr>
        <w:rPr>
          <w:rFonts w:asciiTheme="minorHAnsi" w:hAnsiTheme="minorHAnsi" w:cstheme="minorHAnsi"/>
          <w:b/>
          <w:bCs/>
          <w:color w:val="212529"/>
        </w:rPr>
      </w:pPr>
      <w:r w:rsidRPr="00243AF2">
        <w:rPr>
          <w:rFonts w:asciiTheme="minorHAnsi" w:hAnsiTheme="minorHAnsi" w:cstheme="minorHAnsi"/>
          <w:b/>
          <w:bCs/>
          <w:color w:val="212529"/>
        </w:rPr>
        <w:t>Regulatory Topic: ELD Guidance</w:t>
      </w:r>
    </w:p>
    <w:p w14:paraId="049B84C1" w14:textId="77777777" w:rsidR="007B531E" w:rsidRPr="00243AF2" w:rsidRDefault="007B531E" w:rsidP="007B531E">
      <w:pPr>
        <w:rPr>
          <w:rFonts w:asciiTheme="minorHAnsi" w:hAnsiTheme="minorHAnsi" w:cstheme="minorHAnsi"/>
          <w:b/>
          <w:bCs/>
          <w:color w:val="212529"/>
        </w:rPr>
      </w:pPr>
    </w:p>
    <w:p w14:paraId="5D408786" w14:textId="77777777" w:rsidR="007B531E" w:rsidRPr="00243AF2" w:rsidRDefault="007B531E" w:rsidP="007B531E">
      <w:pPr>
        <w:rPr>
          <w:rFonts w:asciiTheme="minorHAnsi" w:hAnsiTheme="minorHAnsi" w:cstheme="minorHAnsi"/>
          <w:color w:val="212529"/>
        </w:rPr>
      </w:pPr>
      <w:r w:rsidRPr="00243AF2">
        <w:rPr>
          <w:rFonts w:asciiTheme="minorHAnsi" w:hAnsiTheme="minorHAnsi" w:cstheme="minorHAnsi"/>
          <w:color w:val="212529"/>
        </w:rPr>
        <w:t>Effective Date: Friday, September 1, 2017</w:t>
      </w:r>
    </w:p>
    <w:p w14:paraId="0F9C0E5A" w14:textId="77777777" w:rsidR="007B531E" w:rsidRPr="00243AF2" w:rsidRDefault="007B531E" w:rsidP="007B531E">
      <w:pPr>
        <w:rPr>
          <w:rFonts w:asciiTheme="minorHAnsi" w:hAnsiTheme="minorHAnsi" w:cstheme="minorHAnsi"/>
          <w:color w:val="212529"/>
        </w:rPr>
      </w:pPr>
    </w:p>
    <w:p w14:paraId="70DF5108" w14:textId="77777777" w:rsidR="007B531E" w:rsidRPr="00243AF2" w:rsidRDefault="007B531E" w:rsidP="007B531E">
      <w:pPr>
        <w:rPr>
          <w:rFonts w:asciiTheme="minorHAnsi" w:hAnsiTheme="minorHAnsi" w:cstheme="minorHAnsi"/>
          <w:color w:val="212529"/>
        </w:rPr>
      </w:pPr>
      <w:r w:rsidRPr="00243AF2">
        <w:rPr>
          <w:rFonts w:asciiTheme="minorHAnsi" w:hAnsiTheme="minorHAnsi" w:cstheme="minorHAnsi"/>
          <w:color w:val="212529"/>
        </w:rPr>
        <w:t>Issued Date: Friday, September 1, 2017</w:t>
      </w:r>
    </w:p>
    <w:p w14:paraId="59BBDA02" w14:textId="4ADC2815" w:rsidR="002B1546" w:rsidRPr="007B531E" w:rsidRDefault="002B1546" w:rsidP="00223B24">
      <w:pPr>
        <w:rPr>
          <w:rFonts w:asciiTheme="minorHAnsi" w:hAnsiTheme="minorHAnsi" w:cstheme="minorHAnsi"/>
          <w:sz w:val="22"/>
          <w:szCs w:val="22"/>
        </w:rPr>
      </w:pPr>
    </w:p>
    <w:p w14:paraId="2BCB6393" w14:textId="77777777" w:rsidR="00A10009" w:rsidRPr="007B531E" w:rsidRDefault="00A10009" w:rsidP="005930AA">
      <w:pPr>
        <w:rPr>
          <w:rFonts w:asciiTheme="minorHAnsi" w:hAnsiTheme="minorHAnsi" w:cstheme="minorHAnsi"/>
          <w:b/>
          <w:bCs/>
          <w:color w:val="333333"/>
          <w:sz w:val="22"/>
          <w:szCs w:val="22"/>
          <w:shd w:val="clear" w:color="auto" w:fill="FFFFFF"/>
        </w:rPr>
      </w:pPr>
    </w:p>
    <w:sectPr w:rsidR="00A10009" w:rsidRPr="007B531E"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782F" w14:textId="77777777" w:rsidR="00FD2568" w:rsidRDefault="00FD2568" w:rsidP="00FD2568">
      <w:r>
        <w:separator/>
      </w:r>
    </w:p>
  </w:endnote>
  <w:endnote w:type="continuationSeparator" w:id="0">
    <w:p w14:paraId="7D07D39D" w14:textId="77777777" w:rsidR="00FD2568" w:rsidRDefault="00FD2568" w:rsidP="00FD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A66B" w14:textId="77777777" w:rsidR="00FD2568" w:rsidRDefault="00FD2568" w:rsidP="00FD2568">
      <w:r>
        <w:separator/>
      </w:r>
    </w:p>
  </w:footnote>
  <w:footnote w:type="continuationSeparator" w:id="0">
    <w:p w14:paraId="2DD71233" w14:textId="77777777" w:rsidR="00FD2568" w:rsidRDefault="00FD2568" w:rsidP="00FD2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7F12" w14:textId="61F35EA3" w:rsidR="00FD2568" w:rsidRPr="00034133" w:rsidRDefault="00FD2568" w:rsidP="00FD2568">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513D3A">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352FF3DF" w14:textId="77777777" w:rsidR="00FD2568" w:rsidRDefault="00FD2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23216"/>
    <w:rsid w:val="00036C6B"/>
    <w:rsid w:val="00071715"/>
    <w:rsid w:val="000B6AC2"/>
    <w:rsid w:val="000C2C3B"/>
    <w:rsid w:val="0011401B"/>
    <w:rsid w:val="00135E6C"/>
    <w:rsid w:val="0016593B"/>
    <w:rsid w:val="00191758"/>
    <w:rsid w:val="00196AEC"/>
    <w:rsid w:val="001C1FFE"/>
    <w:rsid w:val="001C2055"/>
    <w:rsid w:val="00223297"/>
    <w:rsid w:val="00223B24"/>
    <w:rsid w:val="00243AF2"/>
    <w:rsid w:val="00254E56"/>
    <w:rsid w:val="002A09E0"/>
    <w:rsid w:val="002A58A9"/>
    <w:rsid w:val="002B1546"/>
    <w:rsid w:val="002D5D65"/>
    <w:rsid w:val="002F60A2"/>
    <w:rsid w:val="003F03C1"/>
    <w:rsid w:val="0040553F"/>
    <w:rsid w:val="00445121"/>
    <w:rsid w:val="00482481"/>
    <w:rsid w:val="0049347D"/>
    <w:rsid w:val="004B2F3B"/>
    <w:rsid w:val="00513D3A"/>
    <w:rsid w:val="00533F56"/>
    <w:rsid w:val="00540287"/>
    <w:rsid w:val="0056259C"/>
    <w:rsid w:val="005930AA"/>
    <w:rsid w:val="00602A85"/>
    <w:rsid w:val="00630A76"/>
    <w:rsid w:val="00640DD6"/>
    <w:rsid w:val="0067036E"/>
    <w:rsid w:val="0067786F"/>
    <w:rsid w:val="006B4AA8"/>
    <w:rsid w:val="006C0F20"/>
    <w:rsid w:val="006C3A61"/>
    <w:rsid w:val="006C7E1F"/>
    <w:rsid w:val="00713102"/>
    <w:rsid w:val="00743730"/>
    <w:rsid w:val="007473FE"/>
    <w:rsid w:val="007B531E"/>
    <w:rsid w:val="00804B74"/>
    <w:rsid w:val="00842BB3"/>
    <w:rsid w:val="0087328E"/>
    <w:rsid w:val="008E1CA0"/>
    <w:rsid w:val="008F44E4"/>
    <w:rsid w:val="009304DE"/>
    <w:rsid w:val="00941168"/>
    <w:rsid w:val="00942738"/>
    <w:rsid w:val="009441C1"/>
    <w:rsid w:val="009A0173"/>
    <w:rsid w:val="00A10009"/>
    <w:rsid w:val="00A7774F"/>
    <w:rsid w:val="00A93F24"/>
    <w:rsid w:val="00AE58DD"/>
    <w:rsid w:val="00AF1165"/>
    <w:rsid w:val="00B11CE3"/>
    <w:rsid w:val="00B42101"/>
    <w:rsid w:val="00B55974"/>
    <w:rsid w:val="00BA324F"/>
    <w:rsid w:val="00BB3930"/>
    <w:rsid w:val="00BE7352"/>
    <w:rsid w:val="00C07DBF"/>
    <w:rsid w:val="00C17F3C"/>
    <w:rsid w:val="00C251E4"/>
    <w:rsid w:val="00C65C57"/>
    <w:rsid w:val="00CC5D64"/>
    <w:rsid w:val="00CD71B7"/>
    <w:rsid w:val="00D42720"/>
    <w:rsid w:val="00D42FE7"/>
    <w:rsid w:val="00DA538C"/>
    <w:rsid w:val="00DE2480"/>
    <w:rsid w:val="00E5192A"/>
    <w:rsid w:val="00EB1625"/>
    <w:rsid w:val="00EC2D36"/>
    <w:rsid w:val="00EE094B"/>
    <w:rsid w:val="00EF32B6"/>
    <w:rsid w:val="00F061EE"/>
    <w:rsid w:val="00F94DC9"/>
    <w:rsid w:val="00FC4BBF"/>
    <w:rsid w:val="00FD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34"/>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semiHidden/>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942738"/>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942738"/>
    <w:rPr>
      <w:rFonts w:ascii="Calibri" w:eastAsia="Calibri" w:hAnsi="Calibri" w:cs="Calibri"/>
      <w:sz w:val="22"/>
      <w:szCs w:val="22"/>
      <w:lang w:bidi="en-US"/>
    </w:rPr>
  </w:style>
  <w:style w:type="table" w:styleId="TableGrid">
    <w:name w:val="Table Grid"/>
    <w:basedOn w:val="TableNormal"/>
    <w:uiPriority w:val="39"/>
    <w:rsid w:val="00C251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2568"/>
    <w:pPr>
      <w:tabs>
        <w:tab w:val="center" w:pos="4680"/>
        <w:tab w:val="right" w:pos="9360"/>
      </w:tabs>
    </w:pPr>
  </w:style>
  <w:style w:type="character" w:customStyle="1" w:styleId="HeaderChar">
    <w:name w:val="Header Char"/>
    <w:basedOn w:val="DefaultParagraphFont"/>
    <w:link w:val="Header"/>
    <w:uiPriority w:val="99"/>
    <w:rsid w:val="00FD2568"/>
    <w:rPr>
      <w:rFonts w:ascii="Times New Roman" w:eastAsia="Times New Roman" w:hAnsi="Times New Roman" w:cs="Times New Roman"/>
    </w:rPr>
  </w:style>
  <w:style w:type="paragraph" w:styleId="Footer">
    <w:name w:val="footer"/>
    <w:basedOn w:val="Normal"/>
    <w:link w:val="FooterChar"/>
    <w:uiPriority w:val="99"/>
    <w:unhideWhenUsed/>
    <w:rsid w:val="00FD2568"/>
    <w:pPr>
      <w:tabs>
        <w:tab w:val="center" w:pos="4680"/>
        <w:tab w:val="right" w:pos="9360"/>
      </w:tabs>
    </w:pPr>
  </w:style>
  <w:style w:type="character" w:customStyle="1" w:styleId="FooterChar">
    <w:name w:val="Footer Char"/>
    <w:basedOn w:val="DefaultParagraphFont"/>
    <w:link w:val="Footer"/>
    <w:uiPriority w:val="99"/>
    <w:rsid w:val="00FD2568"/>
    <w:rPr>
      <w:rFonts w:ascii="Times New Roman" w:eastAsia="Times New Roman" w:hAnsi="Times New Roman" w:cs="Times New Roman"/>
    </w:rPr>
  </w:style>
  <w:style w:type="paragraph" w:customStyle="1" w:styleId="paragraph">
    <w:name w:val="paragraph"/>
    <w:basedOn w:val="Normal"/>
    <w:rsid w:val="00FD2568"/>
    <w:pPr>
      <w:spacing w:before="100" w:beforeAutospacing="1" w:after="100" w:afterAutospacing="1"/>
    </w:pPr>
  </w:style>
  <w:style w:type="character" w:customStyle="1" w:styleId="normaltextrun">
    <w:name w:val="normaltextrun"/>
    <w:basedOn w:val="DefaultParagraphFont"/>
    <w:rsid w:val="00FD2568"/>
  </w:style>
  <w:style w:type="character" w:customStyle="1" w:styleId="eop">
    <w:name w:val="eop"/>
    <w:basedOn w:val="DefaultParagraphFont"/>
    <w:rsid w:val="00FD2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74A2A924-E8DC-4ADE-8F59-B293E62A9132}"/>
</file>

<file path=customXml/itemProps2.xml><?xml version="1.0" encoding="utf-8"?>
<ds:datastoreItem xmlns:ds="http://schemas.openxmlformats.org/officeDocument/2006/customXml" ds:itemID="{84346D69-EF7C-48B6-BC51-AE1B5E25DB45}">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ce05ad30-b462-4c3a-b526-02afdadaa305"/>
    <ds:schemaRef ds:uri="708becbf-e594-46a7-9128-eb0da9ea6435"/>
    <ds:schemaRef ds:uri="http://purl.org/dc/dcmitype/"/>
  </ds:schemaRefs>
</ds:datastoreItem>
</file>

<file path=customXml/itemProps3.xml><?xml version="1.0" encoding="utf-8"?>
<ds:datastoreItem xmlns:ds="http://schemas.openxmlformats.org/officeDocument/2006/customXml" ds:itemID="{AE2EE78B-5AF5-4DEF-BBF3-604954EE014F}">
  <ds:schemaRefs>
    <ds:schemaRef ds:uri="http://schemas.openxmlformats.org/officeDocument/2006/bibliography"/>
  </ds:schemaRefs>
</ds:datastoreItem>
</file>

<file path=customXml/itemProps4.xml><?xml version="1.0" encoding="utf-8"?>
<ds:datastoreItem xmlns:ds="http://schemas.openxmlformats.org/officeDocument/2006/customXml" ds:itemID="{DF31FEB6-BCB0-420C-907E-EF679E9C4667}"/>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2022-03-14T18:45:00Z</dcterms:created>
  <dcterms:modified xsi:type="dcterms:W3CDTF">2022-03-21T18:37:00Z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