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289BC419" w:rsidR="00D154FB" w:rsidRPr="00090F6F" w:rsidRDefault="00005B66" w:rsidP="00732EA5">
      <w:pPr>
        <w:jc w:val="right"/>
        <w:rPr>
          <w:rFonts w:asciiTheme="minorHAnsi" w:hAnsiTheme="minorHAnsi" w:cstheme="minorHAnsi"/>
          <w:color w:val="212529"/>
          <w:shd w:val="clear" w:color="auto" w:fill="FFFFFF"/>
        </w:rPr>
      </w:pPr>
      <w:r w:rsidRPr="00090F6F">
        <w:rPr>
          <w:rFonts w:asciiTheme="minorHAnsi" w:hAnsiTheme="minorHAnsi" w:cstheme="minorHAnsi"/>
          <w:color w:val="212529"/>
          <w:shd w:val="clear" w:color="auto" w:fill="FFFFFF"/>
        </w:rPr>
        <w:t>FMCSA-HOS-ELD-TECH-395-FAQ79</w:t>
      </w:r>
      <w:r w:rsidR="00732EA5" w:rsidRPr="00090F6F">
        <w:rPr>
          <w:rFonts w:asciiTheme="minorHAnsi" w:hAnsiTheme="minorHAnsi" w:cstheme="minorHAnsi"/>
          <w:color w:val="212529"/>
          <w:shd w:val="clear" w:color="auto" w:fill="FFFFFF"/>
        </w:rPr>
        <w:t>(2017-09-01)-CORR1</w:t>
      </w:r>
    </w:p>
    <w:p w14:paraId="64EB14C0" w14:textId="77777777" w:rsidR="00732EA5" w:rsidRPr="00090F6F" w:rsidRDefault="00732EA5" w:rsidP="00732EA5">
      <w:pPr>
        <w:jc w:val="right"/>
        <w:rPr>
          <w:rFonts w:asciiTheme="minorHAnsi" w:hAnsiTheme="minorHAnsi" w:cstheme="minorHAnsi"/>
        </w:rPr>
      </w:pPr>
    </w:p>
    <w:p w14:paraId="0A890EBA" w14:textId="36CDBC25" w:rsidR="00EE76CF" w:rsidRPr="00090F6F" w:rsidRDefault="00AC3221" w:rsidP="001126FB">
      <w:pPr>
        <w:pStyle w:val="Question"/>
        <w:rPr>
          <w:rFonts w:asciiTheme="minorHAnsi" w:hAnsiTheme="minorHAnsi"/>
          <w:sz w:val="24"/>
          <w:szCs w:val="24"/>
        </w:rPr>
      </w:pPr>
      <w:r w:rsidRPr="00090F6F">
        <w:rPr>
          <w:rFonts w:asciiTheme="minorHAnsi" w:hAnsiTheme="minorHAnsi"/>
          <w:bCs/>
          <w:sz w:val="24"/>
          <w:szCs w:val="24"/>
          <w:lang w:val="en"/>
        </w:rPr>
        <w:t>Question:</w:t>
      </w:r>
      <w:r w:rsidR="0087430F" w:rsidRPr="00090F6F">
        <w:rPr>
          <w:rFonts w:asciiTheme="minorHAnsi" w:eastAsia="Calibri" w:hAnsiTheme="minorHAnsi"/>
          <w:sz w:val="24"/>
          <w:szCs w:val="24"/>
        </w:rPr>
        <w:t xml:space="preserve"> </w:t>
      </w:r>
      <w:r w:rsidR="00005B66" w:rsidRPr="00090F6F">
        <w:rPr>
          <w:rFonts w:asciiTheme="minorHAnsi" w:hAnsiTheme="minorHAnsi"/>
          <w:b w:val="0"/>
          <w:bCs/>
          <w:sz w:val="24"/>
          <w:szCs w:val="24"/>
        </w:rPr>
        <w:t>Why is there a reference to the internet in Bluetooth® transfer when it is part of the local transfer option?</w:t>
      </w:r>
    </w:p>
    <w:p w14:paraId="2D679030" w14:textId="77777777" w:rsidR="001126FB" w:rsidRPr="00090F6F" w:rsidRDefault="001126FB" w:rsidP="00485C40">
      <w:pPr>
        <w:rPr>
          <w:rFonts w:asciiTheme="minorHAnsi" w:hAnsiTheme="minorHAnsi" w:cstheme="minorHAnsi"/>
        </w:rPr>
      </w:pPr>
    </w:p>
    <w:p w14:paraId="522C9759" w14:textId="166988FA" w:rsidR="00005B66" w:rsidRPr="00090F6F" w:rsidRDefault="001126FB" w:rsidP="00005B66">
      <w:pPr>
        <w:rPr>
          <w:rFonts w:asciiTheme="minorHAnsi" w:hAnsiTheme="minorHAnsi" w:cstheme="minorHAnsi"/>
        </w:rPr>
      </w:pPr>
      <w:r w:rsidRPr="00090F6F">
        <w:rPr>
          <w:rFonts w:asciiTheme="minorHAnsi" w:hAnsiTheme="minorHAnsi" w:cstheme="minorHAnsi"/>
          <w:b/>
        </w:rPr>
        <w:t>Answer</w:t>
      </w:r>
      <w:r w:rsidR="005339F5" w:rsidRPr="00090F6F">
        <w:rPr>
          <w:rFonts w:asciiTheme="minorHAnsi" w:hAnsiTheme="minorHAnsi" w:cstheme="minorHAnsi"/>
          <w:b/>
        </w:rPr>
        <w:t>:</w:t>
      </w:r>
      <w:r w:rsidR="0064641E" w:rsidRPr="00090F6F">
        <w:rPr>
          <w:rFonts w:asciiTheme="minorHAnsi" w:eastAsia="Calibri" w:hAnsiTheme="minorHAnsi" w:cstheme="minorHAnsi"/>
          <w:b/>
        </w:rPr>
        <w:t xml:space="preserve"> </w:t>
      </w:r>
      <w:r w:rsidR="00005B66" w:rsidRPr="00090F6F">
        <w:rPr>
          <w:rFonts w:asciiTheme="minorHAnsi" w:hAnsiTheme="minorHAnsi" w:cstheme="minorHAnsi"/>
        </w:rPr>
        <w:t>“Local” in this option is referring to the electronic logging device (ELD), which does not need its own connection to the internet. When using Bluetooth, the inspector will share an internet connection that will be used by the ELD device to submit the output file via web services.</w:t>
      </w:r>
    </w:p>
    <w:p w14:paraId="13B70D0C" w14:textId="77777777" w:rsidR="00005B66" w:rsidRPr="00090F6F" w:rsidRDefault="00005B66" w:rsidP="00005B66">
      <w:pPr>
        <w:rPr>
          <w:rFonts w:asciiTheme="minorHAnsi" w:hAnsiTheme="minorHAnsi" w:cstheme="minorHAnsi"/>
        </w:rPr>
      </w:pPr>
    </w:p>
    <w:p w14:paraId="07882E65" w14:textId="3C76F92F" w:rsidR="001126FB" w:rsidRPr="00090F6F" w:rsidRDefault="00005B66" w:rsidP="00005B66">
      <w:pPr>
        <w:rPr>
          <w:rFonts w:asciiTheme="minorHAnsi" w:hAnsiTheme="minorHAnsi" w:cstheme="minorHAnsi"/>
        </w:rPr>
      </w:pPr>
      <w:r w:rsidRPr="00090F6F">
        <w:rPr>
          <w:rFonts w:asciiTheme="minorHAnsi" w:hAnsiTheme="minorHAnsi" w:cstheme="minorHAnsi"/>
        </w:rPr>
        <w:t>Note: The Bluetooth connection can only be guaranteed to offer connectivity to the FMCSA Web Service, so the connection in this case must come from the device itself as it may not be possible to connect to a back-office system using this connection.</w:t>
      </w:r>
    </w:p>
    <w:p w14:paraId="3F621C3B" w14:textId="07E983C3" w:rsidR="00511B84" w:rsidRPr="00090F6F" w:rsidRDefault="00511B84" w:rsidP="005930AA">
      <w:pPr>
        <w:rPr>
          <w:rFonts w:asciiTheme="minorHAnsi" w:hAnsiTheme="minorHAnsi" w:cstheme="minorHAnsi"/>
          <w:b/>
          <w:bCs/>
          <w:color w:val="333333"/>
          <w:shd w:val="clear" w:color="auto" w:fill="FFFFFF"/>
        </w:rPr>
      </w:pPr>
    </w:p>
    <w:p w14:paraId="0E28EAFE" w14:textId="77777777" w:rsidR="00732EA5" w:rsidRPr="00090F6F" w:rsidRDefault="00732EA5" w:rsidP="00732EA5">
      <w:pPr>
        <w:pStyle w:val="paragraph"/>
        <w:spacing w:before="0" w:beforeAutospacing="0" w:after="0" w:afterAutospacing="0"/>
        <w:textAlignment w:val="baseline"/>
        <w:rPr>
          <w:rFonts w:asciiTheme="minorHAnsi" w:hAnsiTheme="minorHAnsi" w:cstheme="minorHAnsi"/>
        </w:rPr>
      </w:pPr>
      <w:r w:rsidRPr="00090F6F">
        <w:rPr>
          <w:rStyle w:val="normaltextrun"/>
          <w:rFonts w:asciiTheme="minorHAnsi" w:hAnsiTheme="minorHAnsi" w:cstheme="minorHAnsi"/>
          <w:b/>
          <w:bCs/>
        </w:rPr>
        <w:t>Contact Info:</w:t>
      </w:r>
      <w:r w:rsidRPr="00090F6F">
        <w:rPr>
          <w:rStyle w:val="normaltextrun"/>
          <w:rFonts w:asciiTheme="minorHAnsi" w:hAnsiTheme="minorHAnsi" w:cstheme="minorHAnsi"/>
        </w:rPr>
        <w:t xml:space="preserve"> FMCSA ELD Information, 1-800-832-5660 or </w:t>
      </w:r>
      <w:hyperlink r:id="rId11" w:tgtFrame="_blank" w:history="1">
        <w:r w:rsidRPr="00090F6F">
          <w:rPr>
            <w:rStyle w:val="normaltextrun"/>
            <w:rFonts w:asciiTheme="minorHAnsi" w:hAnsiTheme="minorHAnsi" w:cstheme="minorHAnsi"/>
            <w:color w:val="0000FF"/>
            <w:u w:val="single"/>
          </w:rPr>
          <w:t>ELD@dot.gov</w:t>
        </w:r>
      </w:hyperlink>
      <w:r w:rsidRPr="00090F6F">
        <w:rPr>
          <w:rStyle w:val="normaltextrun"/>
          <w:rFonts w:asciiTheme="minorHAnsi" w:hAnsiTheme="minorHAnsi" w:cstheme="minorHAnsi"/>
        </w:rPr>
        <w:t>.</w:t>
      </w:r>
      <w:r w:rsidRPr="00090F6F">
        <w:rPr>
          <w:rStyle w:val="eop"/>
          <w:rFonts w:asciiTheme="minorHAnsi" w:hAnsiTheme="minorHAnsi" w:cstheme="minorHAnsi"/>
        </w:rPr>
        <w:t> </w:t>
      </w:r>
    </w:p>
    <w:p w14:paraId="52CBD615" w14:textId="77777777" w:rsidR="00732EA5" w:rsidRPr="00090F6F" w:rsidRDefault="00732EA5" w:rsidP="00732EA5">
      <w:pPr>
        <w:pStyle w:val="paragraph"/>
        <w:spacing w:before="0" w:beforeAutospacing="0" w:after="0" w:afterAutospacing="0"/>
        <w:textAlignment w:val="baseline"/>
        <w:rPr>
          <w:rFonts w:asciiTheme="minorHAnsi" w:hAnsiTheme="minorHAnsi" w:cstheme="minorHAnsi"/>
        </w:rPr>
      </w:pPr>
      <w:r w:rsidRPr="00090F6F">
        <w:rPr>
          <w:rStyle w:val="normaltextrun"/>
          <w:rFonts w:asciiTheme="minorHAnsi" w:hAnsiTheme="minorHAnsi" w:cstheme="minorHAnsi"/>
          <w:color w:val="000000"/>
        </w:rPr>
        <w:t>________________________</w:t>
      </w:r>
      <w:r w:rsidRPr="00090F6F">
        <w:rPr>
          <w:rStyle w:val="eop"/>
          <w:rFonts w:asciiTheme="minorHAnsi" w:hAnsiTheme="minorHAnsi" w:cstheme="minorHAnsi"/>
          <w:color w:val="000000"/>
        </w:rPr>
        <w:t> </w:t>
      </w:r>
    </w:p>
    <w:p w14:paraId="70E0CC3A" w14:textId="77777777" w:rsidR="00732EA5" w:rsidRPr="00090F6F" w:rsidRDefault="00732EA5" w:rsidP="00732EA5">
      <w:pPr>
        <w:pStyle w:val="paragraph"/>
        <w:spacing w:before="0" w:beforeAutospacing="0" w:after="0" w:afterAutospacing="0"/>
        <w:textAlignment w:val="baseline"/>
        <w:rPr>
          <w:rFonts w:asciiTheme="minorHAnsi" w:hAnsiTheme="minorHAnsi" w:cstheme="minorHAnsi"/>
        </w:rPr>
      </w:pPr>
      <w:r w:rsidRPr="00090F6F">
        <w:rPr>
          <w:rStyle w:val="eop"/>
          <w:rFonts w:asciiTheme="minorHAnsi" w:hAnsiTheme="minorHAnsi" w:cstheme="minorHAnsi"/>
          <w:color w:val="000000"/>
        </w:rPr>
        <w:t> </w:t>
      </w:r>
    </w:p>
    <w:p w14:paraId="7B07BCC9" w14:textId="77777777" w:rsidR="00732EA5" w:rsidRPr="00090F6F" w:rsidRDefault="00732EA5" w:rsidP="00732EA5">
      <w:pPr>
        <w:rPr>
          <w:rFonts w:asciiTheme="minorHAnsi" w:hAnsiTheme="minorHAnsi" w:cstheme="minorHAnsi"/>
        </w:rPr>
      </w:pPr>
      <w:r w:rsidRPr="00090F6F">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090F6F">
        <w:rPr>
          <w:rStyle w:val="eop"/>
          <w:rFonts w:asciiTheme="minorHAnsi" w:hAnsiTheme="minorHAnsi" w:cstheme="minorHAnsi"/>
          <w:color w:val="000000"/>
        </w:rPr>
        <w:t> </w:t>
      </w:r>
    </w:p>
    <w:p w14:paraId="72E264A0" w14:textId="77777777" w:rsidR="00732EA5" w:rsidRPr="00090F6F" w:rsidRDefault="00732EA5" w:rsidP="00732EA5">
      <w:pPr>
        <w:rPr>
          <w:rFonts w:asciiTheme="minorHAnsi" w:hAnsiTheme="minorHAnsi" w:cstheme="minorHAnsi"/>
          <w:b/>
          <w:bCs/>
          <w:color w:val="333333"/>
        </w:rPr>
      </w:pPr>
    </w:p>
    <w:p w14:paraId="723B46D5" w14:textId="77777777" w:rsidR="00732EA5" w:rsidRPr="00090F6F" w:rsidRDefault="00732EA5" w:rsidP="00732EA5">
      <w:pPr>
        <w:rPr>
          <w:rFonts w:asciiTheme="minorHAnsi" w:hAnsiTheme="minorHAnsi" w:cstheme="minorHAnsi"/>
          <w:b/>
          <w:bCs/>
          <w:color w:val="212529"/>
        </w:rPr>
      </w:pPr>
      <w:r w:rsidRPr="00090F6F">
        <w:rPr>
          <w:rFonts w:asciiTheme="minorHAnsi" w:hAnsiTheme="minorHAnsi" w:cstheme="minorHAnsi"/>
          <w:b/>
          <w:bCs/>
          <w:color w:val="212529"/>
        </w:rPr>
        <w:t>Regulatory Topic: ELD Guidance</w:t>
      </w:r>
    </w:p>
    <w:p w14:paraId="67194B31" w14:textId="77777777" w:rsidR="00732EA5" w:rsidRPr="00090F6F" w:rsidRDefault="00732EA5" w:rsidP="00732EA5">
      <w:pPr>
        <w:rPr>
          <w:rFonts w:asciiTheme="minorHAnsi" w:hAnsiTheme="minorHAnsi" w:cstheme="minorHAnsi"/>
          <w:color w:val="212529"/>
        </w:rPr>
      </w:pPr>
    </w:p>
    <w:p w14:paraId="506693B5" w14:textId="77777777" w:rsidR="00732EA5" w:rsidRPr="00090F6F" w:rsidRDefault="00732EA5" w:rsidP="00732EA5">
      <w:pPr>
        <w:rPr>
          <w:rFonts w:asciiTheme="minorHAnsi" w:hAnsiTheme="minorHAnsi" w:cstheme="minorHAnsi"/>
          <w:color w:val="212529"/>
        </w:rPr>
      </w:pPr>
      <w:r w:rsidRPr="00090F6F">
        <w:rPr>
          <w:rFonts w:asciiTheme="minorHAnsi" w:hAnsiTheme="minorHAnsi" w:cstheme="minorHAnsi"/>
          <w:b/>
          <w:bCs/>
          <w:color w:val="212529"/>
        </w:rPr>
        <w:t>Effective Date:</w:t>
      </w:r>
      <w:r w:rsidRPr="00090F6F">
        <w:rPr>
          <w:rFonts w:asciiTheme="minorHAnsi" w:hAnsiTheme="minorHAnsi" w:cstheme="minorHAnsi"/>
          <w:color w:val="212529"/>
        </w:rPr>
        <w:t xml:space="preserve"> Friday, September 1, 2017</w:t>
      </w:r>
    </w:p>
    <w:p w14:paraId="0A3D58BB" w14:textId="77777777" w:rsidR="00732EA5" w:rsidRPr="00090F6F" w:rsidRDefault="00732EA5" w:rsidP="00732EA5">
      <w:pPr>
        <w:rPr>
          <w:rFonts w:asciiTheme="minorHAnsi" w:hAnsiTheme="minorHAnsi" w:cstheme="minorHAnsi"/>
          <w:color w:val="212529"/>
        </w:rPr>
      </w:pPr>
    </w:p>
    <w:p w14:paraId="6E81A678" w14:textId="77777777" w:rsidR="00732EA5" w:rsidRPr="00090F6F" w:rsidRDefault="00732EA5" w:rsidP="00732EA5">
      <w:pPr>
        <w:rPr>
          <w:rFonts w:asciiTheme="minorHAnsi" w:hAnsiTheme="minorHAnsi" w:cstheme="minorHAnsi"/>
          <w:color w:val="212529"/>
        </w:rPr>
      </w:pPr>
      <w:r w:rsidRPr="00090F6F">
        <w:rPr>
          <w:rFonts w:asciiTheme="minorHAnsi" w:hAnsiTheme="minorHAnsi" w:cstheme="minorHAnsi"/>
          <w:b/>
          <w:bCs/>
          <w:color w:val="212529"/>
        </w:rPr>
        <w:t>Issued Date:</w:t>
      </w:r>
      <w:r w:rsidRPr="00090F6F">
        <w:rPr>
          <w:rFonts w:asciiTheme="minorHAnsi" w:hAnsiTheme="minorHAnsi" w:cstheme="minorHAnsi"/>
          <w:color w:val="212529"/>
        </w:rPr>
        <w:t xml:space="preserve"> Friday, September 1, 2017</w:t>
      </w:r>
    </w:p>
    <w:p w14:paraId="1703E674" w14:textId="77777777" w:rsidR="00732EA5" w:rsidRPr="00F123CB" w:rsidRDefault="00732EA5" w:rsidP="005930AA">
      <w:pPr>
        <w:rPr>
          <w:rFonts w:asciiTheme="minorHAnsi" w:hAnsiTheme="minorHAnsi" w:cstheme="minorHAnsi"/>
          <w:b/>
          <w:bCs/>
          <w:color w:val="333333"/>
          <w:sz w:val="22"/>
          <w:szCs w:val="22"/>
          <w:shd w:val="clear" w:color="auto" w:fill="FFFFFF"/>
        </w:rPr>
      </w:pPr>
    </w:p>
    <w:sectPr w:rsidR="00732EA5" w:rsidRPr="00F123CB"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525118A8"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0166EA">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5B66"/>
    <w:rsid w:val="00011F1E"/>
    <w:rsid w:val="000166EA"/>
    <w:rsid w:val="00032821"/>
    <w:rsid w:val="00036C6B"/>
    <w:rsid w:val="00090F6F"/>
    <w:rsid w:val="001126F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66FAE"/>
    <w:rsid w:val="00482481"/>
    <w:rsid w:val="00485C40"/>
    <w:rsid w:val="004C011F"/>
    <w:rsid w:val="00511B84"/>
    <w:rsid w:val="005339F5"/>
    <w:rsid w:val="00533F56"/>
    <w:rsid w:val="00583F26"/>
    <w:rsid w:val="005930AA"/>
    <w:rsid w:val="00607953"/>
    <w:rsid w:val="006114A7"/>
    <w:rsid w:val="00630A76"/>
    <w:rsid w:val="0064641E"/>
    <w:rsid w:val="0065242B"/>
    <w:rsid w:val="0065297A"/>
    <w:rsid w:val="0067132B"/>
    <w:rsid w:val="0067786F"/>
    <w:rsid w:val="0068503E"/>
    <w:rsid w:val="006B4828"/>
    <w:rsid w:val="006B4DA8"/>
    <w:rsid w:val="006B6E14"/>
    <w:rsid w:val="006F3F5D"/>
    <w:rsid w:val="006F7368"/>
    <w:rsid w:val="0070514D"/>
    <w:rsid w:val="00723BB0"/>
    <w:rsid w:val="00732EA5"/>
    <w:rsid w:val="007445B5"/>
    <w:rsid w:val="00755B0D"/>
    <w:rsid w:val="007C1A48"/>
    <w:rsid w:val="007E0617"/>
    <w:rsid w:val="00804212"/>
    <w:rsid w:val="00814DB2"/>
    <w:rsid w:val="008213B6"/>
    <w:rsid w:val="00860470"/>
    <w:rsid w:val="0087430F"/>
    <w:rsid w:val="00896EB7"/>
    <w:rsid w:val="008B4B6E"/>
    <w:rsid w:val="008C4B3D"/>
    <w:rsid w:val="008E1CA0"/>
    <w:rsid w:val="00917937"/>
    <w:rsid w:val="009304DE"/>
    <w:rsid w:val="00943E47"/>
    <w:rsid w:val="00955978"/>
    <w:rsid w:val="009D007D"/>
    <w:rsid w:val="00A1245B"/>
    <w:rsid w:val="00A52383"/>
    <w:rsid w:val="00A750A3"/>
    <w:rsid w:val="00A93F24"/>
    <w:rsid w:val="00AC3221"/>
    <w:rsid w:val="00AD1705"/>
    <w:rsid w:val="00AE58DD"/>
    <w:rsid w:val="00AF1165"/>
    <w:rsid w:val="00B07727"/>
    <w:rsid w:val="00B10F1F"/>
    <w:rsid w:val="00B37980"/>
    <w:rsid w:val="00B417FB"/>
    <w:rsid w:val="00B55974"/>
    <w:rsid w:val="00B62D43"/>
    <w:rsid w:val="00B70D5D"/>
    <w:rsid w:val="00B84CDD"/>
    <w:rsid w:val="00BB3A58"/>
    <w:rsid w:val="00BE7352"/>
    <w:rsid w:val="00C01EFF"/>
    <w:rsid w:val="00C07DBF"/>
    <w:rsid w:val="00C8723D"/>
    <w:rsid w:val="00CB7B4E"/>
    <w:rsid w:val="00D154FB"/>
    <w:rsid w:val="00D67544"/>
    <w:rsid w:val="00D95EE2"/>
    <w:rsid w:val="00DB4C51"/>
    <w:rsid w:val="00DC64C0"/>
    <w:rsid w:val="00DE2DE5"/>
    <w:rsid w:val="00E134A5"/>
    <w:rsid w:val="00E23267"/>
    <w:rsid w:val="00E346AF"/>
    <w:rsid w:val="00E734E5"/>
    <w:rsid w:val="00E86E3C"/>
    <w:rsid w:val="00E9149E"/>
    <w:rsid w:val="00EA5F8F"/>
    <w:rsid w:val="00EB1625"/>
    <w:rsid w:val="00EB737D"/>
    <w:rsid w:val="00EC1FAC"/>
    <w:rsid w:val="00EC65C2"/>
    <w:rsid w:val="00EE094B"/>
    <w:rsid w:val="00EE76CF"/>
    <w:rsid w:val="00F123CB"/>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DEBE-FE7F-407C-8D17-4FBBA72913E5}">
  <ds:schemaRefs>
    <ds:schemaRef ds:uri="http://schemas.microsoft.com/office/2006/metadata/properties"/>
    <ds:schemaRef ds:uri="http://schemas.microsoft.com/office/2006/documentManagement/types"/>
    <ds:schemaRef ds:uri="ce05ad30-b462-4c3a-b526-02afdadaa305"/>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708becbf-e594-46a7-9128-eb0da9ea6435"/>
    <ds:schemaRef ds:uri="http://purl.org/dc/dcmitype/"/>
  </ds:schemaRefs>
</ds:datastoreItem>
</file>

<file path=customXml/itemProps2.xml><?xml version="1.0" encoding="utf-8"?>
<ds:datastoreItem xmlns:ds="http://schemas.openxmlformats.org/officeDocument/2006/customXml" ds:itemID="{9FD71261-7F72-4E04-BE04-0663AE525538}"/>
</file>

<file path=customXml/itemProps3.xml><?xml version="1.0" encoding="utf-8"?>
<ds:datastoreItem xmlns:ds="http://schemas.openxmlformats.org/officeDocument/2006/customXml" ds:itemID="{EBCBA26D-162F-4C3E-8EFE-27B9E2E2F9CE}"/>
</file>

<file path=customXml/itemProps4.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2022-03-14T19:02:00Z</dcterms:created>
  <dcterms:modified xsi:type="dcterms:W3CDTF">2022-03-21T18:35:00Z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