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74D0491D" w:rsidR="00D154FB" w:rsidRPr="00423D41" w:rsidRDefault="00953F70" w:rsidP="00732EA5">
      <w:pPr>
        <w:jc w:val="right"/>
        <w:rPr>
          <w:rFonts w:asciiTheme="minorHAnsi" w:hAnsiTheme="minorHAnsi" w:cstheme="minorHAnsi"/>
          <w:color w:val="212529"/>
          <w:shd w:val="clear" w:color="auto" w:fill="FFFFFF"/>
        </w:rPr>
      </w:pPr>
      <w:r w:rsidRPr="00423D41">
        <w:rPr>
          <w:rFonts w:asciiTheme="minorHAnsi" w:hAnsiTheme="minorHAnsi" w:cstheme="minorHAnsi"/>
          <w:color w:val="212529"/>
          <w:shd w:val="clear" w:color="auto" w:fill="FFFFFF"/>
        </w:rPr>
        <w:t>FMCSA-HOS-ELD-TECH-395-FAQ</w:t>
      </w:r>
      <w:r w:rsidR="008B0932" w:rsidRPr="00423D41">
        <w:rPr>
          <w:rFonts w:asciiTheme="minorHAnsi" w:hAnsiTheme="minorHAnsi" w:cstheme="minorHAnsi"/>
          <w:color w:val="212529"/>
          <w:shd w:val="clear" w:color="auto" w:fill="FFFFFF"/>
        </w:rPr>
        <w:t>74</w:t>
      </w:r>
      <w:r w:rsidR="00732EA5" w:rsidRPr="00423D41">
        <w:rPr>
          <w:rFonts w:asciiTheme="minorHAnsi" w:hAnsiTheme="minorHAnsi" w:cstheme="minorHAnsi"/>
          <w:color w:val="212529"/>
          <w:shd w:val="clear" w:color="auto" w:fill="FFFFFF"/>
        </w:rPr>
        <w:t>(201</w:t>
      </w:r>
      <w:r w:rsidR="008B0932" w:rsidRPr="00423D41">
        <w:rPr>
          <w:rFonts w:asciiTheme="minorHAnsi" w:hAnsiTheme="minorHAnsi" w:cstheme="minorHAnsi"/>
          <w:color w:val="212529"/>
          <w:shd w:val="clear" w:color="auto" w:fill="FFFFFF"/>
        </w:rPr>
        <w:t>8-03-05</w:t>
      </w:r>
      <w:r w:rsidR="00732EA5" w:rsidRPr="00423D41">
        <w:rPr>
          <w:rFonts w:asciiTheme="minorHAnsi" w:hAnsiTheme="minorHAnsi" w:cstheme="minorHAnsi"/>
          <w:color w:val="212529"/>
          <w:shd w:val="clear" w:color="auto" w:fill="FFFFFF"/>
        </w:rPr>
        <w:t>)-CORR1</w:t>
      </w:r>
    </w:p>
    <w:p w14:paraId="64EB14C0" w14:textId="77777777" w:rsidR="00732EA5" w:rsidRPr="00423D41" w:rsidRDefault="00732EA5" w:rsidP="00732EA5">
      <w:pPr>
        <w:jc w:val="right"/>
        <w:rPr>
          <w:rFonts w:asciiTheme="minorHAnsi" w:hAnsiTheme="minorHAnsi" w:cstheme="minorHAnsi"/>
        </w:rPr>
      </w:pPr>
    </w:p>
    <w:p w14:paraId="7081B7F2" w14:textId="77777777" w:rsidR="008B0932" w:rsidRPr="00423D41" w:rsidRDefault="00AC3221" w:rsidP="008B0932">
      <w:pPr>
        <w:pStyle w:val="Question"/>
        <w:rPr>
          <w:rFonts w:asciiTheme="minorHAnsi" w:hAnsiTheme="minorHAnsi"/>
          <w:sz w:val="24"/>
          <w:szCs w:val="24"/>
        </w:rPr>
      </w:pPr>
      <w:r w:rsidRPr="00423D41">
        <w:rPr>
          <w:rFonts w:asciiTheme="minorHAnsi" w:hAnsiTheme="minorHAnsi"/>
          <w:bCs/>
          <w:sz w:val="24"/>
          <w:szCs w:val="24"/>
          <w:lang w:val="en"/>
        </w:rPr>
        <w:t>Question:</w:t>
      </w:r>
      <w:r w:rsidR="0087430F" w:rsidRPr="00423D41">
        <w:rPr>
          <w:rFonts w:asciiTheme="minorHAnsi" w:eastAsia="Calibri" w:hAnsiTheme="minorHAnsi"/>
          <w:sz w:val="24"/>
          <w:szCs w:val="24"/>
        </w:rPr>
        <w:t xml:space="preserve"> </w:t>
      </w:r>
      <w:r w:rsidR="008B0932" w:rsidRPr="00423D41">
        <w:rPr>
          <w:rFonts w:asciiTheme="minorHAnsi" w:hAnsiTheme="minorHAnsi"/>
          <w:b w:val="0"/>
          <w:bCs/>
          <w:sz w:val="24"/>
          <w:szCs w:val="24"/>
        </w:rPr>
        <w:t>Can a Canada/Mexico</w:t>
      </w:r>
      <w:r w:rsidR="008B0932" w:rsidRPr="00423D41">
        <w:rPr>
          <w:rFonts w:asciiTheme="minorHAnsi" w:hAnsiTheme="minorHAnsi"/>
          <w:b w:val="0"/>
          <w:bCs/>
          <w:strike/>
          <w:sz w:val="24"/>
          <w:szCs w:val="24"/>
        </w:rPr>
        <w:t>-</w:t>
      </w:r>
      <w:r w:rsidR="008B0932" w:rsidRPr="00423D41">
        <w:rPr>
          <w:rFonts w:asciiTheme="minorHAnsi" w:hAnsiTheme="minorHAnsi"/>
          <w:b w:val="0"/>
          <w:bCs/>
          <w:sz w:val="24"/>
          <w:szCs w:val="24"/>
        </w:rPr>
        <w:t>domiciled motor carrier’s driver use a portable ELD unit, smartphone, or other wireless device as an ELD when operating in the United States (U.S.)?</w:t>
      </w:r>
    </w:p>
    <w:p w14:paraId="2D679030" w14:textId="0503DCEE" w:rsidR="001126FB" w:rsidRPr="00423D41" w:rsidRDefault="001126FB" w:rsidP="00F25C55">
      <w:pPr>
        <w:rPr>
          <w:rFonts w:asciiTheme="minorHAnsi" w:hAnsiTheme="minorHAnsi" w:cstheme="minorHAnsi"/>
        </w:rPr>
      </w:pPr>
    </w:p>
    <w:p w14:paraId="5FA007C2" w14:textId="3B6BA811" w:rsidR="008B0932" w:rsidRPr="00423D41" w:rsidRDefault="001126FB" w:rsidP="008B0932">
      <w:pPr>
        <w:rPr>
          <w:rFonts w:asciiTheme="minorHAnsi" w:hAnsiTheme="minorHAnsi" w:cstheme="minorHAnsi"/>
        </w:rPr>
      </w:pPr>
      <w:r w:rsidRPr="00423D41">
        <w:rPr>
          <w:rFonts w:asciiTheme="minorHAnsi" w:hAnsiTheme="minorHAnsi" w:cstheme="minorHAnsi"/>
          <w:b/>
        </w:rPr>
        <w:t>Answer</w:t>
      </w:r>
      <w:r w:rsidR="005339F5" w:rsidRPr="00423D41">
        <w:rPr>
          <w:rFonts w:asciiTheme="minorHAnsi" w:hAnsiTheme="minorHAnsi" w:cstheme="minorHAnsi"/>
          <w:b/>
        </w:rPr>
        <w:t>:</w:t>
      </w:r>
      <w:r w:rsidR="0064641E" w:rsidRPr="00423D41">
        <w:rPr>
          <w:rFonts w:asciiTheme="minorHAnsi" w:eastAsia="Calibri" w:hAnsiTheme="minorHAnsi" w:cstheme="minorHAnsi"/>
          <w:b/>
        </w:rPr>
        <w:t xml:space="preserve"> </w:t>
      </w:r>
      <w:r w:rsidR="008B0932" w:rsidRPr="00423D41">
        <w:rPr>
          <w:rFonts w:asciiTheme="minorHAnsi" w:hAnsiTheme="minorHAnsi" w:cstheme="minorHAnsi"/>
        </w:rPr>
        <w:t xml:space="preserve">Yes. A driver may use a portable handheld ELD, smartphone, or other wireless device if the device meets the ELD rule’s technical specifications and is on the </w:t>
      </w:r>
      <w:hyperlink r:id="rId11" w:history="1">
        <w:r w:rsidR="008B0932" w:rsidRPr="00423D41">
          <w:rPr>
            <w:rStyle w:val="Hyperlink"/>
            <w:rFonts w:asciiTheme="minorHAnsi" w:hAnsiTheme="minorHAnsi" w:cstheme="minorHAnsi"/>
          </w:rPr>
          <w:t>Registered ELD list</w:t>
        </w:r>
      </w:hyperlink>
      <w:r w:rsidR="008B0932" w:rsidRPr="00423D41">
        <w:rPr>
          <w:rFonts w:asciiTheme="minorHAnsi" w:hAnsiTheme="minorHAnsi" w:cstheme="minorHAnsi"/>
        </w:rPr>
        <w:t xml:space="preserve"> on FMCSA’s website.</w:t>
      </w:r>
    </w:p>
    <w:p w14:paraId="2C1B72BD" w14:textId="77777777" w:rsidR="008B0932" w:rsidRPr="00423D41" w:rsidRDefault="008B0932" w:rsidP="008B0932">
      <w:pPr>
        <w:rPr>
          <w:rFonts w:asciiTheme="minorHAnsi" w:hAnsiTheme="minorHAnsi" w:cstheme="minorHAnsi"/>
        </w:rPr>
      </w:pPr>
    </w:p>
    <w:p w14:paraId="74F3B1A0" w14:textId="15A3E5A5" w:rsidR="00E56E69" w:rsidRPr="00423D41" w:rsidRDefault="008B0932" w:rsidP="00D81E5D">
      <w:pPr>
        <w:rPr>
          <w:rFonts w:asciiTheme="minorHAnsi" w:hAnsiTheme="minorHAnsi" w:cstheme="minorHAnsi"/>
        </w:rPr>
      </w:pPr>
      <w:r w:rsidRPr="00423D41">
        <w:rPr>
          <w:rFonts w:asciiTheme="minorHAnsi" w:hAnsiTheme="minorHAnsi" w:cstheme="minorHAnsi"/>
        </w:rPr>
        <w:t xml:space="preserve">While operating in the U.S., </w:t>
      </w:r>
      <w:r w:rsidRPr="00423D41">
        <w:rPr>
          <w:rFonts w:asciiTheme="minorHAnsi" w:hAnsiTheme="minorHAnsi" w:cstheme="minorHAnsi"/>
          <w:color w:val="212529"/>
          <w:shd w:val="clear" w:color="auto" w:fill="FFFFFF"/>
        </w:rPr>
        <w:t xml:space="preserve">under 49 CFR </w:t>
      </w:r>
      <w:hyperlink r:id="rId12" w:anchor="p-395.22(g)" w:history="1">
        <w:r w:rsidRPr="00423D41">
          <w:rPr>
            <w:rStyle w:val="Hyperlink"/>
            <w:rFonts w:asciiTheme="minorHAnsi" w:hAnsiTheme="minorHAnsi" w:cstheme="minorHAnsi"/>
            <w:shd w:val="clear" w:color="auto" w:fill="FFFFFF"/>
          </w:rPr>
          <w:t>395.22(g)</w:t>
        </w:r>
      </w:hyperlink>
      <w:r w:rsidRPr="00423D41">
        <w:rPr>
          <w:rFonts w:asciiTheme="minorHAnsi" w:hAnsiTheme="minorHAnsi" w:cstheme="minorHAnsi"/>
          <w:color w:val="212529"/>
          <w:shd w:val="clear" w:color="auto" w:fill="FFFFFF"/>
        </w:rPr>
        <w:t>,</w:t>
      </w:r>
      <w:r w:rsidRPr="00423D41">
        <w:rPr>
          <w:rFonts w:asciiTheme="minorHAnsi" w:hAnsiTheme="minorHAnsi" w:cstheme="minorHAnsi"/>
          <w:b/>
          <w:color w:val="212529"/>
          <w:shd w:val="clear" w:color="auto" w:fill="FFFFFF"/>
        </w:rPr>
        <w:t xml:space="preserve"> </w:t>
      </w:r>
      <w:r w:rsidRPr="00423D41">
        <w:rPr>
          <w:rFonts w:asciiTheme="minorHAnsi" w:hAnsiTheme="minorHAnsi" w:cstheme="minorHAnsi"/>
        </w:rPr>
        <w:t>the portable ELD unit, smartphone or other wireless device must be mounted in a fixed position during the vehicle operation and must be visible to the driver from a normal seated position.</w:t>
      </w:r>
    </w:p>
    <w:p w14:paraId="3F621C3B" w14:textId="43F2387E" w:rsidR="00511B84" w:rsidRPr="00423D41" w:rsidRDefault="00511B84" w:rsidP="00953F70">
      <w:pPr>
        <w:rPr>
          <w:rFonts w:asciiTheme="minorHAnsi" w:hAnsiTheme="minorHAnsi" w:cstheme="minorHAnsi"/>
          <w:b/>
          <w:bCs/>
          <w:color w:val="333333"/>
          <w:shd w:val="clear" w:color="auto" w:fill="FFFFFF"/>
        </w:rPr>
      </w:pPr>
    </w:p>
    <w:p w14:paraId="0E28EAFE" w14:textId="77777777" w:rsidR="00732EA5" w:rsidRPr="00423D41" w:rsidRDefault="00732EA5" w:rsidP="00732EA5">
      <w:pPr>
        <w:pStyle w:val="paragraph"/>
        <w:spacing w:before="0" w:beforeAutospacing="0" w:after="0" w:afterAutospacing="0"/>
        <w:textAlignment w:val="baseline"/>
        <w:rPr>
          <w:rFonts w:asciiTheme="minorHAnsi" w:hAnsiTheme="minorHAnsi" w:cstheme="minorHAnsi"/>
        </w:rPr>
      </w:pPr>
      <w:r w:rsidRPr="00423D41">
        <w:rPr>
          <w:rStyle w:val="normaltextrun"/>
          <w:rFonts w:asciiTheme="minorHAnsi" w:hAnsiTheme="minorHAnsi" w:cstheme="minorHAnsi"/>
          <w:b/>
          <w:bCs/>
        </w:rPr>
        <w:t>Contact Info:</w:t>
      </w:r>
      <w:r w:rsidRPr="00423D41">
        <w:rPr>
          <w:rStyle w:val="normaltextrun"/>
          <w:rFonts w:asciiTheme="minorHAnsi" w:hAnsiTheme="minorHAnsi" w:cstheme="minorHAnsi"/>
        </w:rPr>
        <w:t xml:space="preserve"> FMCSA ELD Information, 1-800-832-5660 or </w:t>
      </w:r>
      <w:hyperlink r:id="rId13" w:tgtFrame="_blank" w:history="1">
        <w:r w:rsidRPr="00423D41">
          <w:rPr>
            <w:rStyle w:val="normaltextrun"/>
            <w:rFonts w:asciiTheme="minorHAnsi" w:hAnsiTheme="minorHAnsi" w:cstheme="minorHAnsi"/>
            <w:color w:val="0000FF"/>
            <w:u w:val="single"/>
          </w:rPr>
          <w:t>ELD@dot.gov</w:t>
        </w:r>
      </w:hyperlink>
      <w:r w:rsidRPr="00423D41">
        <w:rPr>
          <w:rStyle w:val="normaltextrun"/>
          <w:rFonts w:asciiTheme="minorHAnsi" w:hAnsiTheme="minorHAnsi" w:cstheme="minorHAnsi"/>
        </w:rPr>
        <w:t>.</w:t>
      </w:r>
      <w:r w:rsidRPr="00423D41">
        <w:rPr>
          <w:rStyle w:val="eop"/>
          <w:rFonts w:asciiTheme="minorHAnsi" w:hAnsiTheme="minorHAnsi" w:cstheme="minorHAnsi"/>
        </w:rPr>
        <w:t> </w:t>
      </w:r>
    </w:p>
    <w:p w14:paraId="52CBD615" w14:textId="77777777" w:rsidR="00732EA5" w:rsidRPr="00423D41" w:rsidRDefault="00732EA5" w:rsidP="00732EA5">
      <w:pPr>
        <w:pStyle w:val="paragraph"/>
        <w:spacing w:before="0" w:beforeAutospacing="0" w:after="0" w:afterAutospacing="0"/>
        <w:textAlignment w:val="baseline"/>
        <w:rPr>
          <w:rFonts w:asciiTheme="minorHAnsi" w:hAnsiTheme="minorHAnsi" w:cstheme="minorHAnsi"/>
        </w:rPr>
      </w:pPr>
      <w:r w:rsidRPr="00423D41">
        <w:rPr>
          <w:rStyle w:val="normaltextrun"/>
          <w:rFonts w:asciiTheme="minorHAnsi" w:hAnsiTheme="minorHAnsi" w:cstheme="minorHAnsi"/>
          <w:color w:val="000000"/>
        </w:rPr>
        <w:t>________________________</w:t>
      </w:r>
      <w:r w:rsidRPr="00423D41">
        <w:rPr>
          <w:rStyle w:val="eop"/>
          <w:rFonts w:asciiTheme="minorHAnsi" w:hAnsiTheme="minorHAnsi" w:cstheme="minorHAnsi"/>
          <w:color w:val="000000"/>
        </w:rPr>
        <w:t> </w:t>
      </w:r>
    </w:p>
    <w:p w14:paraId="70E0CC3A" w14:textId="77777777" w:rsidR="00732EA5" w:rsidRPr="00423D41" w:rsidRDefault="00732EA5" w:rsidP="00732EA5">
      <w:pPr>
        <w:pStyle w:val="paragraph"/>
        <w:spacing w:before="0" w:beforeAutospacing="0" w:after="0" w:afterAutospacing="0"/>
        <w:textAlignment w:val="baseline"/>
        <w:rPr>
          <w:rFonts w:asciiTheme="minorHAnsi" w:hAnsiTheme="minorHAnsi" w:cstheme="minorHAnsi"/>
        </w:rPr>
      </w:pPr>
      <w:r w:rsidRPr="00423D41">
        <w:rPr>
          <w:rStyle w:val="eop"/>
          <w:rFonts w:asciiTheme="minorHAnsi" w:hAnsiTheme="minorHAnsi" w:cstheme="minorHAnsi"/>
          <w:color w:val="000000"/>
        </w:rPr>
        <w:t> </w:t>
      </w:r>
    </w:p>
    <w:p w14:paraId="7B07BCC9" w14:textId="77777777" w:rsidR="00732EA5" w:rsidRPr="00423D41" w:rsidRDefault="00732EA5" w:rsidP="00732EA5">
      <w:pPr>
        <w:rPr>
          <w:rFonts w:asciiTheme="minorHAnsi" w:hAnsiTheme="minorHAnsi" w:cstheme="minorHAnsi"/>
        </w:rPr>
      </w:pPr>
      <w:r w:rsidRPr="00423D41">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423D41">
        <w:rPr>
          <w:rStyle w:val="eop"/>
          <w:rFonts w:asciiTheme="minorHAnsi" w:hAnsiTheme="minorHAnsi" w:cstheme="minorHAnsi"/>
          <w:color w:val="000000"/>
        </w:rPr>
        <w:t> </w:t>
      </w:r>
    </w:p>
    <w:p w14:paraId="72E264A0" w14:textId="77777777" w:rsidR="00732EA5" w:rsidRPr="00423D41" w:rsidRDefault="00732EA5" w:rsidP="00732EA5">
      <w:pPr>
        <w:rPr>
          <w:rFonts w:asciiTheme="minorHAnsi" w:hAnsiTheme="minorHAnsi" w:cstheme="minorHAnsi"/>
          <w:b/>
          <w:bCs/>
          <w:color w:val="333333"/>
        </w:rPr>
      </w:pPr>
    </w:p>
    <w:p w14:paraId="723B46D5" w14:textId="06E730DF" w:rsidR="00732EA5" w:rsidRPr="00423D41" w:rsidRDefault="00732EA5" w:rsidP="00732EA5">
      <w:pPr>
        <w:rPr>
          <w:rFonts w:asciiTheme="minorHAnsi" w:hAnsiTheme="minorHAnsi" w:cstheme="minorHAnsi"/>
          <w:b/>
          <w:bCs/>
          <w:color w:val="212529"/>
        </w:rPr>
      </w:pPr>
      <w:r w:rsidRPr="00423D41">
        <w:rPr>
          <w:rFonts w:asciiTheme="minorHAnsi" w:hAnsiTheme="minorHAnsi" w:cstheme="minorHAnsi"/>
          <w:b/>
          <w:bCs/>
          <w:color w:val="212529"/>
        </w:rPr>
        <w:t xml:space="preserve">Regulatory Topic: </w:t>
      </w:r>
      <w:r w:rsidR="001E79B6" w:rsidRPr="00423D41">
        <w:rPr>
          <w:rFonts w:asciiTheme="minorHAnsi" w:hAnsiTheme="minorHAnsi" w:cstheme="minorHAnsi"/>
          <w:b/>
          <w:bCs/>
          <w:color w:val="212529"/>
        </w:rPr>
        <w:t>ELD requirements for foreign-domiciled motor carriers</w:t>
      </w:r>
    </w:p>
    <w:p w14:paraId="67194B31" w14:textId="77777777" w:rsidR="00732EA5" w:rsidRPr="00423D41" w:rsidRDefault="00732EA5" w:rsidP="00732EA5">
      <w:pPr>
        <w:rPr>
          <w:rFonts w:asciiTheme="minorHAnsi" w:hAnsiTheme="minorHAnsi" w:cstheme="minorHAnsi"/>
          <w:color w:val="212529"/>
        </w:rPr>
      </w:pPr>
    </w:p>
    <w:p w14:paraId="506693B5" w14:textId="2657B24E" w:rsidR="00732EA5" w:rsidRPr="00423D41" w:rsidRDefault="00732EA5" w:rsidP="00732EA5">
      <w:pPr>
        <w:rPr>
          <w:rFonts w:asciiTheme="minorHAnsi" w:hAnsiTheme="minorHAnsi" w:cstheme="minorHAnsi"/>
          <w:color w:val="212529"/>
        </w:rPr>
      </w:pPr>
      <w:r w:rsidRPr="00423D41">
        <w:rPr>
          <w:rFonts w:asciiTheme="minorHAnsi" w:hAnsiTheme="minorHAnsi" w:cstheme="minorHAnsi"/>
          <w:b/>
          <w:bCs/>
          <w:color w:val="212529"/>
        </w:rPr>
        <w:t>Effective Date:</w:t>
      </w:r>
      <w:r w:rsidRPr="00423D41">
        <w:rPr>
          <w:rFonts w:asciiTheme="minorHAnsi" w:hAnsiTheme="minorHAnsi" w:cstheme="minorHAnsi"/>
          <w:color w:val="212529"/>
        </w:rPr>
        <w:t xml:space="preserve"> </w:t>
      </w:r>
      <w:r w:rsidR="008B0932" w:rsidRPr="00423D41">
        <w:rPr>
          <w:rFonts w:asciiTheme="minorHAnsi" w:hAnsiTheme="minorHAnsi" w:cstheme="minorHAnsi"/>
          <w:color w:val="212529"/>
        </w:rPr>
        <w:t>Monday, March 5, 2018</w:t>
      </w:r>
    </w:p>
    <w:p w14:paraId="0A3D58BB" w14:textId="77777777" w:rsidR="00732EA5" w:rsidRPr="00423D41" w:rsidRDefault="00732EA5" w:rsidP="00732EA5">
      <w:pPr>
        <w:rPr>
          <w:rFonts w:asciiTheme="minorHAnsi" w:hAnsiTheme="minorHAnsi" w:cstheme="minorHAnsi"/>
          <w:color w:val="212529"/>
        </w:rPr>
      </w:pPr>
    </w:p>
    <w:p w14:paraId="6E81A678" w14:textId="3CFCF1B4" w:rsidR="00732EA5" w:rsidRPr="00423D41" w:rsidRDefault="00732EA5" w:rsidP="00732EA5">
      <w:pPr>
        <w:rPr>
          <w:rFonts w:asciiTheme="minorHAnsi" w:hAnsiTheme="minorHAnsi" w:cstheme="minorHAnsi"/>
          <w:color w:val="212529"/>
        </w:rPr>
      </w:pPr>
      <w:r w:rsidRPr="00423D41">
        <w:rPr>
          <w:rFonts w:asciiTheme="minorHAnsi" w:hAnsiTheme="minorHAnsi" w:cstheme="minorHAnsi"/>
          <w:b/>
          <w:bCs/>
          <w:color w:val="212529"/>
        </w:rPr>
        <w:t>Issued Date:</w:t>
      </w:r>
      <w:r w:rsidRPr="00423D41">
        <w:rPr>
          <w:rFonts w:asciiTheme="minorHAnsi" w:hAnsiTheme="minorHAnsi" w:cstheme="minorHAnsi"/>
          <w:color w:val="212529"/>
        </w:rPr>
        <w:t xml:space="preserve"> </w:t>
      </w:r>
      <w:r w:rsidR="008B0932" w:rsidRPr="00423D41">
        <w:rPr>
          <w:rFonts w:asciiTheme="minorHAnsi" w:hAnsiTheme="minorHAnsi" w:cstheme="minorHAnsi"/>
          <w:color w:val="212529"/>
        </w:rPr>
        <w:t>Monday, March 5, 2018</w:t>
      </w:r>
    </w:p>
    <w:p w14:paraId="1703E674" w14:textId="77777777" w:rsidR="00732EA5" w:rsidRPr="004D2DE2" w:rsidRDefault="00732EA5" w:rsidP="005930AA">
      <w:pPr>
        <w:rPr>
          <w:rFonts w:asciiTheme="minorHAnsi" w:hAnsiTheme="minorHAnsi" w:cstheme="minorHAnsi"/>
          <w:b/>
          <w:bCs/>
          <w:color w:val="333333"/>
          <w:sz w:val="22"/>
          <w:szCs w:val="22"/>
          <w:shd w:val="clear" w:color="auto" w:fill="FFFFFF"/>
        </w:rPr>
      </w:pPr>
    </w:p>
    <w:sectPr w:rsidR="00732EA5" w:rsidRPr="004D2DE2" w:rsidSect="00AF116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3EFA749A"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F9294F">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C2E37"/>
    <w:rsid w:val="001126FB"/>
    <w:rsid w:val="0011290D"/>
    <w:rsid w:val="00135E6C"/>
    <w:rsid w:val="00152A96"/>
    <w:rsid w:val="001576F6"/>
    <w:rsid w:val="00164317"/>
    <w:rsid w:val="001C1FFE"/>
    <w:rsid w:val="001C2055"/>
    <w:rsid w:val="001E79B6"/>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92DA2"/>
    <w:rsid w:val="00400BA0"/>
    <w:rsid w:val="0040553F"/>
    <w:rsid w:val="00423D41"/>
    <w:rsid w:val="00445121"/>
    <w:rsid w:val="0046573D"/>
    <w:rsid w:val="00466FAE"/>
    <w:rsid w:val="00482481"/>
    <w:rsid w:val="00485C40"/>
    <w:rsid w:val="004A0B8F"/>
    <w:rsid w:val="004C011F"/>
    <w:rsid w:val="004D2DE2"/>
    <w:rsid w:val="00511B84"/>
    <w:rsid w:val="005339F5"/>
    <w:rsid w:val="00533F56"/>
    <w:rsid w:val="00583F26"/>
    <w:rsid w:val="005930AA"/>
    <w:rsid w:val="00607953"/>
    <w:rsid w:val="006114A7"/>
    <w:rsid w:val="00630A76"/>
    <w:rsid w:val="0064641E"/>
    <w:rsid w:val="0065242B"/>
    <w:rsid w:val="0065297A"/>
    <w:rsid w:val="006673A3"/>
    <w:rsid w:val="0067132B"/>
    <w:rsid w:val="0067786F"/>
    <w:rsid w:val="0068503E"/>
    <w:rsid w:val="006B4828"/>
    <w:rsid w:val="006B4DA8"/>
    <w:rsid w:val="006B6E14"/>
    <w:rsid w:val="006F3F5D"/>
    <w:rsid w:val="006F7368"/>
    <w:rsid w:val="0070514D"/>
    <w:rsid w:val="00723BB0"/>
    <w:rsid w:val="00732EA5"/>
    <w:rsid w:val="007445B5"/>
    <w:rsid w:val="00755B0D"/>
    <w:rsid w:val="00790983"/>
    <w:rsid w:val="007C1A48"/>
    <w:rsid w:val="007E0617"/>
    <w:rsid w:val="00800ADE"/>
    <w:rsid w:val="00804212"/>
    <w:rsid w:val="00814DB2"/>
    <w:rsid w:val="008213B6"/>
    <w:rsid w:val="00860470"/>
    <w:rsid w:val="0087430F"/>
    <w:rsid w:val="00896EB7"/>
    <w:rsid w:val="008B0932"/>
    <w:rsid w:val="008B4B6E"/>
    <w:rsid w:val="008C4B3D"/>
    <w:rsid w:val="008E1CA0"/>
    <w:rsid w:val="008F1E61"/>
    <w:rsid w:val="00917937"/>
    <w:rsid w:val="009304DE"/>
    <w:rsid w:val="00943E47"/>
    <w:rsid w:val="00953F70"/>
    <w:rsid w:val="00955978"/>
    <w:rsid w:val="009D007D"/>
    <w:rsid w:val="00A1245B"/>
    <w:rsid w:val="00A52383"/>
    <w:rsid w:val="00A750A3"/>
    <w:rsid w:val="00A93F24"/>
    <w:rsid w:val="00AC3221"/>
    <w:rsid w:val="00AD1705"/>
    <w:rsid w:val="00AE58DD"/>
    <w:rsid w:val="00AF1165"/>
    <w:rsid w:val="00B07727"/>
    <w:rsid w:val="00B10F1F"/>
    <w:rsid w:val="00B37980"/>
    <w:rsid w:val="00B41316"/>
    <w:rsid w:val="00B417FB"/>
    <w:rsid w:val="00B55974"/>
    <w:rsid w:val="00B62D43"/>
    <w:rsid w:val="00B70D5D"/>
    <w:rsid w:val="00B84CDD"/>
    <w:rsid w:val="00BB3A58"/>
    <w:rsid w:val="00BE7352"/>
    <w:rsid w:val="00C01EFF"/>
    <w:rsid w:val="00C07DBF"/>
    <w:rsid w:val="00C8723D"/>
    <w:rsid w:val="00CB7B4E"/>
    <w:rsid w:val="00D154FB"/>
    <w:rsid w:val="00D359C7"/>
    <w:rsid w:val="00D67544"/>
    <w:rsid w:val="00D81E5D"/>
    <w:rsid w:val="00D95EE2"/>
    <w:rsid w:val="00DB4C51"/>
    <w:rsid w:val="00DC64C0"/>
    <w:rsid w:val="00DE2DE5"/>
    <w:rsid w:val="00E134A5"/>
    <w:rsid w:val="00E23267"/>
    <w:rsid w:val="00E346AF"/>
    <w:rsid w:val="00E56E69"/>
    <w:rsid w:val="00E734E5"/>
    <w:rsid w:val="00E86E3C"/>
    <w:rsid w:val="00E9149E"/>
    <w:rsid w:val="00EA5F8F"/>
    <w:rsid w:val="00EB1625"/>
    <w:rsid w:val="00EB737D"/>
    <w:rsid w:val="00EC1FAC"/>
    <w:rsid w:val="00EC65C2"/>
    <w:rsid w:val="00EE094B"/>
    <w:rsid w:val="00EE76CF"/>
    <w:rsid w:val="00F123CB"/>
    <w:rsid w:val="00F25C55"/>
    <w:rsid w:val="00F9294F"/>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95/subpart-B/section-395.2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d.fmcsa.dot.gov/li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FFC66-D069-4310-B9F6-5E037A1CFC48}"/>
</file>

<file path=customXml/itemProps2.xml><?xml version="1.0" encoding="utf-8"?>
<ds:datastoreItem xmlns:ds="http://schemas.openxmlformats.org/officeDocument/2006/customXml" ds:itemID="{B74F03D8-0D42-41DD-B984-FE646A6C4209}"/>
</file>

<file path=customXml/itemProps3.xml><?xml version="1.0" encoding="utf-8"?>
<ds:datastoreItem xmlns:ds="http://schemas.openxmlformats.org/officeDocument/2006/customXml" ds:itemID="{356EDEBE-FE7F-407C-8D17-4FBBA72913E5}">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5</cp:revision>
  <cp:lastPrinted>2020-02-13T17:14:00Z</cp:lastPrinted>
  <dcterms:created xsi:type="dcterms:W3CDTF">2022-03-14T19:58:00Z</dcterms:created>
  <dcterms:modified xsi:type="dcterms:W3CDTF">2022-03-21T18:31:00Z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