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300C" w14:textId="43FEA854" w:rsidR="00BE7352" w:rsidRPr="00374C24" w:rsidRDefault="00576492" w:rsidP="00374C24">
      <w:pPr>
        <w:jc w:val="right"/>
        <w:rPr>
          <w:rFonts w:asciiTheme="minorHAnsi" w:hAnsiTheme="minorHAnsi" w:cstheme="minorHAnsi"/>
        </w:rPr>
      </w:pPr>
      <w:r w:rsidRPr="00374C24">
        <w:rPr>
          <w:rFonts w:asciiTheme="minorHAnsi" w:hAnsiTheme="minorHAnsi" w:cstheme="minorHAnsi"/>
        </w:rPr>
        <w:t>FMCSA-HOS-ELD-395-FAQ63(2017-04-03)-CORR1</w:t>
      </w:r>
    </w:p>
    <w:p w14:paraId="454D257C" w14:textId="77777777" w:rsidR="00BE7352" w:rsidRPr="00374C24" w:rsidRDefault="00BE7352" w:rsidP="00BE7352">
      <w:pPr>
        <w:rPr>
          <w:rFonts w:asciiTheme="minorHAnsi" w:hAnsiTheme="minorHAnsi" w:cstheme="minorHAnsi"/>
        </w:rPr>
      </w:pPr>
    </w:p>
    <w:p w14:paraId="44FCC141" w14:textId="74864C06" w:rsidR="00374C24" w:rsidRPr="00374C24" w:rsidRDefault="00374C24" w:rsidP="00374C24">
      <w:pPr>
        <w:rPr>
          <w:rFonts w:asciiTheme="minorHAnsi" w:hAnsiTheme="minorHAnsi" w:cstheme="minorHAnsi"/>
          <w:b/>
          <w:lang w:bidi="en-US"/>
        </w:rPr>
      </w:pPr>
      <w:r w:rsidRPr="00374C24">
        <w:rPr>
          <w:rFonts w:asciiTheme="minorHAnsi" w:hAnsiTheme="minorHAnsi" w:cstheme="minorHAnsi"/>
          <w:b/>
          <w:lang w:bidi="en-US"/>
        </w:rPr>
        <w:t xml:space="preserve">Question: </w:t>
      </w:r>
      <w:r w:rsidRPr="00374C24">
        <w:rPr>
          <w:rFonts w:asciiTheme="minorHAnsi" w:hAnsiTheme="minorHAnsi" w:cstheme="minorHAnsi"/>
          <w:bCs/>
          <w:lang w:bidi="en-US"/>
        </w:rPr>
        <w:t>What is the definition of harassment in the Electronic Logging Device (ELD) rule?</w:t>
      </w:r>
    </w:p>
    <w:p w14:paraId="63B7DBA0" w14:textId="77777777" w:rsidR="00374C24" w:rsidRPr="00374C24" w:rsidRDefault="00374C24" w:rsidP="00374C24">
      <w:pPr>
        <w:rPr>
          <w:rFonts w:asciiTheme="minorHAnsi" w:hAnsiTheme="minorHAnsi" w:cstheme="minorHAnsi"/>
          <w:b/>
          <w:lang w:bidi="en-US"/>
        </w:rPr>
      </w:pPr>
    </w:p>
    <w:p w14:paraId="2F8EBCC5" w14:textId="662CEB4C" w:rsidR="00374C24" w:rsidRDefault="00374C24" w:rsidP="00374C24">
      <w:pPr>
        <w:rPr>
          <w:rFonts w:asciiTheme="minorHAnsi" w:hAnsiTheme="minorHAnsi" w:cstheme="minorHAnsi"/>
          <w:lang w:bidi="en-US"/>
        </w:rPr>
      </w:pPr>
      <w:r w:rsidRPr="00374C24">
        <w:rPr>
          <w:rFonts w:asciiTheme="minorHAnsi" w:hAnsiTheme="minorHAnsi" w:cstheme="minorHAnsi"/>
          <w:b/>
          <w:bCs/>
          <w:lang w:bidi="en-US"/>
        </w:rPr>
        <w:t>Guidance:</w:t>
      </w:r>
      <w:r w:rsidRPr="00374C24">
        <w:rPr>
          <w:rFonts w:asciiTheme="minorHAnsi" w:hAnsiTheme="minorHAnsi" w:cstheme="minorHAnsi"/>
          <w:lang w:bidi="en-US"/>
        </w:rPr>
        <w:t xml:space="preserve"> In 49 CFR </w:t>
      </w:r>
      <w:hyperlink r:id="rId11" w:anchor="p-390.36(a)" w:history="1">
        <w:r w:rsidRPr="00374C24">
          <w:rPr>
            <w:rStyle w:val="Hyperlink"/>
            <w:rFonts w:asciiTheme="minorHAnsi" w:hAnsiTheme="minorHAnsi" w:cstheme="minorHAnsi"/>
            <w:lang w:bidi="en-US"/>
          </w:rPr>
          <w:t>390.36(a)</w:t>
        </w:r>
      </w:hyperlink>
      <w:r w:rsidRPr="00374C24">
        <w:rPr>
          <w:rFonts w:asciiTheme="minorHAnsi" w:hAnsiTheme="minorHAnsi" w:cstheme="minorHAnsi"/>
          <w:lang w:bidi="en-US"/>
        </w:rPr>
        <w:t xml:space="preserve">, FMCSA defines harassment as an action by a motor carrier toward one of its drivers that the motor carrier knew, or should have known, would result in the driver violating hours of service (HOS) rules in part </w:t>
      </w:r>
      <w:hyperlink r:id="rId12" w:history="1">
        <w:r w:rsidRPr="00374C24">
          <w:rPr>
            <w:rStyle w:val="Hyperlink"/>
            <w:rFonts w:asciiTheme="minorHAnsi" w:hAnsiTheme="minorHAnsi" w:cstheme="minorHAnsi"/>
            <w:lang w:bidi="en-US"/>
          </w:rPr>
          <w:t>395</w:t>
        </w:r>
      </w:hyperlink>
      <w:r w:rsidRPr="00374C24">
        <w:rPr>
          <w:rFonts w:asciiTheme="minorHAnsi" w:hAnsiTheme="minorHAnsi" w:cstheme="minorHAnsi"/>
          <w:lang w:bidi="en-US"/>
        </w:rPr>
        <w:t xml:space="preserve"> or § </w:t>
      </w:r>
      <w:hyperlink r:id="rId13" w:history="1">
        <w:r w:rsidRPr="00374C24">
          <w:rPr>
            <w:rStyle w:val="Hyperlink"/>
            <w:rFonts w:asciiTheme="minorHAnsi" w:hAnsiTheme="minorHAnsi" w:cstheme="minorHAnsi"/>
            <w:lang w:bidi="en-US"/>
          </w:rPr>
          <w:t>392.3</w:t>
        </w:r>
      </w:hyperlink>
      <w:r w:rsidRPr="00374C24">
        <w:rPr>
          <w:rFonts w:asciiTheme="minorHAnsi" w:hAnsiTheme="minorHAnsi" w:cstheme="minorHAnsi"/>
          <w:lang w:bidi="en-US"/>
        </w:rPr>
        <w:t>. These rules prohibit carriers from requiring drivers to drive when their ability or alertness is impaired due to fatigue, illness, or other causes that compromise safety. To be considered harassment, the action must involve information available to the motor carrier through an ELD or other technology used in combination with an ELD. In § </w:t>
      </w:r>
      <w:hyperlink r:id="rId14" w:anchor="p-390.36(b)" w:history="1">
        <w:r w:rsidRPr="00374C24">
          <w:rPr>
            <w:rStyle w:val="Hyperlink"/>
            <w:rFonts w:asciiTheme="minorHAnsi" w:hAnsiTheme="minorHAnsi" w:cstheme="minorHAnsi"/>
            <w:lang w:bidi="en-US"/>
          </w:rPr>
          <w:t>390.36(b)</w:t>
        </w:r>
      </w:hyperlink>
      <w:r w:rsidRPr="00374C24">
        <w:rPr>
          <w:rFonts w:asciiTheme="minorHAnsi" w:hAnsiTheme="minorHAnsi" w:cstheme="minorHAnsi"/>
          <w:lang w:bidi="en-US"/>
        </w:rPr>
        <w:t>, FMCSA explicitly prohibits a motor carrier from harassing a driver.</w:t>
      </w:r>
    </w:p>
    <w:p w14:paraId="0E4328DD" w14:textId="41835E08" w:rsidR="00374C24" w:rsidRDefault="00374C24" w:rsidP="00374C24">
      <w:pPr>
        <w:rPr>
          <w:rFonts w:asciiTheme="minorHAnsi" w:hAnsiTheme="minorHAnsi" w:cstheme="minorHAnsi"/>
          <w:lang w:bidi="en-US"/>
        </w:rPr>
      </w:pPr>
    </w:p>
    <w:p w14:paraId="6A2340ED" w14:textId="77777777" w:rsidR="00374C24" w:rsidRPr="008E6B2F" w:rsidRDefault="00374C24" w:rsidP="00374C24">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5"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657EC054" w14:textId="77777777" w:rsidR="00374C24" w:rsidRPr="008E6B2F" w:rsidRDefault="00374C24" w:rsidP="00374C24">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4AA53680" w14:textId="77777777" w:rsidR="00374C24" w:rsidRPr="008E6B2F" w:rsidRDefault="00374C24" w:rsidP="00374C24">
      <w:pPr>
        <w:rPr>
          <w:rFonts w:asciiTheme="minorHAnsi" w:hAnsiTheme="minorHAnsi" w:cstheme="minorHAnsi"/>
          <w:i/>
          <w:iCs/>
          <w:color w:val="000000" w:themeColor="text1"/>
        </w:rPr>
      </w:pPr>
    </w:p>
    <w:p w14:paraId="3F289A20" w14:textId="77777777" w:rsidR="00374C24" w:rsidRPr="008E6B2F" w:rsidRDefault="00374C24" w:rsidP="00374C24">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13AD9E5C" w14:textId="77777777" w:rsidR="00374C24" w:rsidRPr="008E6B2F" w:rsidRDefault="00374C24" w:rsidP="00374C24">
      <w:pPr>
        <w:rPr>
          <w:rFonts w:asciiTheme="minorHAnsi" w:hAnsiTheme="minorHAnsi" w:cstheme="minorHAnsi"/>
          <w:b/>
          <w:bCs/>
          <w:color w:val="333333"/>
          <w:shd w:val="clear" w:color="auto" w:fill="FFFFFF"/>
        </w:rPr>
      </w:pPr>
    </w:p>
    <w:p w14:paraId="06A0F602" w14:textId="77777777" w:rsidR="00374C24" w:rsidRPr="008E6B2F" w:rsidRDefault="00374C24" w:rsidP="00374C24">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680A623F" w14:textId="77777777" w:rsidR="00374C24" w:rsidRPr="008E6B2F" w:rsidRDefault="00374C24" w:rsidP="00374C24">
      <w:pPr>
        <w:shd w:val="clear" w:color="auto" w:fill="FFFFFF"/>
        <w:rPr>
          <w:rFonts w:asciiTheme="minorHAnsi" w:hAnsiTheme="minorHAnsi" w:cstheme="minorHAnsi"/>
          <w:color w:val="212529"/>
        </w:rPr>
      </w:pPr>
    </w:p>
    <w:p w14:paraId="7167FB94" w14:textId="74A6DB1D" w:rsidR="00374C24" w:rsidRDefault="00374C24" w:rsidP="00374C24">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w:t>
      </w:r>
      <w:r w:rsidRPr="00374C24">
        <w:rPr>
          <w:rFonts w:asciiTheme="minorHAnsi" w:hAnsiTheme="minorHAnsi" w:cstheme="minorHAnsi"/>
          <w:color w:val="212529"/>
        </w:rPr>
        <w:t>Monday, April 3, 2017</w:t>
      </w:r>
    </w:p>
    <w:p w14:paraId="3D2B3DCC" w14:textId="77777777" w:rsidR="00374C24" w:rsidRPr="008E6B2F" w:rsidRDefault="00374C24" w:rsidP="00374C24">
      <w:pPr>
        <w:shd w:val="clear" w:color="auto" w:fill="FFFFFF"/>
        <w:rPr>
          <w:rFonts w:asciiTheme="minorHAnsi" w:hAnsiTheme="minorHAnsi" w:cstheme="minorHAnsi"/>
          <w:color w:val="212529"/>
        </w:rPr>
      </w:pPr>
    </w:p>
    <w:p w14:paraId="3EEE9DA4" w14:textId="22E4F102" w:rsidR="00374C24" w:rsidRPr="0082366D" w:rsidRDefault="00374C24" w:rsidP="00374C24">
      <w:pPr>
        <w:shd w:val="clear" w:color="auto" w:fill="FFFFFF"/>
        <w:rPr>
          <w:rFonts w:asciiTheme="minorHAnsi" w:hAnsiTheme="minorHAnsi" w:cstheme="minorHAnsi"/>
        </w:rPr>
      </w:pPr>
      <w:r w:rsidRPr="008E6B2F">
        <w:rPr>
          <w:rFonts w:asciiTheme="minorHAnsi" w:hAnsiTheme="minorHAnsi" w:cstheme="minorHAnsi"/>
          <w:color w:val="212529"/>
        </w:rPr>
        <w:t xml:space="preserve">Issued Date: </w:t>
      </w:r>
      <w:r w:rsidRPr="00374C24">
        <w:rPr>
          <w:rFonts w:asciiTheme="minorHAnsi" w:hAnsiTheme="minorHAnsi" w:cstheme="minorHAnsi"/>
          <w:color w:val="212529"/>
        </w:rPr>
        <w:t>Monday, April 3, 2017</w:t>
      </w:r>
    </w:p>
    <w:p w14:paraId="632270F2" w14:textId="77777777" w:rsidR="00374C24" w:rsidRDefault="00374C24" w:rsidP="00374C24">
      <w:pPr>
        <w:shd w:val="clear" w:color="auto" w:fill="FFFFFF"/>
        <w:rPr>
          <w:rFonts w:ascii="Lucida Grande" w:hAnsi="Lucida Grande" w:cs="Lucida Grande"/>
          <w:color w:val="333333"/>
          <w:sz w:val="20"/>
          <w:szCs w:val="20"/>
        </w:rPr>
      </w:pPr>
    </w:p>
    <w:p w14:paraId="67BB3823" w14:textId="77777777" w:rsidR="00374C24" w:rsidRPr="00374C24" w:rsidRDefault="00374C24" w:rsidP="00374C24">
      <w:pPr>
        <w:rPr>
          <w:rFonts w:asciiTheme="minorHAnsi" w:hAnsiTheme="minorHAnsi" w:cstheme="minorHAnsi"/>
          <w:lang w:bidi="en-US"/>
        </w:rPr>
      </w:pPr>
    </w:p>
    <w:p w14:paraId="16302EEA" w14:textId="7AF06CAF" w:rsidR="00B738EE" w:rsidRPr="00374C24" w:rsidRDefault="00B738EE" w:rsidP="00B738EE">
      <w:pPr>
        <w:rPr>
          <w:rFonts w:asciiTheme="minorHAnsi" w:hAnsiTheme="minorHAnsi" w:cstheme="minorHAnsi"/>
        </w:rPr>
      </w:pPr>
    </w:p>
    <w:sectPr w:rsidR="00B738EE" w:rsidRPr="00374C24" w:rsidSect="00AF116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957E4" w14:textId="77777777" w:rsidR="00576492" w:rsidRDefault="00576492" w:rsidP="00576492">
      <w:r>
        <w:separator/>
      </w:r>
    </w:p>
  </w:endnote>
  <w:endnote w:type="continuationSeparator" w:id="0">
    <w:p w14:paraId="2B664CA2" w14:textId="77777777" w:rsidR="00576492" w:rsidRDefault="00576492" w:rsidP="0057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56D9D" w14:textId="77777777" w:rsidR="00576492" w:rsidRDefault="00576492" w:rsidP="00576492">
      <w:r>
        <w:separator/>
      </w:r>
    </w:p>
  </w:footnote>
  <w:footnote w:type="continuationSeparator" w:id="0">
    <w:p w14:paraId="4281C636" w14:textId="77777777" w:rsidR="00576492" w:rsidRDefault="00576492" w:rsidP="00576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02A7" w14:textId="6E00C15F" w:rsidR="00576492" w:rsidRDefault="00576492">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A9273C">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0FAFC196" w14:textId="77777777" w:rsidR="00576492" w:rsidRDefault="00576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A29B4"/>
    <w:rsid w:val="00135E6C"/>
    <w:rsid w:val="001C1FFE"/>
    <w:rsid w:val="001C2055"/>
    <w:rsid w:val="00217D36"/>
    <w:rsid w:val="00281A6B"/>
    <w:rsid w:val="002A09E0"/>
    <w:rsid w:val="002D5D65"/>
    <w:rsid w:val="00345EA6"/>
    <w:rsid w:val="00374C24"/>
    <w:rsid w:val="003839C1"/>
    <w:rsid w:val="0040553F"/>
    <w:rsid w:val="00445121"/>
    <w:rsid w:val="00482481"/>
    <w:rsid w:val="00530E99"/>
    <w:rsid w:val="00533F56"/>
    <w:rsid w:val="00576492"/>
    <w:rsid w:val="005930AA"/>
    <w:rsid w:val="005E45A1"/>
    <w:rsid w:val="00607C1C"/>
    <w:rsid w:val="00630A76"/>
    <w:rsid w:val="00640995"/>
    <w:rsid w:val="0067786F"/>
    <w:rsid w:val="00694079"/>
    <w:rsid w:val="007472BC"/>
    <w:rsid w:val="007727B6"/>
    <w:rsid w:val="00811998"/>
    <w:rsid w:val="00833F3F"/>
    <w:rsid w:val="00841335"/>
    <w:rsid w:val="008521C5"/>
    <w:rsid w:val="008E1CA0"/>
    <w:rsid w:val="009304DE"/>
    <w:rsid w:val="009B5D2E"/>
    <w:rsid w:val="009B69D1"/>
    <w:rsid w:val="00A9273C"/>
    <w:rsid w:val="00A93F24"/>
    <w:rsid w:val="00AE58DD"/>
    <w:rsid w:val="00AF1165"/>
    <w:rsid w:val="00B55974"/>
    <w:rsid w:val="00B738EE"/>
    <w:rsid w:val="00BE7352"/>
    <w:rsid w:val="00C07DBF"/>
    <w:rsid w:val="00D2220C"/>
    <w:rsid w:val="00D5218F"/>
    <w:rsid w:val="00DF3BDF"/>
    <w:rsid w:val="00EB1625"/>
    <w:rsid w:val="00EE094B"/>
    <w:rsid w:val="00FF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customStyle="1" w:styleId="Question">
    <w:name w:val="Question"/>
    <w:basedOn w:val="Heading2"/>
    <w:link w:val="QuestionChar"/>
    <w:uiPriority w:val="1"/>
    <w:qFormat/>
    <w:rsid w:val="00811998"/>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811998"/>
    <w:rPr>
      <w:rFonts w:ascii="Times New Roman" w:eastAsia="Lucida Sans" w:hAnsi="Times New Roman" w:cstheme="minorHAnsi"/>
      <w:b/>
      <w:bCs w:val="0"/>
      <w:sz w:val="22"/>
      <w:szCs w:val="22"/>
      <w:lang w:bidi="en-US"/>
    </w:rPr>
  </w:style>
  <w:style w:type="paragraph" w:styleId="NoSpacing">
    <w:name w:val="No Spacing"/>
    <w:uiPriority w:val="1"/>
    <w:qFormat/>
    <w:rsid w:val="00345EA6"/>
    <w:rPr>
      <w:sz w:val="22"/>
      <w:szCs w:val="22"/>
    </w:rPr>
  </w:style>
  <w:style w:type="table" w:styleId="TableGrid">
    <w:name w:val="Table Grid"/>
    <w:basedOn w:val="TableNormal"/>
    <w:uiPriority w:val="39"/>
    <w:rsid w:val="009B69D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6492"/>
    <w:pPr>
      <w:tabs>
        <w:tab w:val="center" w:pos="4680"/>
        <w:tab w:val="right" w:pos="9360"/>
      </w:tabs>
    </w:pPr>
  </w:style>
  <w:style w:type="character" w:customStyle="1" w:styleId="HeaderChar">
    <w:name w:val="Header Char"/>
    <w:basedOn w:val="DefaultParagraphFont"/>
    <w:link w:val="Header"/>
    <w:uiPriority w:val="99"/>
    <w:rsid w:val="00576492"/>
    <w:rPr>
      <w:rFonts w:ascii="Times New Roman" w:eastAsia="Times New Roman" w:hAnsi="Times New Roman" w:cs="Times New Roman"/>
    </w:rPr>
  </w:style>
  <w:style w:type="paragraph" w:styleId="Footer">
    <w:name w:val="footer"/>
    <w:basedOn w:val="Normal"/>
    <w:link w:val="FooterChar"/>
    <w:uiPriority w:val="99"/>
    <w:unhideWhenUsed/>
    <w:rsid w:val="00576492"/>
    <w:pPr>
      <w:tabs>
        <w:tab w:val="center" w:pos="4680"/>
        <w:tab w:val="right" w:pos="9360"/>
      </w:tabs>
    </w:pPr>
  </w:style>
  <w:style w:type="character" w:customStyle="1" w:styleId="FooterChar">
    <w:name w:val="Footer Char"/>
    <w:basedOn w:val="DefaultParagraphFont"/>
    <w:link w:val="Footer"/>
    <w:uiPriority w:val="99"/>
    <w:rsid w:val="00576492"/>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74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49/subtitle-B/chapter-III/subchapter-B/part-392/subpart-A/section-392.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mcsa.dot.gov/regulations/title49/part/39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0/subpart-B/section-390.36" TargetMode="External"/><Relationship Id="rId5" Type="http://schemas.openxmlformats.org/officeDocument/2006/relationships/numbering" Target="numbering.xml"/><Relationship Id="rId15" Type="http://schemas.openxmlformats.org/officeDocument/2006/relationships/hyperlink" Target="mailto:ELD@dot.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49/subtitle-B/chapter-III/subchapter-B/part-390/subpart-B/section-39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3787A-97D5-4C3C-AC65-94881E047A99}">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08becbf-e594-46a7-9128-eb0da9ea6435"/>
    <ds:schemaRef ds:uri="http://schemas.openxmlformats.org/package/2006/metadata/core-properties"/>
    <ds:schemaRef ds:uri="http://purl.org/dc/terms/"/>
    <ds:schemaRef ds:uri="ce05ad30-b462-4c3a-b526-02afdadaa305"/>
    <ds:schemaRef ds:uri="http://www.w3.org/XML/1998/namespace"/>
    <ds:schemaRef ds:uri="http://purl.org/dc/dcmitype/"/>
  </ds:schemaRefs>
</ds:datastoreItem>
</file>

<file path=customXml/itemProps2.xml><?xml version="1.0" encoding="utf-8"?>
<ds:datastoreItem xmlns:ds="http://schemas.openxmlformats.org/officeDocument/2006/customXml" ds:itemID="{8C7F6CB9-829C-48DD-A0D8-C44BC2802412}"/>
</file>

<file path=customXml/itemProps3.xml><?xml version="1.0" encoding="utf-8"?>
<ds:datastoreItem xmlns:ds="http://schemas.openxmlformats.org/officeDocument/2006/customXml" ds:itemID="{765ECFC3-AAFE-4E79-9A02-289ADCDD2B04}"/>
</file>

<file path=customXml/itemProps4.xml><?xml version="1.0" encoding="utf-8"?>
<ds:datastoreItem xmlns:ds="http://schemas.openxmlformats.org/officeDocument/2006/customXml" ds:itemID="{5377ECFE-2167-4994-89F4-E650F351A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5</cp:revision>
  <cp:lastPrinted>2020-02-13T17:14:00Z</cp:lastPrinted>
  <dcterms:created xsi:type="dcterms:W3CDTF">2022-03-15T16:20:00Z</dcterms:created>
  <dcterms:modified xsi:type="dcterms:W3CDTF">2022-03-21T18:26:00Z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123400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