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7C8B8517"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8F50CD">
        <w:rPr>
          <w:rStyle w:val="normaltextrun"/>
          <w:rFonts w:ascii="Calibri" w:hAnsi="Calibri" w:cs="Calibri"/>
        </w:rPr>
        <w:t>6</w:t>
      </w:r>
      <w:r w:rsidR="00CC46A5">
        <w:rPr>
          <w:rStyle w:val="normaltextrun"/>
          <w:rFonts w:ascii="Calibri" w:hAnsi="Calibri" w:cs="Calibri"/>
        </w:rPr>
        <w:t>6</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72BDCC7" w14:textId="549A2449" w:rsidR="00341A3D"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CC46A5" w:rsidRPr="00CC46A5">
        <w:rPr>
          <w:rStyle w:val="normaltextrun"/>
          <w:rFonts w:ascii="Calibri" w:hAnsi="Calibri" w:cs="Calibri"/>
        </w:rPr>
        <w:t>Can a carrier make edits to a driver’s record of duty status (RODS)?</w:t>
      </w:r>
    </w:p>
    <w:p w14:paraId="4F354E1C" w14:textId="77777777" w:rsidR="001E4960" w:rsidRPr="00A57720" w:rsidRDefault="001E4960" w:rsidP="004F5C3E">
      <w:pPr>
        <w:pStyle w:val="paragraph"/>
        <w:spacing w:before="0" w:beforeAutospacing="0" w:after="0" w:afterAutospacing="0"/>
        <w:textAlignment w:val="baseline"/>
        <w:rPr>
          <w:rFonts w:ascii="Segoe UI" w:hAnsi="Segoe UI" w:cs="Segoe UI"/>
        </w:rPr>
      </w:pPr>
    </w:p>
    <w:p w14:paraId="0B626686" w14:textId="781EF694" w:rsidR="00671AF9" w:rsidRPr="007F061C" w:rsidRDefault="004F5C3E" w:rsidP="00671AF9">
      <w:pPr>
        <w:rPr>
          <w:sz w:val="24"/>
          <w:szCs w:val="24"/>
        </w:rPr>
      </w:pPr>
      <w:r w:rsidRPr="00A57720">
        <w:rPr>
          <w:rStyle w:val="BodyTextChar"/>
          <w:rFonts w:ascii="Calibri" w:hAnsi="Calibri" w:cs="Calibri"/>
          <w:b/>
          <w:bCs/>
          <w:sz w:val="24"/>
          <w:szCs w:val="24"/>
        </w:rPr>
        <w:t>Guidance</w:t>
      </w:r>
      <w:r w:rsidRPr="00A57720">
        <w:rPr>
          <w:rStyle w:val="BodyTextChar"/>
          <w:rFonts w:ascii="Calibri" w:hAnsi="Calibri" w:cs="Calibri"/>
          <w:sz w:val="24"/>
          <w:szCs w:val="24"/>
        </w:rPr>
        <w:t xml:space="preserve">: </w:t>
      </w:r>
      <w:r w:rsidR="00CC46A5" w:rsidRPr="00CC46A5">
        <w:rPr>
          <w:sz w:val="24"/>
          <w:szCs w:val="24"/>
        </w:rPr>
        <w:t>The Electronic Logging Device (ELD) rule allows for carriers, using the support personnel account, to propose changes to a driver’s ELD data. To protect the driver’s logs from manipulation, edits requested by anyone or any system other than the driver must require the driver’s electronic confirmation or rejection.</w:t>
      </w:r>
    </w:p>
    <w:p w14:paraId="720E877B" w14:textId="77777777" w:rsidR="00F50067" w:rsidRDefault="00F50067" w:rsidP="00671AF9">
      <w:pPr>
        <w:rPr>
          <w:rFonts w:ascii="Segoe UI" w:hAnsi="Segoe UI" w:cs="Segoe UI"/>
          <w:sz w:val="18"/>
          <w:szCs w:val="18"/>
        </w:rPr>
      </w:pPr>
    </w:p>
    <w:p w14:paraId="394AD56E" w14:textId="067824EB"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ELD@dot.gov.</w:t>
      </w:r>
      <w:r>
        <w:rPr>
          <w:rStyle w:val="eop"/>
          <w:rFonts w:ascii="Calibri" w:hAnsi="Calibri" w:cs="Calibri"/>
        </w:rPr>
        <w:t> </w:t>
      </w:r>
    </w:p>
    <w:p w14:paraId="06EAB18F"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118BDB3C" w14:textId="02A80EF9" w:rsidR="004F5C3E" w:rsidRDefault="004F5C3E" w:rsidP="73ED688D">
      <w:pPr>
        <w:pStyle w:val="paragraph"/>
        <w:spacing w:before="0" w:beforeAutospacing="0" w:after="0" w:afterAutospacing="0"/>
        <w:textAlignment w:val="baseline"/>
        <w:rPr>
          <w:rStyle w:val="eop"/>
          <w:rFonts w:ascii="Calibri" w:hAnsi="Calibri" w:cs="Calibri"/>
        </w:rPr>
      </w:pPr>
      <w:r w:rsidRPr="73ED688D">
        <w:rPr>
          <w:rStyle w:val="normaltextrun"/>
          <w:rFonts w:ascii="Calibri" w:hAnsi="Calibri" w:cs="Calibri"/>
        </w:rPr>
        <w:t xml:space="preserve">Effective Date: </w:t>
      </w:r>
      <w:r w:rsidR="00A71AA4">
        <w:rPr>
          <w:rStyle w:val="normaltextrun"/>
          <w:rFonts w:ascii="Calibri" w:hAnsi="Calibri" w:cs="Calibri"/>
        </w:rPr>
        <w:t xml:space="preserve">Thursday, </w:t>
      </w:r>
      <w:r w:rsidR="00A71AA4" w:rsidRPr="6C275657">
        <w:rPr>
          <w:rStyle w:val="normaltextrun"/>
          <w:rFonts w:ascii="Calibri" w:hAnsi="Calibri" w:cs="Calibri"/>
        </w:rPr>
        <w:t>March 10, 2022</w:t>
      </w:r>
      <w:r w:rsidRPr="73ED688D">
        <w:rPr>
          <w:rStyle w:val="eop"/>
          <w:rFonts w:ascii="Calibri" w:hAnsi="Calibri" w:cs="Calibri"/>
        </w:rPr>
        <w:t> </w:t>
      </w:r>
    </w:p>
    <w:p w14:paraId="18CA6360"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3D6637A8" w14:textId="75EE2625"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Issued Date: </w:t>
      </w:r>
      <w:r w:rsidR="00A71AA4">
        <w:rPr>
          <w:rStyle w:val="normaltextrun"/>
          <w:rFonts w:ascii="Calibri" w:hAnsi="Calibri" w:cs="Calibri"/>
        </w:rPr>
        <w:t xml:space="preserve">Thursday, </w:t>
      </w:r>
      <w:r w:rsidR="00A71AA4" w:rsidRPr="6C275657">
        <w:rPr>
          <w:rStyle w:val="normaltextrun"/>
          <w:rFonts w:ascii="Calibri" w:hAnsi="Calibri" w:cs="Calibri"/>
        </w:rPr>
        <w:t>March 10, 2022</w:t>
      </w:r>
    </w:p>
    <w:p w14:paraId="73FB9FB5" w14:textId="77777777" w:rsidR="00CD7C26" w:rsidRDefault="00CD7C26"/>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F3D11"/>
    <w:multiLevelType w:val="hybridMultilevel"/>
    <w:tmpl w:val="107E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F6184"/>
    <w:multiLevelType w:val="hybridMultilevel"/>
    <w:tmpl w:val="9FC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0F36D8"/>
    <w:rsid w:val="000F6921"/>
    <w:rsid w:val="00185A31"/>
    <w:rsid w:val="001E4960"/>
    <w:rsid w:val="002709E9"/>
    <w:rsid w:val="002758BB"/>
    <w:rsid w:val="00341A3D"/>
    <w:rsid w:val="003E7F9D"/>
    <w:rsid w:val="00405472"/>
    <w:rsid w:val="004306BF"/>
    <w:rsid w:val="00457BF5"/>
    <w:rsid w:val="0046794C"/>
    <w:rsid w:val="004C1885"/>
    <w:rsid w:val="004F11C5"/>
    <w:rsid w:val="004F5C3E"/>
    <w:rsid w:val="00501E3D"/>
    <w:rsid w:val="00511F3B"/>
    <w:rsid w:val="0055490D"/>
    <w:rsid w:val="00582038"/>
    <w:rsid w:val="005D24DA"/>
    <w:rsid w:val="00604299"/>
    <w:rsid w:val="00662CDA"/>
    <w:rsid w:val="00671AF9"/>
    <w:rsid w:val="007B0C71"/>
    <w:rsid w:val="007F061C"/>
    <w:rsid w:val="008F50CD"/>
    <w:rsid w:val="00912941"/>
    <w:rsid w:val="0093196E"/>
    <w:rsid w:val="009B6BA1"/>
    <w:rsid w:val="009C6242"/>
    <w:rsid w:val="009C7CCA"/>
    <w:rsid w:val="009E6FC4"/>
    <w:rsid w:val="009F0DEB"/>
    <w:rsid w:val="009F566A"/>
    <w:rsid w:val="00A57720"/>
    <w:rsid w:val="00A71AA4"/>
    <w:rsid w:val="00AD54EC"/>
    <w:rsid w:val="00AE7EC7"/>
    <w:rsid w:val="00B504D3"/>
    <w:rsid w:val="00BC68E9"/>
    <w:rsid w:val="00BD0400"/>
    <w:rsid w:val="00C46E9E"/>
    <w:rsid w:val="00C662CE"/>
    <w:rsid w:val="00C7481C"/>
    <w:rsid w:val="00CA585E"/>
    <w:rsid w:val="00CC46A5"/>
    <w:rsid w:val="00CD60E3"/>
    <w:rsid w:val="00CD7C26"/>
    <w:rsid w:val="00D329D9"/>
    <w:rsid w:val="00D7358C"/>
    <w:rsid w:val="00DE4CE8"/>
    <w:rsid w:val="00DE5A35"/>
    <w:rsid w:val="00E46FF8"/>
    <w:rsid w:val="00E95726"/>
    <w:rsid w:val="00EB49DA"/>
    <w:rsid w:val="00F154FA"/>
    <w:rsid w:val="00F50067"/>
    <w:rsid w:val="00FF7442"/>
    <w:rsid w:val="73ED6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14F8D1-8730-4E55-A3E4-0A89E1738D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9409C5-8475-44BC-AA0B-09F2D163D7D7}">
  <ds:schemaRefs>
    <ds:schemaRef ds:uri="http://schemas.microsoft.com/sharepoint/v3/contenttype/forms"/>
  </ds:schemaRefs>
</ds:datastoreItem>
</file>

<file path=customXml/itemProps3.xml><?xml version="1.0" encoding="utf-8"?>
<ds:datastoreItem xmlns:ds="http://schemas.openxmlformats.org/officeDocument/2006/customXml" ds:itemID="{3E4CDEFC-34B4-499E-A86F-14EC40C26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D'Allaird, Mary (FMCSA)</cp:lastModifiedBy>
  <cp:revision>2</cp:revision>
  <dcterms:created xsi:type="dcterms:W3CDTF">2022-03-10T14:53:00Z</dcterms:created>
  <dcterms:modified xsi:type="dcterms:W3CDTF">2022-03-10T14:53:00Z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