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30708BE3"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E6FC4">
        <w:rPr>
          <w:rStyle w:val="normaltextrun"/>
          <w:rFonts w:ascii="Calibri" w:hAnsi="Calibri" w:cs="Calibri"/>
        </w:rPr>
        <w:t>5</w:t>
      </w:r>
      <w:r w:rsidR="0055490D">
        <w:rPr>
          <w:rStyle w:val="normaltextrun"/>
          <w:rFonts w:ascii="Calibri" w:hAnsi="Calibri" w:cs="Calibri"/>
        </w:rPr>
        <w:t>3</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CEBE2" w14:textId="65AFFB5E" w:rsidR="002709E9"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55490D" w:rsidRPr="0055490D">
        <w:rPr>
          <w:rStyle w:val="normaltextrun"/>
          <w:rFonts w:ascii="Calibri" w:hAnsi="Calibri" w:cs="Calibri"/>
        </w:rPr>
        <w:t>How should “odometer jumps,” caused by a driver unplugging the electronic logging device (ELD) from the electronic control module (ECM), be captured?</w:t>
      </w:r>
    </w:p>
    <w:p w14:paraId="2B4B29EE" w14:textId="77777777" w:rsidR="0055490D" w:rsidRPr="00A57720" w:rsidRDefault="0055490D" w:rsidP="004F5C3E">
      <w:pPr>
        <w:pStyle w:val="paragraph"/>
        <w:spacing w:before="0" w:beforeAutospacing="0" w:after="0" w:afterAutospacing="0"/>
        <w:textAlignment w:val="baseline"/>
        <w:rPr>
          <w:rFonts w:ascii="Segoe UI" w:hAnsi="Segoe UI" w:cs="Segoe UI"/>
        </w:rPr>
      </w:pPr>
    </w:p>
    <w:p w14:paraId="26E73C39" w14:textId="77777777" w:rsidR="0055490D" w:rsidRPr="0055490D" w:rsidRDefault="004F5C3E" w:rsidP="0055490D">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55490D" w:rsidRPr="0055490D">
        <w:rPr>
          <w:sz w:val="24"/>
          <w:szCs w:val="24"/>
        </w:rPr>
        <w:t xml:space="preserve">If the driver unplugs an ELD from the ECM and later plugs the ELD back into the ECM, the ELD must identify any odometer jump in between as a malfunction (see Table 4 of </w:t>
      </w:r>
      <w:hyperlink r:id="rId8" w:anchor="Appendix-A-to-Subpart-B-of-Part-395" w:history="1">
        <w:r w:rsidR="0055490D" w:rsidRPr="0055490D">
          <w:rPr>
            <w:rStyle w:val="Hyperlink"/>
            <w:sz w:val="24"/>
            <w:szCs w:val="24"/>
          </w:rPr>
          <w:t>49 CFR part 395, subpart B, Appendix A</w:t>
        </w:r>
      </w:hyperlink>
      <w:r w:rsidR="0055490D" w:rsidRPr="0055490D">
        <w:rPr>
          <w:sz w:val="24"/>
          <w:szCs w:val="24"/>
        </w:rPr>
        <w:t>). In addition, if the ECM is not disconnected, however connectivity is lost for more than 30 minutes in a 24-hour period, an engine synchronization malfunction must be recorded.</w:t>
      </w:r>
    </w:p>
    <w:p w14:paraId="3336622D" w14:textId="0FFE19FF" w:rsidR="00BD0400" w:rsidRDefault="00BD0400" w:rsidP="000F36D8">
      <w:pPr>
        <w:rPr>
          <w:rFonts w:ascii="Segoe UI" w:hAnsi="Segoe UI" w:cs="Segoe UI"/>
          <w:sz w:val="18"/>
          <w:szCs w:val="18"/>
        </w:rPr>
      </w:pPr>
    </w:p>
    <w:p w14:paraId="394AD56E" w14:textId="432D930E"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9" w:history="1">
        <w:r w:rsidR="00C16F23" w:rsidRPr="00ED6C53">
          <w:rPr>
            <w:rStyle w:val="Hyperlink"/>
            <w:rFonts w:ascii="Calibri" w:hAnsi="Calibri" w:cs="Calibri"/>
          </w:rPr>
          <w:t>ELD@dot.gov</w:t>
        </w:r>
      </w:hyperlink>
      <w:r w:rsidR="009C7CCA">
        <w:rPr>
          <w:rStyle w:val="normaltextrun"/>
          <w:rFonts w:ascii="Calibri" w:hAnsi="Calibri" w:cs="Calibri"/>
        </w:rPr>
        <w:t>.</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EF1221D" w14:textId="35E92410" w:rsidR="009C7CCA"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Regulatory Topic: ELD Guidance</w:t>
      </w:r>
    </w:p>
    <w:p w14:paraId="457C37B5" w14:textId="77777777" w:rsidR="00C16F23" w:rsidRDefault="00C16F23" w:rsidP="00C16F23">
      <w:pPr>
        <w:pStyle w:val="paragraph"/>
        <w:textAlignment w:val="baseline"/>
        <w:rPr>
          <w:rStyle w:val="normaltextrun"/>
          <w:rFonts w:ascii="Calibri" w:hAnsi="Calibri" w:cs="Calibri"/>
        </w:rPr>
      </w:pPr>
      <w:r w:rsidRPr="00C16F23">
        <w:rPr>
          <w:rStyle w:val="normaltextrun"/>
          <w:rFonts w:ascii="Calibri" w:hAnsi="Calibri" w:cs="Calibri"/>
        </w:rPr>
        <w:t>Effective Date: Thursday, March 10, 2022</w:t>
      </w:r>
    </w:p>
    <w:p w14:paraId="3D6637A8" w14:textId="130BC473" w:rsidR="004F5C3E" w:rsidRDefault="00C16F23" w:rsidP="00C16F23">
      <w:pPr>
        <w:pStyle w:val="paragraph"/>
        <w:textAlignment w:val="baseline"/>
        <w:rPr>
          <w:rFonts w:ascii="Segoe UI" w:hAnsi="Segoe UI" w:cs="Segoe UI"/>
          <w:sz w:val="18"/>
          <w:szCs w:val="18"/>
        </w:rPr>
      </w:pPr>
      <w:r w:rsidRPr="00C16F23">
        <w:rPr>
          <w:rStyle w:val="normaltextrun"/>
          <w:rFonts w:ascii="Calibri" w:hAnsi="Calibri" w:cs="Calibri"/>
        </w:rPr>
        <w:t>Issued Date: Thursday, 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185A31"/>
    <w:rsid w:val="002709E9"/>
    <w:rsid w:val="002758BB"/>
    <w:rsid w:val="003E7F9D"/>
    <w:rsid w:val="0046794C"/>
    <w:rsid w:val="004C1885"/>
    <w:rsid w:val="004F5C3E"/>
    <w:rsid w:val="00501E3D"/>
    <w:rsid w:val="00511F3B"/>
    <w:rsid w:val="0055490D"/>
    <w:rsid w:val="00582038"/>
    <w:rsid w:val="005D24DA"/>
    <w:rsid w:val="00604299"/>
    <w:rsid w:val="00662CDA"/>
    <w:rsid w:val="007B0C71"/>
    <w:rsid w:val="00912941"/>
    <w:rsid w:val="0093196E"/>
    <w:rsid w:val="009C6242"/>
    <w:rsid w:val="009C7CCA"/>
    <w:rsid w:val="009E6FC4"/>
    <w:rsid w:val="009F0DEB"/>
    <w:rsid w:val="009F566A"/>
    <w:rsid w:val="00A57720"/>
    <w:rsid w:val="00AD54EC"/>
    <w:rsid w:val="00B504D3"/>
    <w:rsid w:val="00BC68E9"/>
    <w:rsid w:val="00BD0400"/>
    <w:rsid w:val="00C16F23"/>
    <w:rsid w:val="00C46E9E"/>
    <w:rsid w:val="00C662CE"/>
    <w:rsid w:val="00C7481C"/>
    <w:rsid w:val="00CA585E"/>
    <w:rsid w:val="00CD60E3"/>
    <w:rsid w:val="00CD7C26"/>
    <w:rsid w:val="00D329D9"/>
    <w:rsid w:val="00D7358C"/>
    <w:rsid w:val="00DE4CE8"/>
    <w:rsid w:val="00DE5A35"/>
    <w:rsid w:val="00E46FF8"/>
    <w:rsid w:val="00F154FA"/>
    <w:rsid w:val="00FF7442"/>
    <w:rsid w:val="4C6B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C16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8485B-8113-445F-B28F-A26A41843F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4A6F0B-279B-4291-942A-62C564F79C34}">
  <ds:schemaRefs>
    <ds:schemaRef ds:uri="http://schemas.microsoft.com/sharepoint/v3/contenttype/forms"/>
  </ds:schemaRefs>
</ds:datastoreItem>
</file>

<file path=customXml/itemProps3.xml><?xml version="1.0" encoding="utf-8"?>
<ds:datastoreItem xmlns:ds="http://schemas.openxmlformats.org/officeDocument/2006/customXml" ds:itemID="{9B30E9AD-D84B-41BA-A49D-039E1DD91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4</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2022-03-10T01:01:00Z</dcterms:created>
  <dcterms:modified xsi:type="dcterms:W3CDTF">2022-03-10T01:01:00Z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