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C9E07C5"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662CDA">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7D53A112"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662CDA" w:rsidRPr="00662CDA">
        <w:rPr>
          <w:rStyle w:val="normaltextrun"/>
          <w:rFonts w:ascii="Calibri" w:hAnsi="Calibri" w:cs="Calibri"/>
        </w:rPr>
        <w:t>If the driver rejects unidentified driving, should that be displayed on the electronic logging device (ELD) for the roadside inspection view and output file view?</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73825BBA" w14:textId="65EA2A46" w:rsidR="000F36D8" w:rsidRPr="00D5739D" w:rsidRDefault="004F5C3E" w:rsidP="000F36D8">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662CDA" w:rsidRPr="00662CDA">
        <w:rPr>
          <w:sz w:val="24"/>
          <w:szCs w:val="24"/>
        </w:rPr>
        <w:t>The rejected unidentified driving events must remain available for review at roadside for 8 days and should be included in the output file.</w:t>
      </w:r>
    </w:p>
    <w:p w14:paraId="3336622D" w14:textId="6B05DA9D" w:rsidR="00BD0400" w:rsidRDefault="00BD0400" w:rsidP="000F36D8">
      <w:pPr>
        <w:rPr>
          <w:rFonts w:ascii="Segoe UI" w:hAnsi="Segoe UI" w:cs="Segoe UI"/>
          <w:sz w:val="18"/>
          <w:szCs w:val="18"/>
        </w:rPr>
      </w:pPr>
    </w:p>
    <w:p w14:paraId="4BB0C047" w14:textId="688D8DED" w:rsidR="0044585C"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44585C" w:rsidRPr="00ED6C53">
          <w:rPr>
            <w:rStyle w:val="Hyperlink"/>
            <w:rFonts w:ascii="Calibri" w:hAnsi="Calibri" w:cs="Calibri"/>
          </w:rPr>
          <w:t>ELD@dot.gov</w:t>
        </w:r>
      </w:hyperlink>
      <w:r w:rsidR="0044585C">
        <w:rPr>
          <w:rStyle w:val="normaltextrun"/>
          <w:rFonts w:ascii="Calibri" w:hAnsi="Calibri" w:cs="Calibri"/>
        </w:rPr>
        <w:t>.</w:t>
      </w:r>
    </w:p>
    <w:p w14:paraId="394AD56E" w14:textId="3B8A822D"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2386FF47" w14:textId="154B829A" w:rsidR="0044585C" w:rsidRPr="0044585C" w:rsidRDefault="0044585C" w:rsidP="0044585C">
      <w:pPr>
        <w:rPr>
          <w:rStyle w:val="normaltextrun"/>
          <w:rFonts w:ascii="Calibri" w:eastAsia="Times New Roman" w:hAnsi="Calibri" w:cs="Calibri"/>
          <w:sz w:val="24"/>
          <w:szCs w:val="24"/>
        </w:rPr>
      </w:pPr>
      <w:r w:rsidRPr="0044585C">
        <w:rPr>
          <w:rStyle w:val="normaltextrun"/>
          <w:rFonts w:ascii="Calibri" w:eastAsia="Times New Roman" w:hAnsi="Calibri" w:cs="Calibri"/>
          <w:sz w:val="24"/>
          <w:szCs w:val="24"/>
        </w:rPr>
        <w:t>Effective Date: Thursday, March 10, 2022</w:t>
      </w:r>
    </w:p>
    <w:p w14:paraId="0CFC1ACB" w14:textId="77777777" w:rsidR="0044585C" w:rsidRPr="0044585C" w:rsidRDefault="0044585C" w:rsidP="0044585C">
      <w:pPr>
        <w:rPr>
          <w:rStyle w:val="normaltextrun"/>
          <w:rFonts w:ascii="Calibri" w:eastAsia="Times New Roman" w:hAnsi="Calibri" w:cs="Calibri"/>
          <w:sz w:val="24"/>
          <w:szCs w:val="24"/>
        </w:rPr>
      </w:pPr>
    </w:p>
    <w:p w14:paraId="73FB9FB5" w14:textId="3E9C829C" w:rsidR="00CD7C26" w:rsidRDefault="0044585C" w:rsidP="0044585C">
      <w:r w:rsidRPr="0044585C">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3E7F9D"/>
    <w:rsid w:val="0044585C"/>
    <w:rsid w:val="0046794C"/>
    <w:rsid w:val="004C1885"/>
    <w:rsid w:val="004F5C3E"/>
    <w:rsid w:val="00501E3D"/>
    <w:rsid w:val="00511F3B"/>
    <w:rsid w:val="00582038"/>
    <w:rsid w:val="005D24DA"/>
    <w:rsid w:val="00604299"/>
    <w:rsid w:val="00662CDA"/>
    <w:rsid w:val="007B0C71"/>
    <w:rsid w:val="00912941"/>
    <w:rsid w:val="0093196E"/>
    <w:rsid w:val="009C6242"/>
    <w:rsid w:val="009C7CCA"/>
    <w:rsid w:val="009E6FC4"/>
    <w:rsid w:val="009F0DEB"/>
    <w:rsid w:val="009F566A"/>
    <w:rsid w:val="00A57720"/>
    <w:rsid w:val="00AD54EC"/>
    <w:rsid w:val="00B504D3"/>
    <w:rsid w:val="00BC68E9"/>
    <w:rsid w:val="00BD0400"/>
    <w:rsid w:val="00C46E9E"/>
    <w:rsid w:val="00C662CE"/>
    <w:rsid w:val="00C7481C"/>
    <w:rsid w:val="00CA585E"/>
    <w:rsid w:val="00CD60E3"/>
    <w:rsid w:val="00CD7C26"/>
    <w:rsid w:val="00D329D9"/>
    <w:rsid w:val="00D7358C"/>
    <w:rsid w:val="00DE4CE8"/>
    <w:rsid w:val="00DE5A35"/>
    <w:rsid w:val="00E46FF8"/>
    <w:rsid w:val="00F154FA"/>
    <w:rsid w:val="00FF7442"/>
    <w:rsid w:val="237DE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44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92F61-A6BC-4AE8-B8E9-28532BDF1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188D1-8E96-4112-87EC-FC1F0FD75158}">
  <ds:schemaRefs>
    <ds:schemaRef ds:uri="http://schemas.microsoft.com/sharepoint/v3/contenttype/forms"/>
  </ds:schemaRefs>
</ds:datastoreItem>
</file>

<file path=customXml/itemProps3.xml><?xml version="1.0" encoding="utf-8"?>
<ds:datastoreItem xmlns:ds="http://schemas.openxmlformats.org/officeDocument/2006/customXml" ds:itemID="{00E3CCB4-A5EB-4503-860A-533FFBF8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4</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2022-03-10T01:06:00Z</dcterms:created>
  <dcterms:modified xsi:type="dcterms:W3CDTF">2022-03-10T01:06:00Z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