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644F2B9E" w14:textId="77777777" w:rsidR="00AC6AA9" w:rsidRPr="00AC6AA9" w:rsidRDefault="00AC6AA9" w:rsidP="00AC6AA9">
      <w:pPr>
        <w:rPr>
          <w:b/>
          <w:bCs/>
          <w:i/>
          <w:iCs/>
        </w:rPr>
      </w:pPr>
      <w:r w:rsidRPr="00AC6AA9">
        <w:rPr>
          <w:b/>
          <w:bCs/>
          <w:i/>
          <w:iCs/>
        </w:rPr>
        <w:t xml:space="preserve">Question 24: </w:t>
      </w:r>
      <w:r w:rsidRPr="00AC6AA9">
        <w:rPr>
          <w:bCs/>
          <w:iCs/>
        </w:rPr>
        <w:t>Would a tillerman, a person exercising control over the steerable rear axle(s) on a CMV, be considered a driver or a person who operates a CMV and be subject to applicable CDL regulations?</w:t>
      </w:r>
    </w:p>
    <w:p w14:paraId="4C493CDE" w14:textId="77777777" w:rsidR="00AC6AA9" w:rsidRPr="00AC6AA9" w:rsidRDefault="00AC6AA9" w:rsidP="00AC6AA9">
      <w:pPr>
        <w:rPr>
          <w:b/>
          <w:bCs/>
          <w:i/>
          <w:iCs/>
        </w:rPr>
      </w:pPr>
      <w:r w:rsidRPr="00AC6AA9">
        <w:rPr>
          <w:b/>
          <w:bCs/>
          <w:i/>
          <w:iCs/>
        </w:rPr>
        <w:t xml:space="preserve"> </w:t>
      </w:r>
    </w:p>
    <w:p w14:paraId="1C7D80AB" w14:textId="22E46BC1" w:rsidR="00273C47" w:rsidRDefault="00AC6AA9" w:rsidP="003958EB">
      <w:pPr>
        <w:rPr>
          <w:bCs/>
          <w:iCs/>
        </w:rPr>
      </w:pPr>
      <w:r w:rsidRPr="00AC6AA9">
        <w:rPr>
          <w:b/>
          <w:bCs/>
          <w:i/>
          <w:iCs/>
        </w:rPr>
        <w:t xml:space="preserve">Guidance: </w:t>
      </w:r>
      <w:r w:rsidRPr="00AC6AA9">
        <w:rPr>
          <w:bCs/>
          <w:iCs/>
        </w:rPr>
        <w:t>Yes. A person physically located on the rear of a manned CMV who controls a steerable rear axle while the CMV is moving at highway speeds would be considered a person who operates a CMV, and would, therefore, be subject to the applicable CDL regulations in part 383. A person walking beside a CMV or riding in an escort car while controlling a steerable rear axle at slow speeds would not be considered a person who operates a CMV, and, therefore, would not be subject to applicable CDL regulations.</w:t>
      </w:r>
    </w:p>
    <w:p w14:paraId="300684C6" w14:textId="77777777" w:rsidR="003958EB" w:rsidRPr="00C07DBF" w:rsidRDefault="003958EB" w:rsidP="003958EB">
      <w:bookmarkStart w:id="0" w:name="_GoBack"/>
      <w:bookmarkEnd w:id="0"/>
    </w:p>
    <w:sectPr w:rsidR="003958E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80443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0150"/>
    <w:rsid w:val="00376166"/>
    <w:rsid w:val="00384876"/>
    <w:rsid w:val="003958EB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04D2A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C2581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7F50F5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57B38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73C6"/>
    <w:rsid w:val="00A27F33"/>
    <w:rsid w:val="00A35FF4"/>
    <w:rsid w:val="00A57020"/>
    <w:rsid w:val="00A57999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69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8508B3-5D67-4C05-A6C3-91E2A23F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2020-03-02T16:35:00Z</dcterms:created>
  <dcterms:modified xsi:type="dcterms:W3CDTF">2020-03-02T16:35:00Z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