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169E9E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B30AB4">
        <w:rPr>
          <w:b/>
          <w:bCs/>
          <w:color w:val="000000"/>
          <w:sz w:val="31"/>
          <w:szCs w:val="31"/>
        </w:rPr>
        <w:t>83.3</w:t>
      </w:r>
      <w:r w:rsidR="00833A93" w:rsidRPr="00336463">
        <w:rPr>
          <w:b/>
          <w:bCs/>
          <w:color w:val="000000"/>
          <w:sz w:val="31"/>
          <w:szCs w:val="31"/>
        </w:rPr>
        <w:t xml:space="preserve"> </w:t>
      </w:r>
      <w:r w:rsidR="00B30AB4">
        <w:rPr>
          <w:b/>
          <w:bCs/>
          <w:color w:val="000000"/>
          <w:sz w:val="31"/>
          <w:szCs w:val="31"/>
        </w:rPr>
        <w:t>- Applicability</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319C61AE" w14:textId="77777777" w:rsidR="00684AF3" w:rsidRPr="00684AF3" w:rsidRDefault="00684AF3" w:rsidP="00684AF3">
      <w:pPr>
        <w:rPr>
          <w:b/>
          <w:bCs/>
          <w:i/>
          <w:iCs/>
        </w:rPr>
      </w:pPr>
      <w:r w:rsidRPr="00684AF3">
        <w:rPr>
          <w:b/>
          <w:bCs/>
          <w:i/>
          <w:iCs/>
        </w:rPr>
        <w:t xml:space="preserve">Question 12: </w:t>
      </w:r>
      <w:r w:rsidRPr="00684AF3">
        <w:rPr>
          <w:bCs/>
          <w:iCs/>
        </w:rPr>
        <w:t>Must a civilian operator of a CMV, as defined in § 383.5, who operates wholly within a military facility open to public travel, have a CDL?</w:t>
      </w:r>
    </w:p>
    <w:p w14:paraId="575C119F" w14:textId="77777777" w:rsidR="00684AF3" w:rsidRPr="00684AF3" w:rsidRDefault="00684AF3" w:rsidP="00684AF3">
      <w:pPr>
        <w:rPr>
          <w:b/>
          <w:bCs/>
          <w:i/>
          <w:iCs/>
        </w:rPr>
      </w:pPr>
      <w:r w:rsidRPr="00684AF3">
        <w:rPr>
          <w:b/>
          <w:bCs/>
          <w:i/>
          <w:iCs/>
        </w:rPr>
        <w:t xml:space="preserve"> </w:t>
      </w:r>
    </w:p>
    <w:p w14:paraId="1C7D80AB" w14:textId="3F9872C9" w:rsidR="00273C47" w:rsidRDefault="00684AF3" w:rsidP="00CC4842">
      <w:pPr>
        <w:rPr>
          <w:rFonts w:ascii="Lucida Grande" w:hAnsi="Lucida Grande" w:cs="Lucida Grande"/>
          <w:b/>
          <w:color w:val="333333"/>
          <w:sz w:val="20"/>
          <w:szCs w:val="20"/>
        </w:rPr>
      </w:pPr>
      <w:r w:rsidRPr="00684AF3">
        <w:rPr>
          <w:b/>
          <w:bCs/>
          <w:i/>
          <w:iCs/>
        </w:rPr>
        <w:t xml:space="preserve">Guidance: </w:t>
      </w:r>
      <w:r w:rsidRPr="00684AF3">
        <w:rPr>
          <w:bCs/>
          <w:iCs/>
        </w:rPr>
        <w:t>Yes, a civilian operator of a CMV, who operates wholly within a military facility open to public travel, must have a CDL. The CDL requirement applies to every person who operates a CMV in interstate, foreign or intrastate commerce. If the road, whether on military or other private property, is open to public travel, vehicles traveling upon it are operating in interstate, foreign or intrastate commerce.</w:t>
      </w:r>
    </w:p>
    <w:p w14:paraId="567866FB" w14:textId="77777777" w:rsidR="00CC4842" w:rsidRPr="00C07DBF" w:rsidRDefault="00CC4842" w:rsidP="00CC4842">
      <w:bookmarkStart w:id="0" w:name="_GoBack"/>
      <w:bookmarkEnd w:id="0"/>
    </w:p>
    <w:sectPr w:rsidR="00CC484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C7214"/>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6B20"/>
    <w:rsid w:val="0036105C"/>
    <w:rsid w:val="00361425"/>
    <w:rsid w:val="00361F75"/>
    <w:rsid w:val="00361FE9"/>
    <w:rsid w:val="00364B62"/>
    <w:rsid w:val="0036629F"/>
    <w:rsid w:val="00370150"/>
    <w:rsid w:val="00376166"/>
    <w:rsid w:val="00384876"/>
    <w:rsid w:val="003C7920"/>
    <w:rsid w:val="003D44C0"/>
    <w:rsid w:val="003E03FB"/>
    <w:rsid w:val="003E0D72"/>
    <w:rsid w:val="003F6130"/>
    <w:rsid w:val="0040553F"/>
    <w:rsid w:val="00407FFB"/>
    <w:rsid w:val="0041072F"/>
    <w:rsid w:val="00411F0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D1486"/>
    <w:rsid w:val="0070151E"/>
    <w:rsid w:val="007019A9"/>
    <w:rsid w:val="0071106A"/>
    <w:rsid w:val="007159CF"/>
    <w:rsid w:val="00722A13"/>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53AD"/>
    <w:rsid w:val="009B4A0C"/>
    <w:rsid w:val="009C1962"/>
    <w:rsid w:val="009C1F9D"/>
    <w:rsid w:val="009D2415"/>
    <w:rsid w:val="009E2758"/>
    <w:rsid w:val="00A060D7"/>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24FE"/>
    <w:rsid w:val="00C22A8F"/>
    <w:rsid w:val="00C36676"/>
    <w:rsid w:val="00C404DD"/>
    <w:rsid w:val="00C501FE"/>
    <w:rsid w:val="00C6124A"/>
    <w:rsid w:val="00C6488A"/>
    <w:rsid w:val="00C74F6C"/>
    <w:rsid w:val="00C77F39"/>
    <w:rsid w:val="00C86EF2"/>
    <w:rsid w:val="00CA4591"/>
    <w:rsid w:val="00CA7B8F"/>
    <w:rsid w:val="00CB370F"/>
    <w:rsid w:val="00CC1B1F"/>
    <w:rsid w:val="00CC1EFD"/>
    <w:rsid w:val="00CC4842"/>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40E3"/>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620E3"/>
    <w:rsid w:val="00F65435"/>
    <w:rsid w:val="00F874C5"/>
    <w:rsid w:val="00FA237B"/>
    <w:rsid w:val="00FA4824"/>
    <w:rsid w:val="00FB21E4"/>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0ECD4-5D42-4386-B7B3-11510E5E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2020-03-02T17:10:00Z</dcterms:created>
  <dcterms:modified xsi:type="dcterms:W3CDTF">2020-03-02T17:10:00Z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