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1FD4779D" w:rsidR="0067786F" w:rsidRPr="00BE7352" w:rsidRDefault="00915118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396.21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Periodic inspection recordkeeping requirements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0DB24EC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915118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915118" w:rsidRPr="00915118">
        <w:rPr>
          <w:rFonts w:ascii="Verdana" w:hAnsi="Verdana"/>
          <w:b/>
          <w:bCs/>
          <w:color w:val="000000"/>
          <w:sz w:val="20"/>
          <w:szCs w:val="20"/>
        </w:rPr>
        <w:t>What recordkeeping requirements under §</w:t>
      </w:r>
      <w:r w:rsidR="00915118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915118" w:rsidRPr="00915118">
        <w:rPr>
          <w:rFonts w:ascii="Verdana" w:hAnsi="Verdana"/>
          <w:b/>
          <w:bCs/>
          <w:color w:val="000000"/>
          <w:sz w:val="20"/>
          <w:szCs w:val="20"/>
        </w:rPr>
        <w:t xml:space="preserve">396.21 is a carrier subject to when it utilizes an </w:t>
      </w:r>
      <w:r w:rsidR="00915118">
        <w:rPr>
          <w:rFonts w:ascii="Verdana" w:hAnsi="Verdana"/>
          <w:b/>
          <w:bCs/>
          <w:color w:val="000000"/>
          <w:sz w:val="20"/>
          <w:szCs w:val="20"/>
        </w:rPr>
        <w:t>FMCSA</w:t>
      </w:r>
      <w:r w:rsidR="00915118" w:rsidRPr="00915118">
        <w:rPr>
          <w:rFonts w:ascii="Verdana" w:hAnsi="Verdana"/>
          <w:b/>
          <w:bCs/>
          <w:color w:val="000000"/>
          <w:sz w:val="20"/>
          <w:szCs w:val="20"/>
        </w:rPr>
        <w:t>-approved State inspection program?</w:t>
      </w:r>
    </w:p>
    <w:p w14:paraId="251C5E15" w14:textId="201D774B" w:rsidR="00834137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915118" w:rsidRPr="00915118">
        <w:rPr>
          <w:rFonts w:ascii="Verdana" w:hAnsi="Verdana"/>
          <w:bCs/>
          <w:color w:val="000000"/>
          <w:sz w:val="20"/>
          <w:szCs w:val="20"/>
        </w:rPr>
        <w:t>The motor carrier must comply with the record-keeping requirements of the State. The requirements specified in §</w:t>
      </w:r>
      <w:r w:rsidR="00915118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915118" w:rsidRPr="00915118">
        <w:rPr>
          <w:rFonts w:ascii="Verdana" w:hAnsi="Verdana"/>
          <w:bCs/>
          <w:color w:val="000000"/>
          <w:sz w:val="20"/>
          <w:szCs w:val="20"/>
        </w:rPr>
        <w:t>396.21 (a) and (b) are applicable only in those instances where the motor carrier self-inspects its CMVs or has an agent perform the periodic inspection.</w:t>
      </w:r>
    </w:p>
    <w:p w14:paraId="6D7B838A" w14:textId="77777777" w:rsidR="008A4868" w:rsidRDefault="008A4868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A4868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A187E"/>
    <w:rsid w:val="000D01B0"/>
    <w:rsid w:val="000D2968"/>
    <w:rsid w:val="000D62F3"/>
    <w:rsid w:val="000D695C"/>
    <w:rsid w:val="000F48A2"/>
    <w:rsid w:val="00107719"/>
    <w:rsid w:val="001107D1"/>
    <w:rsid w:val="00126C32"/>
    <w:rsid w:val="00127711"/>
    <w:rsid w:val="00135E6C"/>
    <w:rsid w:val="00135F0C"/>
    <w:rsid w:val="0014606E"/>
    <w:rsid w:val="001653F6"/>
    <w:rsid w:val="00192043"/>
    <w:rsid w:val="00193306"/>
    <w:rsid w:val="001936F3"/>
    <w:rsid w:val="001949A3"/>
    <w:rsid w:val="00195A51"/>
    <w:rsid w:val="001977EE"/>
    <w:rsid w:val="001C1FFE"/>
    <w:rsid w:val="001C5C30"/>
    <w:rsid w:val="001E30E2"/>
    <w:rsid w:val="001F3034"/>
    <w:rsid w:val="001F75B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0B2D"/>
    <w:rsid w:val="003043E5"/>
    <w:rsid w:val="00316A88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06622"/>
    <w:rsid w:val="004174E0"/>
    <w:rsid w:val="00444B8B"/>
    <w:rsid w:val="00445121"/>
    <w:rsid w:val="0044659C"/>
    <w:rsid w:val="00457B17"/>
    <w:rsid w:val="004914D0"/>
    <w:rsid w:val="0049529E"/>
    <w:rsid w:val="004B0DB3"/>
    <w:rsid w:val="004D0DAB"/>
    <w:rsid w:val="004D19B6"/>
    <w:rsid w:val="004F013E"/>
    <w:rsid w:val="0052497D"/>
    <w:rsid w:val="0055236E"/>
    <w:rsid w:val="0055720C"/>
    <w:rsid w:val="00564662"/>
    <w:rsid w:val="005930AA"/>
    <w:rsid w:val="005C07AA"/>
    <w:rsid w:val="005C1E0E"/>
    <w:rsid w:val="005F2827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44582"/>
    <w:rsid w:val="00766010"/>
    <w:rsid w:val="00793CF6"/>
    <w:rsid w:val="0079464E"/>
    <w:rsid w:val="00796EEB"/>
    <w:rsid w:val="007A1487"/>
    <w:rsid w:val="007A2BBA"/>
    <w:rsid w:val="00806FC0"/>
    <w:rsid w:val="008234BD"/>
    <w:rsid w:val="00834137"/>
    <w:rsid w:val="008466FE"/>
    <w:rsid w:val="00884850"/>
    <w:rsid w:val="00893DA4"/>
    <w:rsid w:val="0089484C"/>
    <w:rsid w:val="008A4868"/>
    <w:rsid w:val="008B14A9"/>
    <w:rsid w:val="008B17E7"/>
    <w:rsid w:val="008C3A8B"/>
    <w:rsid w:val="008D454B"/>
    <w:rsid w:val="008E31A0"/>
    <w:rsid w:val="008E67A3"/>
    <w:rsid w:val="008F5571"/>
    <w:rsid w:val="00903907"/>
    <w:rsid w:val="00915118"/>
    <w:rsid w:val="009304DE"/>
    <w:rsid w:val="00932EFB"/>
    <w:rsid w:val="0094308C"/>
    <w:rsid w:val="00947FFD"/>
    <w:rsid w:val="00957B5C"/>
    <w:rsid w:val="00961327"/>
    <w:rsid w:val="009633FB"/>
    <w:rsid w:val="00963560"/>
    <w:rsid w:val="0097112C"/>
    <w:rsid w:val="009A421A"/>
    <w:rsid w:val="009A6B11"/>
    <w:rsid w:val="009B660F"/>
    <w:rsid w:val="00A1617F"/>
    <w:rsid w:val="00A3556B"/>
    <w:rsid w:val="00A52FCE"/>
    <w:rsid w:val="00A61AF4"/>
    <w:rsid w:val="00A90439"/>
    <w:rsid w:val="00A93F24"/>
    <w:rsid w:val="00A97709"/>
    <w:rsid w:val="00AA7A8B"/>
    <w:rsid w:val="00AD1644"/>
    <w:rsid w:val="00AE3A79"/>
    <w:rsid w:val="00AF1165"/>
    <w:rsid w:val="00B55974"/>
    <w:rsid w:val="00B73618"/>
    <w:rsid w:val="00B85568"/>
    <w:rsid w:val="00B90DA7"/>
    <w:rsid w:val="00B92B9B"/>
    <w:rsid w:val="00B93A4D"/>
    <w:rsid w:val="00B943BF"/>
    <w:rsid w:val="00B94852"/>
    <w:rsid w:val="00BD56BD"/>
    <w:rsid w:val="00BE7352"/>
    <w:rsid w:val="00C00C0C"/>
    <w:rsid w:val="00C07DBF"/>
    <w:rsid w:val="00C3010F"/>
    <w:rsid w:val="00C356B3"/>
    <w:rsid w:val="00C40708"/>
    <w:rsid w:val="00C41697"/>
    <w:rsid w:val="00C525FC"/>
    <w:rsid w:val="00C83AA1"/>
    <w:rsid w:val="00CA2567"/>
    <w:rsid w:val="00CB1C63"/>
    <w:rsid w:val="00CB1E19"/>
    <w:rsid w:val="00CC5EDE"/>
    <w:rsid w:val="00CF4E4B"/>
    <w:rsid w:val="00D3294F"/>
    <w:rsid w:val="00D337D2"/>
    <w:rsid w:val="00D42A37"/>
    <w:rsid w:val="00D46F10"/>
    <w:rsid w:val="00D700F9"/>
    <w:rsid w:val="00DB1DBF"/>
    <w:rsid w:val="00DC2708"/>
    <w:rsid w:val="00DC6EF8"/>
    <w:rsid w:val="00DC7C9B"/>
    <w:rsid w:val="00DE5283"/>
    <w:rsid w:val="00DE7A43"/>
    <w:rsid w:val="00DF1C7F"/>
    <w:rsid w:val="00E03A60"/>
    <w:rsid w:val="00E26B6D"/>
    <w:rsid w:val="00E27ECE"/>
    <w:rsid w:val="00E7260A"/>
    <w:rsid w:val="00E8038D"/>
    <w:rsid w:val="00E9492F"/>
    <w:rsid w:val="00E95E78"/>
    <w:rsid w:val="00EA400F"/>
    <w:rsid w:val="00EB1625"/>
    <w:rsid w:val="00EB4740"/>
    <w:rsid w:val="00EC0A3C"/>
    <w:rsid w:val="00EE094B"/>
    <w:rsid w:val="00EE68AC"/>
    <w:rsid w:val="00EF574D"/>
    <w:rsid w:val="00F015A2"/>
    <w:rsid w:val="00F206A4"/>
    <w:rsid w:val="00F42022"/>
    <w:rsid w:val="00F53F84"/>
    <w:rsid w:val="00F954EE"/>
    <w:rsid w:val="00FA140D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09F4-45DD-4A68-962E-837B734C08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8541A0-4717-4EBB-A655-245C0EA1A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747E0-5F02-4E5C-84EE-34FF91C39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BEA9B-DD7E-4238-B653-FFA4DB8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2020-02-26T20:13:00Z</dcterms:created>
  <dcterms:modified xsi:type="dcterms:W3CDTF">2020-02-26T20:13:00Z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