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2B700B82" w14:textId="017B2F3A" w:rsidR="0067786F" w:rsidRPr="00BE7352" w:rsidRDefault="00CF4E4B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396.11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>
        <w:rPr>
          <w:rFonts w:ascii="Verdana" w:hAnsi="Verdana"/>
          <w:b/>
          <w:bCs/>
          <w:color w:val="000000"/>
          <w:sz w:val="31"/>
          <w:szCs w:val="31"/>
        </w:rPr>
        <w:t>Driver vehicle inspection report(s)</w:t>
      </w:r>
      <w:r w:rsidR="00661F36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DFF1C71" w14:textId="45E16DDD" w:rsidR="0067786F" w:rsidRDefault="00C07DBF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Below are the available interpretations for the given section. To return to the list of parts, use the Parts link above. The menu to the left provides a full list of sections that have interpretations. To view interpretations for a different section, click on the menu item.</w:t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</w:rPr>
        <w:br/>
      </w:r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The regulations text of the section can be found on the </w:t>
      </w:r>
      <w:proofErr w:type="spellStart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>eCFR</w:t>
      </w:r>
      <w:proofErr w:type="spellEnd"/>
      <w:r w:rsidRPr="00C07DBF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website. To view the regulations text, use the link below.</w:t>
      </w:r>
    </w:p>
    <w:p w14:paraId="7440A055" w14:textId="6E53D00B" w:rsidR="00445121" w:rsidRDefault="00445121" w:rsidP="0067786F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216AF2D3" w14:textId="4455FB65" w:rsidR="00737D9A" w:rsidRDefault="00932EFB" w:rsidP="002D022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B17E7">
        <w:rPr>
          <w:rFonts w:ascii="Verdana" w:hAnsi="Verdana"/>
          <w:b/>
          <w:bCs/>
          <w:color w:val="000000"/>
          <w:sz w:val="20"/>
          <w:szCs w:val="20"/>
        </w:rPr>
        <w:t>3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8B17E7" w:rsidRPr="008B17E7">
        <w:rPr>
          <w:rFonts w:ascii="Verdana" w:hAnsi="Verdana"/>
          <w:b/>
          <w:bCs/>
          <w:color w:val="000000"/>
          <w:sz w:val="20"/>
          <w:szCs w:val="20"/>
        </w:rPr>
        <w:t>May more than one power unit be included on the DVIR if two or more power units were used by a driver during one day’s work?</w:t>
      </w:r>
    </w:p>
    <w:p w14:paraId="439427D6" w14:textId="32DD3A2C" w:rsidR="00737D9A" w:rsidRDefault="006B1FDA" w:rsidP="002D022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8B17E7" w:rsidRPr="008B17E7">
        <w:rPr>
          <w:rFonts w:ascii="Verdana" w:hAnsi="Verdana"/>
          <w:bCs/>
          <w:color w:val="000000"/>
          <w:sz w:val="20"/>
          <w:szCs w:val="20"/>
        </w:rPr>
        <w:t>No. A separate DVIR must be prepared for each power unit operated during the day’s work.</w:t>
      </w:r>
      <w:r w:rsidR="008B17E7">
        <w:rPr>
          <w:rFonts w:ascii="Verdana" w:hAnsi="Verdana"/>
          <w:bCs/>
          <w:color w:val="000000"/>
          <w:sz w:val="20"/>
          <w:szCs w:val="20"/>
        </w:rPr>
        <w:t xml:space="preserve"> </w:t>
      </w:r>
    </w:p>
    <w:p w14:paraId="1C1616EB" w14:textId="77777777" w:rsidR="00CC7FCC" w:rsidRDefault="00CC7FCC" w:rsidP="00CC7FCC"/>
    <w:p w14:paraId="1679E4F4" w14:textId="77777777" w:rsidR="00CC7FCC" w:rsidRDefault="00CC7FCC" w:rsidP="00CC7FCC"/>
    <w:p w14:paraId="6774FDEA" w14:textId="77777777" w:rsidR="00CC7FCC" w:rsidRDefault="00CC7FCC" w:rsidP="00127711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CC7FC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74A89"/>
    <w:rsid w:val="0009743D"/>
    <w:rsid w:val="000D01B0"/>
    <w:rsid w:val="000D695C"/>
    <w:rsid w:val="00107719"/>
    <w:rsid w:val="001107D1"/>
    <w:rsid w:val="00127711"/>
    <w:rsid w:val="001307FF"/>
    <w:rsid w:val="00135E6C"/>
    <w:rsid w:val="00135F0C"/>
    <w:rsid w:val="0014606E"/>
    <w:rsid w:val="001653F6"/>
    <w:rsid w:val="00192043"/>
    <w:rsid w:val="00193306"/>
    <w:rsid w:val="001936F3"/>
    <w:rsid w:val="001949A3"/>
    <w:rsid w:val="001977EE"/>
    <w:rsid w:val="001C1FFE"/>
    <w:rsid w:val="001C5C30"/>
    <w:rsid w:val="001F3034"/>
    <w:rsid w:val="00207ECD"/>
    <w:rsid w:val="00212941"/>
    <w:rsid w:val="00245006"/>
    <w:rsid w:val="002B34BF"/>
    <w:rsid w:val="002C048A"/>
    <w:rsid w:val="002D0224"/>
    <w:rsid w:val="002D5D65"/>
    <w:rsid w:val="002D61B9"/>
    <w:rsid w:val="002E6EBD"/>
    <w:rsid w:val="003043E5"/>
    <w:rsid w:val="00326D77"/>
    <w:rsid w:val="003449B1"/>
    <w:rsid w:val="00345EDA"/>
    <w:rsid w:val="00382A99"/>
    <w:rsid w:val="00393C6F"/>
    <w:rsid w:val="003A2413"/>
    <w:rsid w:val="003D1DE9"/>
    <w:rsid w:val="004012A9"/>
    <w:rsid w:val="0040553F"/>
    <w:rsid w:val="004174E0"/>
    <w:rsid w:val="00444B8B"/>
    <w:rsid w:val="00445121"/>
    <w:rsid w:val="00457B17"/>
    <w:rsid w:val="004914D0"/>
    <w:rsid w:val="0049529E"/>
    <w:rsid w:val="004B0DB3"/>
    <w:rsid w:val="004D0DAB"/>
    <w:rsid w:val="0052497D"/>
    <w:rsid w:val="0055720C"/>
    <w:rsid w:val="00564662"/>
    <w:rsid w:val="005930AA"/>
    <w:rsid w:val="005C07AA"/>
    <w:rsid w:val="0062315F"/>
    <w:rsid w:val="00630A76"/>
    <w:rsid w:val="00661F36"/>
    <w:rsid w:val="00663123"/>
    <w:rsid w:val="0067073F"/>
    <w:rsid w:val="0067786F"/>
    <w:rsid w:val="00680E9A"/>
    <w:rsid w:val="006B1FDA"/>
    <w:rsid w:val="006C1F81"/>
    <w:rsid w:val="006C27F2"/>
    <w:rsid w:val="00731500"/>
    <w:rsid w:val="007322AA"/>
    <w:rsid w:val="00734730"/>
    <w:rsid w:val="00737D9A"/>
    <w:rsid w:val="00766010"/>
    <w:rsid w:val="00796EEB"/>
    <w:rsid w:val="007A1487"/>
    <w:rsid w:val="007A2BBA"/>
    <w:rsid w:val="008234BD"/>
    <w:rsid w:val="00884850"/>
    <w:rsid w:val="00893DA4"/>
    <w:rsid w:val="0089484C"/>
    <w:rsid w:val="008B14A9"/>
    <w:rsid w:val="008B17E7"/>
    <w:rsid w:val="008C3A8B"/>
    <w:rsid w:val="008E31A0"/>
    <w:rsid w:val="008E67A3"/>
    <w:rsid w:val="00903907"/>
    <w:rsid w:val="009304DE"/>
    <w:rsid w:val="00932EFB"/>
    <w:rsid w:val="00957B5C"/>
    <w:rsid w:val="00963560"/>
    <w:rsid w:val="0097112C"/>
    <w:rsid w:val="009A421A"/>
    <w:rsid w:val="009A6B11"/>
    <w:rsid w:val="009B660F"/>
    <w:rsid w:val="00A1617F"/>
    <w:rsid w:val="00A3556B"/>
    <w:rsid w:val="00A61AF4"/>
    <w:rsid w:val="00A93F24"/>
    <w:rsid w:val="00AA7A8B"/>
    <w:rsid w:val="00AD1644"/>
    <w:rsid w:val="00AE3A79"/>
    <w:rsid w:val="00AF1165"/>
    <w:rsid w:val="00B55974"/>
    <w:rsid w:val="00B73618"/>
    <w:rsid w:val="00B90DA7"/>
    <w:rsid w:val="00B92B9B"/>
    <w:rsid w:val="00B93A4D"/>
    <w:rsid w:val="00B943BF"/>
    <w:rsid w:val="00B94852"/>
    <w:rsid w:val="00BE7352"/>
    <w:rsid w:val="00C00C0C"/>
    <w:rsid w:val="00C07DBF"/>
    <w:rsid w:val="00C3010F"/>
    <w:rsid w:val="00C356B3"/>
    <w:rsid w:val="00C41697"/>
    <w:rsid w:val="00C83AA1"/>
    <w:rsid w:val="00CC5EDE"/>
    <w:rsid w:val="00CC7FCC"/>
    <w:rsid w:val="00CF4E4B"/>
    <w:rsid w:val="00D337D2"/>
    <w:rsid w:val="00D42A37"/>
    <w:rsid w:val="00D700F9"/>
    <w:rsid w:val="00DC6EF8"/>
    <w:rsid w:val="00DC7C9B"/>
    <w:rsid w:val="00DE5283"/>
    <w:rsid w:val="00DE7A43"/>
    <w:rsid w:val="00DF1C7F"/>
    <w:rsid w:val="00E03A60"/>
    <w:rsid w:val="00E8038D"/>
    <w:rsid w:val="00E9492F"/>
    <w:rsid w:val="00E95E78"/>
    <w:rsid w:val="00EA400F"/>
    <w:rsid w:val="00EB1625"/>
    <w:rsid w:val="00EC0A3C"/>
    <w:rsid w:val="00EE094B"/>
    <w:rsid w:val="00EE68AC"/>
    <w:rsid w:val="00EF574D"/>
    <w:rsid w:val="00F015A2"/>
    <w:rsid w:val="00F206A4"/>
    <w:rsid w:val="00F53F84"/>
    <w:rsid w:val="00F954EE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30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C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C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7B0D0-6EEA-4F40-9866-DE5C771186F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47B688-B2A8-4E72-8C0C-20EE3ED96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C2AA0B-6411-4247-B2C1-5FA627FDCD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A8812-7918-4436-B4C9-DAA57AFA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Jangbahadur, Selina (FMCSA)</cp:lastModifiedBy>
  <cp:revision>2</cp:revision>
  <cp:lastPrinted>2020-02-18T14:52:00Z</cp:lastPrinted>
  <dcterms:created xsi:type="dcterms:W3CDTF">2020-02-26T12:59:00Z</dcterms:created>
  <dcterms:modified xsi:type="dcterms:W3CDTF">2020-02-26T12:59:00Z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