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3C34" w14:textId="77777777" w:rsidR="007E4EF6" w:rsidRPr="002E4D33" w:rsidRDefault="007E4EF6" w:rsidP="007E4EF6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Church and Faith Based Organization Transportation</w:t>
      </w:r>
    </w:p>
    <w:p w14:paraId="642F8196" w14:textId="77777777" w:rsidR="007E4EF6" w:rsidRDefault="007E4EF6" w:rsidP="007E4EF6"/>
    <w:p w14:paraId="0D8B4A83" w14:textId="77777777" w:rsidR="007E4EF6" w:rsidRPr="00324F5C" w:rsidRDefault="007E4EF6" w:rsidP="007E4EF6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324F5C">
        <w:rPr>
          <w:rFonts w:ascii="Verdana" w:hAnsi="Verdana"/>
          <w:b/>
          <w:bCs/>
          <w:color w:val="000000"/>
          <w:sz w:val="31"/>
          <w:szCs w:val="31"/>
        </w:rPr>
        <w:t>Faith Based Organization-Related Transportation</w:t>
      </w:r>
    </w:p>
    <w:p w14:paraId="33B63019" w14:textId="77777777" w:rsidR="007E4EF6" w:rsidRDefault="007E4EF6" w:rsidP="007E4EF6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A81503">
        <w:rPr>
          <w:rFonts w:ascii="Verdana" w:hAnsi="Verdana"/>
          <w:bCs/>
          <w:color w:val="000000"/>
          <w:sz w:val="22"/>
          <w:szCs w:val="22"/>
        </w:rPr>
        <w:t>Webpage and document contains tips for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324F5C">
        <w:rPr>
          <w:rFonts w:ascii="Verdana" w:hAnsi="Verdana"/>
          <w:bCs/>
          <w:color w:val="000000"/>
          <w:sz w:val="22"/>
          <w:szCs w:val="22"/>
        </w:rPr>
        <w:t xml:space="preserve">Faith-Based Organizations </w:t>
      </w:r>
      <w:r>
        <w:rPr>
          <w:rFonts w:ascii="Verdana" w:hAnsi="Verdana"/>
          <w:bCs/>
          <w:color w:val="000000"/>
          <w:sz w:val="22"/>
          <w:szCs w:val="22"/>
        </w:rPr>
        <w:t>who use</w:t>
      </w:r>
      <w:r w:rsidRPr="00A81503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324F5C">
        <w:rPr>
          <w:rFonts w:ascii="Verdana" w:hAnsi="Verdana"/>
          <w:bCs/>
          <w:color w:val="000000"/>
          <w:sz w:val="22"/>
          <w:szCs w:val="22"/>
        </w:rPr>
        <w:t xml:space="preserve">Vans, Buses, and Vehicles </w:t>
      </w:r>
      <w:r w:rsidRPr="00A81503">
        <w:rPr>
          <w:rFonts w:ascii="Verdana" w:hAnsi="Verdana"/>
          <w:bCs/>
          <w:color w:val="000000"/>
          <w:sz w:val="22"/>
          <w:szCs w:val="22"/>
        </w:rPr>
        <w:t>to understand possible regulatory requirements</w:t>
      </w:r>
      <w:r>
        <w:rPr>
          <w:rFonts w:ascii="Verdana" w:hAnsi="Verdana"/>
          <w:bCs/>
          <w:color w:val="000000"/>
          <w:sz w:val="22"/>
          <w:szCs w:val="22"/>
        </w:rPr>
        <w:t>.</w:t>
      </w:r>
    </w:p>
    <w:p w14:paraId="6F6004DF" w14:textId="77777777" w:rsidR="007E4EF6" w:rsidRPr="0059060C" w:rsidRDefault="007E4EF6" w:rsidP="007E4EF6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51A7DE64" w14:textId="77777777" w:rsidR="007E4EF6" w:rsidRDefault="007E4EF6" w:rsidP="007E4EF6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https://www.fmcsa.dot.gov/regulations/faith-based-organization-related-transportation</w:t>
        </w:r>
      </w:hyperlink>
    </w:p>
    <w:p w14:paraId="7917838F" w14:textId="77777777" w:rsidR="0059060C" w:rsidRPr="007E4EF6" w:rsidRDefault="0059060C" w:rsidP="007E4EF6"/>
    <w:sectPr w:rsidR="0059060C" w:rsidRPr="007E4EF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1BF8"/>
    <w:rsid w:val="00135E6C"/>
    <w:rsid w:val="001C1FFE"/>
    <w:rsid w:val="002D5D65"/>
    <w:rsid w:val="002E4D33"/>
    <w:rsid w:val="00324F5C"/>
    <w:rsid w:val="0040553F"/>
    <w:rsid w:val="00445121"/>
    <w:rsid w:val="0049385F"/>
    <w:rsid w:val="004F4FD6"/>
    <w:rsid w:val="00554689"/>
    <w:rsid w:val="0059060C"/>
    <w:rsid w:val="005930AA"/>
    <w:rsid w:val="00630A76"/>
    <w:rsid w:val="0067786F"/>
    <w:rsid w:val="007B363A"/>
    <w:rsid w:val="007E4EF6"/>
    <w:rsid w:val="009304DE"/>
    <w:rsid w:val="00A535E1"/>
    <w:rsid w:val="00A81503"/>
    <w:rsid w:val="00A93F24"/>
    <w:rsid w:val="00AC7C85"/>
    <w:rsid w:val="00AF1165"/>
    <w:rsid w:val="00B55974"/>
    <w:rsid w:val="00BE7352"/>
    <w:rsid w:val="00C07DBF"/>
    <w:rsid w:val="00E03843"/>
    <w:rsid w:val="00EB1625"/>
    <w:rsid w:val="00ED0415"/>
    <w:rsid w:val="00EE094B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9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faith-based-organization-related-transpor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1495-4989-4C60-B966-86E765F1EA33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F37D1BF-7D10-4A7B-9597-FDFDDCFD90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0C6A57-E962-435D-AC1F-F63A6E731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4882D6-7951-43CB-89C7-EDF8FBB4D0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ABD4C-B472-4A4C-8FFE-D6973EDA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2020-02-20T02:36:00Z</dcterms:created>
  <dcterms:modified xsi:type="dcterms:W3CDTF">2020-02-24T11:20:00Z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