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2326B" w14:textId="77777777" w:rsidR="0027588B" w:rsidRPr="001E621F" w:rsidRDefault="0027588B" w:rsidP="0027588B">
      <w:pPr>
        <w:shd w:val="clear" w:color="auto" w:fill="FFFFFF"/>
        <w:spacing w:before="277" w:after="277"/>
        <w:outlineLvl w:val="1"/>
        <w:rPr>
          <w:b/>
          <w:bCs/>
          <w:color w:val="000000"/>
          <w:sz w:val="31"/>
          <w:szCs w:val="31"/>
        </w:rPr>
      </w:pPr>
      <w:r w:rsidRPr="001E621F">
        <w:rPr>
          <w:b/>
          <w:bCs/>
          <w:color w:val="000000"/>
          <w:sz w:val="31"/>
          <w:szCs w:val="31"/>
        </w:rPr>
        <w:t>§325.1 Scope of the rules in this part.</w:t>
      </w:r>
    </w:p>
    <w:p w14:paraId="22853446" w14:textId="77777777" w:rsidR="0027588B" w:rsidRDefault="0027588B" w:rsidP="0027588B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6B332F94" w14:textId="77777777" w:rsidR="0027588B" w:rsidRDefault="0027588B" w:rsidP="0027588B">
      <w:pPr>
        <w:pStyle w:val="Heading2"/>
        <w:rPr>
          <w:color w:val="000000"/>
          <w:sz w:val="31"/>
          <w:szCs w:val="31"/>
        </w:rPr>
      </w:pPr>
      <w:r w:rsidRPr="001E621F">
        <w:rPr>
          <w:color w:val="000000"/>
          <w:sz w:val="31"/>
          <w:szCs w:val="31"/>
        </w:rPr>
        <w:t>Guidance Q&amp;A</w:t>
      </w:r>
    </w:p>
    <w:p w14:paraId="25B52BEA" w14:textId="77777777" w:rsidR="0027588B" w:rsidRPr="009254D2" w:rsidRDefault="0027588B" w:rsidP="0027588B">
      <w:pPr>
        <w:pStyle w:val="NormalWeb"/>
        <w:spacing w:before="0" w:beforeAutospacing="0" w:after="90" w:afterAutospacing="0"/>
        <w:rPr>
          <w:sz w:val="22"/>
          <w:szCs w:val="22"/>
        </w:rPr>
      </w:pPr>
      <w:r w:rsidRPr="009254D2">
        <w:rPr>
          <w:b/>
          <w:bCs/>
          <w:i/>
          <w:iCs/>
          <w:sz w:val="22"/>
          <w:szCs w:val="22"/>
        </w:rPr>
        <w:t>Question 2:</w:t>
      </w:r>
      <w:r w:rsidRPr="009254D2">
        <w:rPr>
          <w:b/>
          <w:bCs/>
          <w:sz w:val="22"/>
          <w:szCs w:val="22"/>
        </w:rPr>
        <w:t xml:space="preserve"> </w:t>
      </w:r>
      <w:r w:rsidRPr="009254D2">
        <w:rPr>
          <w:sz w:val="22"/>
          <w:szCs w:val="22"/>
        </w:rPr>
        <w:t xml:space="preserve">Do refrigeration units on tractor-trailer combinations fall within the exemption listed in </w:t>
      </w:r>
      <w:r w:rsidRPr="00636528">
        <w:t>part 325, subpart A</w:t>
      </w:r>
      <w:r w:rsidRPr="009254D2">
        <w:rPr>
          <w:sz w:val="22"/>
          <w:szCs w:val="22"/>
        </w:rPr>
        <w:t xml:space="preserve"> of the Federal Motor Carrier Safety Regulations?</w:t>
      </w:r>
    </w:p>
    <w:p w14:paraId="7BCFA9EF" w14:textId="77777777" w:rsidR="005930AA" w:rsidRPr="0027588B" w:rsidRDefault="005930AA" w:rsidP="0027588B">
      <w:bookmarkStart w:id="0" w:name="_GoBack"/>
      <w:bookmarkEnd w:id="0"/>
    </w:p>
    <w:sectPr w:rsidR="005930AA" w:rsidRPr="0027588B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76"/>
    <w:rsid w:val="00005CDF"/>
    <w:rsid w:val="00057307"/>
    <w:rsid w:val="000F0B78"/>
    <w:rsid w:val="001C1FFE"/>
    <w:rsid w:val="001E621F"/>
    <w:rsid w:val="00254C06"/>
    <w:rsid w:val="0027588B"/>
    <w:rsid w:val="002D5D65"/>
    <w:rsid w:val="0040553F"/>
    <w:rsid w:val="00445121"/>
    <w:rsid w:val="004B24EF"/>
    <w:rsid w:val="005930AA"/>
    <w:rsid w:val="00630A76"/>
    <w:rsid w:val="00636528"/>
    <w:rsid w:val="006621F8"/>
    <w:rsid w:val="0067786F"/>
    <w:rsid w:val="00753CFE"/>
    <w:rsid w:val="00775D8D"/>
    <w:rsid w:val="007E470E"/>
    <w:rsid w:val="0092168A"/>
    <w:rsid w:val="009304DE"/>
    <w:rsid w:val="00A35FF4"/>
    <w:rsid w:val="00A93F24"/>
    <w:rsid w:val="00AF1165"/>
    <w:rsid w:val="00BE7352"/>
    <w:rsid w:val="00C07DBF"/>
    <w:rsid w:val="00CC1B1F"/>
    <w:rsid w:val="00D51AB4"/>
    <w:rsid w:val="00D52D55"/>
    <w:rsid w:val="00DF47D0"/>
    <w:rsid w:val="00E126A7"/>
    <w:rsid w:val="00E32ACF"/>
    <w:rsid w:val="00EB1625"/>
    <w:rsid w:val="00EF2F31"/>
    <w:rsid w:val="00F231A2"/>
    <w:rsid w:val="00F4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E62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AB4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5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5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559EF32774EB0A1CED7EC005598" ma:contentTypeVersion="0" ma:contentTypeDescription="Create a new document." ma:contentTypeScope="" ma:versionID="dc6dd71731f134e45303246aaa213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FED2A-93E1-45F8-9368-B409A0D9C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D59D8-F455-4F87-995F-2C218C46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2C38C-60D1-4F7B-9A6E-A8B672028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Alleman, Rosalyn CTR (FMCSA)</cp:lastModifiedBy>
  <cp:revision>7</cp:revision>
  <dcterms:created xsi:type="dcterms:W3CDTF">2020-02-20T08:56:00Z</dcterms:created>
  <dcterms:modified xsi:type="dcterms:W3CDTF">2020-02-27T15:52:00Z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0x010100457DB559EF32774EB0A1CED7EC005598</vt:lpwstr>
  </property>
</Properties>
</file>