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88C1" w14:textId="77777777" w:rsidR="00185650" w:rsidRPr="00EE6A86" w:rsidRDefault="00185650" w:rsidP="00185650">
      <w:pPr>
        <w:rPr>
          <w:b/>
          <w:bCs/>
          <w:color w:val="000000"/>
        </w:rPr>
      </w:pPr>
      <w:r>
        <w:rPr>
          <w:color w:val="000000"/>
        </w:rPr>
        <w:t>Driver Physical Qualification Examination</w:t>
      </w:r>
    </w:p>
    <w:p w14:paraId="713B40FB" w14:textId="77777777" w:rsidR="00185650" w:rsidRPr="00EE6A86" w:rsidRDefault="00185650" w:rsidP="00185650">
      <w:pPr>
        <w:pStyle w:val="Heading2"/>
        <w:rPr>
          <w:color w:val="000000"/>
          <w:sz w:val="31"/>
          <w:szCs w:val="31"/>
        </w:rPr>
      </w:pPr>
      <w:r w:rsidRPr="00EE6A86">
        <w:rPr>
          <w:color w:val="000000"/>
          <w:sz w:val="31"/>
          <w:szCs w:val="31"/>
        </w:rPr>
        <w:t>Guidance Q&amp;A</w:t>
      </w:r>
    </w:p>
    <w:p w14:paraId="0938DA78" w14:textId="77777777" w:rsidR="00185650" w:rsidRPr="00EE6A86" w:rsidRDefault="00185650" w:rsidP="00185650">
      <w:pPr>
        <w:pStyle w:val="NormalWeb"/>
        <w:spacing w:before="0" w:beforeAutospacing="0" w:after="90" w:afterAutospacing="0"/>
      </w:pPr>
      <w:r w:rsidRPr="00EE6A86">
        <w:rPr>
          <w:b/>
          <w:bCs/>
          <w:i/>
          <w:iCs/>
        </w:rPr>
        <w:t>Question 3:</w:t>
      </w:r>
      <w:r w:rsidRPr="00EE6A86">
        <w:rPr>
          <w:b/>
          <w:bCs/>
        </w:rPr>
        <w:t xml:space="preserve"> </w:t>
      </w:r>
      <w:r w:rsidRPr="00EE6A86">
        <w:t>Must a driver who is returning from an illness or injury undergo a medical examination even if his current medical certificate has not expired?</w:t>
      </w:r>
    </w:p>
    <w:p w14:paraId="6521D5AE" w14:textId="77777777" w:rsidR="00185650" w:rsidRPr="00EE6A86" w:rsidRDefault="00185650" w:rsidP="00185650">
      <w:pPr>
        <w:pStyle w:val="NormalWeb"/>
        <w:spacing w:before="0" w:beforeAutospacing="0" w:after="90" w:afterAutospacing="0"/>
      </w:pPr>
      <w:r w:rsidRPr="00EE6A86">
        <w:rPr>
          <w:b/>
          <w:bCs/>
          <w:i/>
          <w:iCs/>
        </w:rPr>
        <w:t>Guidance:</w:t>
      </w:r>
      <w:r w:rsidRPr="00EE6A86">
        <w:t xml:space="preserve"> The FMCSRs do not require an examination in this case unless the injury or illness has impaired the driver’s ability to perform his/her normal duties. However, the motor carrier may require a driver returning from any illness or injury to take a physical examination. But, in either case, the motor carrier has the obligation to determine if an injury or illness renders the driver medically unqualified.</w:t>
      </w:r>
    </w:p>
    <w:p w14:paraId="737799E6" w14:textId="77777777" w:rsidR="00EE6A86" w:rsidRPr="00185650" w:rsidRDefault="00EE6A86" w:rsidP="00185650"/>
    <w:sectPr w:rsidR="00EE6A86" w:rsidRPr="0018565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5650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A3CFA"/>
    <w:rsid w:val="002B5C8F"/>
    <w:rsid w:val="002D5D65"/>
    <w:rsid w:val="002F6EEF"/>
    <w:rsid w:val="00311472"/>
    <w:rsid w:val="00322BE1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42061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22A13"/>
    <w:rsid w:val="007553C9"/>
    <w:rsid w:val="007626B9"/>
    <w:rsid w:val="007743EF"/>
    <w:rsid w:val="00775D8D"/>
    <w:rsid w:val="00780FAE"/>
    <w:rsid w:val="007867FF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5ECD"/>
    <w:rsid w:val="00841A3D"/>
    <w:rsid w:val="00846F9E"/>
    <w:rsid w:val="008556C1"/>
    <w:rsid w:val="008608EB"/>
    <w:rsid w:val="00864A4E"/>
    <w:rsid w:val="00865043"/>
    <w:rsid w:val="008B3151"/>
    <w:rsid w:val="008B52A4"/>
    <w:rsid w:val="008D3792"/>
    <w:rsid w:val="008D7031"/>
    <w:rsid w:val="008D7097"/>
    <w:rsid w:val="008E6BB4"/>
    <w:rsid w:val="008F0DF1"/>
    <w:rsid w:val="00903EAD"/>
    <w:rsid w:val="00906BE6"/>
    <w:rsid w:val="00913A99"/>
    <w:rsid w:val="0092168A"/>
    <w:rsid w:val="009304DE"/>
    <w:rsid w:val="0095777F"/>
    <w:rsid w:val="00963236"/>
    <w:rsid w:val="00963E30"/>
    <w:rsid w:val="00983CEB"/>
    <w:rsid w:val="00985739"/>
    <w:rsid w:val="00992214"/>
    <w:rsid w:val="00997F48"/>
    <w:rsid w:val="009A53AD"/>
    <w:rsid w:val="009B4A0C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8395F"/>
    <w:rsid w:val="00B948CF"/>
    <w:rsid w:val="00BA1E32"/>
    <w:rsid w:val="00BB35DD"/>
    <w:rsid w:val="00BB588E"/>
    <w:rsid w:val="00BB690B"/>
    <w:rsid w:val="00BC50D7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C1B1F"/>
    <w:rsid w:val="00CD009B"/>
    <w:rsid w:val="00CE35CF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5CE9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E6A86"/>
    <w:rsid w:val="00EF1CDA"/>
    <w:rsid w:val="00EF2F31"/>
    <w:rsid w:val="00F136C3"/>
    <w:rsid w:val="00F231A2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7AAF0-6DF3-49C8-A3B0-05E45479F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DFAB4D-4BC9-4A10-B751-EE837F39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79F4A-0097-4E3F-8D68-AE76025B6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BE4402-4F82-DB42-99FA-5BAE3991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2020-02-20T16:53:00Z</dcterms:created>
  <dcterms:modified xsi:type="dcterms:W3CDTF">2020-02-23T16:58:00Z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