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5568D" w14:textId="77777777" w:rsidR="005135B3" w:rsidRDefault="005135B3" w:rsidP="005135B3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46060F8D" w14:textId="77777777" w:rsidR="005135B3" w:rsidRPr="00514277" w:rsidRDefault="005135B3" w:rsidP="005135B3">
      <w:pPr>
        <w:pStyle w:val="NormalWeb"/>
        <w:spacing w:before="0" w:beforeAutospacing="0" w:after="90" w:afterAutospacing="0"/>
      </w:pPr>
      <w:r w:rsidRPr="00514277">
        <w:rPr>
          <w:b/>
          <w:bCs/>
          <w:i/>
          <w:iCs/>
        </w:rPr>
        <w:t>Question 1:</w:t>
      </w:r>
      <w:r w:rsidRPr="00514277">
        <w:rPr>
          <w:b/>
          <w:bCs/>
        </w:rPr>
        <w:t xml:space="preserve"> </w:t>
      </w:r>
      <w:r w:rsidRPr="00514277">
        <w:t xml:space="preserve">May a motor carrier, for the </w:t>
      </w:r>
      <w:r w:rsidRPr="005135B3">
        <w:t>purposes of §391.41, or a State driver licensing agency, for the purposes of §383.71, accept the results of a medical examination performed by a foreign medical examiner?</w:t>
      </w:r>
    </w:p>
    <w:p w14:paraId="718F7421" w14:textId="77777777" w:rsidR="005135B3" w:rsidRPr="00514277" w:rsidRDefault="005135B3" w:rsidP="005135B3">
      <w:pPr>
        <w:pStyle w:val="NormalWeb"/>
        <w:spacing w:before="0" w:beforeAutospacing="0" w:after="90" w:afterAutospacing="0"/>
      </w:pPr>
      <w:r w:rsidRPr="00514277">
        <w:rPr>
          <w:b/>
          <w:bCs/>
          <w:i/>
          <w:iCs/>
        </w:rPr>
        <w:t>Guidance:</w:t>
      </w:r>
      <w:r w:rsidRPr="00514277">
        <w:t xml:space="preserve"> Yes. Foreign drivers operating in the U.S. with a driver’s license recognized as equivalent to the CDL may be medically certified in accordance with the </w:t>
      </w:r>
      <w:r w:rsidRPr="005135B3">
        <w:t>requirements of part 391, subpart E, by a medical examiner in the driver’s home country who is licensed, certified, and/or registered to perform physical examinations in that country. However, U.S. drivers operating in interstate commerce within the U.S. must be medically certified in accordance with part 391, subpart E, by a medical examiner licensed, certified, and/or registered to perform physical examinations in the U.S.</w:t>
      </w:r>
    </w:p>
    <w:p w14:paraId="3FA73117" w14:textId="77777777" w:rsidR="00C52305" w:rsidRPr="005135B3" w:rsidRDefault="00C52305" w:rsidP="005135B3"/>
    <w:sectPr w:rsidR="00C52305" w:rsidRPr="005135B3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12B6"/>
    <w:rsid w:val="00020E91"/>
    <w:rsid w:val="000E6FFA"/>
    <w:rsid w:val="000F0B78"/>
    <w:rsid w:val="000F2C55"/>
    <w:rsid w:val="000F4258"/>
    <w:rsid w:val="000F65C2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511F6"/>
    <w:rsid w:val="00252336"/>
    <w:rsid w:val="00254C06"/>
    <w:rsid w:val="00276225"/>
    <w:rsid w:val="00291EF5"/>
    <w:rsid w:val="002A3CFA"/>
    <w:rsid w:val="002B5C8F"/>
    <w:rsid w:val="002D5D65"/>
    <w:rsid w:val="002F6EEF"/>
    <w:rsid w:val="00311472"/>
    <w:rsid w:val="0034264C"/>
    <w:rsid w:val="003538A6"/>
    <w:rsid w:val="00354395"/>
    <w:rsid w:val="00356B20"/>
    <w:rsid w:val="00361F75"/>
    <w:rsid w:val="00361FE9"/>
    <w:rsid w:val="00364B62"/>
    <w:rsid w:val="0036629F"/>
    <w:rsid w:val="00376166"/>
    <w:rsid w:val="003C7920"/>
    <w:rsid w:val="003D44C0"/>
    <w:rsid w:val="003E0D72"/>
    <w:rsid w:val="003F6130"/>
    <w:rsid w:val="0040553F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A5C1B"/>
    <w:rsid w:val="004B24EF"/>
    <w:rsid w:val="004C2EA3"/>
    <w:rsid w:val="004E4BA2"/>
    <w:rsid w:val="00500A96"/>
    <w:rsid w:val="00501A2F"/>
    <w:rsid w:val="005109C7"/>
    <w:rsid w:val="005135B3"/>
    <w:rsid w:val="00514277"/>
    <w:rsid w:val="00521EEC"/>
    <w:rsid w:val="00526E96"/>
    <w:rsid w:val="00533512"/>
    <w:rsid w:val="005346EB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B627D"/>
    <w:rsid w:val="005F06B8"/>
    <w:rsid w:val="005F4F28"/>
    <w:rsid w:val="00602719"/>
    <w:rsid w:val="00624947"/>
    <w:rsid w:val="00625818"/>
    <w:rsid w:val="00630A76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B5DAC"/>
    <w:rsid w:val="006D1486"/>
    <w:rsid w:val="0070151E"/>
    <w:rsid w:val="007019A9"/>
    <w:rsid w:val="0071106A"/>
    <w:rsid w:val="00722A13"/>
    <w:rsid w:val="007553C9"/>
    <w:rsid w:val="007626B9"/>
    <w:rsid w:val="00775D8D"/>
    <w:rsid w:val="00780FAE"/>
    <w:rsid w:val="007A410B"/>
    <w:rsid w:val="007A49EF"/>
    <w:rsid w:val="007A6B74"/>
    <w:rsid w:val="007C28C9"/>
    <w:rsid w:val="007E403C"/>
    <w:rsid w:val="007E470E"/>
    <w:rsid w:val="008037F5"/>
    <w:rsid w:val="00810824"/>
    <w:rsid w:val="008179C7"/>
    <w:rsid w:val="00835ECD"/>
    <w:rsid w:val="00841A3D"/>
    <w:rsid w:val="008556C1"/>
    <w:rsid w:val="008608EB"/>
    <w:rsid w:val="00864A4E"/>
    <w:rsid w:val="00865043"/>
    <w:rsid w:val="008B3151"/>
    <w:rsid w:val="008B52A4"/>
    <w:rsid w:val="008D7031"/>
    <w:rsid w:val="008D7097"/>
    <w:rsid w:val="008E6BB4"/>
    <w:rsid w:val="008F0DF1"/>
    <w:rsid w:val="00906BE6"/>
    <w:rsid w:val="00913A99"/>
    <w:rsid w:val="0092168A"/>
    <w:rsid w:val="009304DE"/>
    <w:rsid w:val="0095777F"/>
    <w:rsid w:val="00963236"/>
    <w:rsid w:val="00992214"/>
    <w:rsid w:val="009B4A0C"/>
    <w:rsid w:val="009D2415"/>
    <w:rsid w:val="009E2758"/>
    <w:rsid w:val="00A244DC"/>
    <w:rsid w:val="00A273C6"/>
    <w:rsid w:val="00A35FF4"/>
    <w:rsid w:val="00A57020"/>
    <w:rsid w:val="00A57999"/>
    <w:rsid w:val="00A77135"/>
    <w:rsid w:val="00A93F24"/>
    <w:rsid w:val="00A95FE5"/>
    <w:rsid w:val="00AC0110"/>
    <w:rsid w:val="00AC10E7"/>
    <w:rsid w:val="00AE6851"/>
    <w:rsid w:val="00AF09B6"/>
    <w:rsid w:val="00AF1165"/>
    <w:rsid w:val="00B05F12"/>
    <w:rsid w:val="00B222A4"/>
    <w:rsid w:val="00B51ED8"/>
    <w:rsid w:val="00B552FA"/>
    <w:rsid w:val="00B8395F"/>
    <w:rsid w:val="00B948CF"/>
    <w:rsid w:val="00BA1E32"/>
    <w:rsid w:val="00BB35DD"/>
    <w:rsid w:val="00BB588E"/>
    <w:rsid w:val="00BB690B"/>
    <w:rsid w:val="00BC50D7"/>
    <w:rsid w:val="00BE4E60"/>
    <w:rsid w:val="00BE7352"/>
    <w:rsid w:val="00C0318D"/>
    <w:rsid w:val="00C07DBF"/>
    <w:rsid w:val="00C1572B"/>
    <w:rsid w:val="00C404DD"/>
    <w:rsid w:val="00C501FE"/>
    <w:rsid w:val="00C52305"/>
    <w:rsid w:val="00C6488A"/>
    <w:rsid w:val="00C74F6C"/>
    <w:rsid w:val="00CC1B1F"/>
    <w:rsid w:val="00CD009B"/>
    <w:rsid w:val="00CE35CF"/>
    <w:rsid w:val="00CF71FE"/>
    <w:rsid w:val="00D0415C"/>
    <w:rsid w:val="00D23ABE"/>
    <w:rsid w:val="00D549F4"/>
    <w:rsid w:val="00D55545"/>
    <w:rsid w:val="00D561CF"/>
    <w:rsid w:val="00D7190D"/>
    <w:rsid w:val="00D80A92"/>
    <w:rsid w:val="00DA7B94"/>
    <w:rsid w:val="00DB162A"/>
    <w:rsid w:val="00DB5CE9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B1625"/>
    <w:rsid w:val="00ED45C9"/>
    <w:rsid w:val="00EF2F31"/>
    <w:rsid w:val="00F231A2"/>
    <w:rsid w:val="00F44745"/>
    <w:rsid w:val="00F46335"/>
    <w:rsid w:val="00F874C5"/>
    <w:rsid w:val="00FA237B"/>
    <w:rsid w:val="00FA4824"/>
    <w:rsid w:val="00FB21E4"/>
    <w:rsid w:val="00FC328E"/>
    <w:rsid w:val="00FC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52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0DC7C2-980F-4D31-A654-70EAF3F6D0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D9B27E-C283-4C9B-95E1-B82193B71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5EA107-0649-4603-A346-19024A5105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697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3</cp:revision>
  <dcterms:created xsi:type="dcterms:W3CDTF">2020-02-20T13:30:00Z</dcterms:created>
  <dcterms:modified xsi:type="dcterms:W3CDTF">2020-02-23T13:21:00Z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