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F3F6C" w14:textId="19F14583" w:rsidR="002551FC" w:rsidRPr="002A09E0" w:rsidRDefault="0010511C" w:rsidP="005930AA">
      <w:bookmarkStart w:id="0" w:name="_GoBack"/>
      <w:r>
        <w:t>ELD Guidance</w:t>
      </w:r>
    </w:p>
    <w:p w14:paraId="3316D79D" w14:textId="77777777" w:rsidR="005C01F6" w:rsidRPr="00245D51" w:rsidRDefault="005C01F6" w:rsidP="005C01F6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45D51">
        <w:rPr>
          <w:rFonts w:asciiTheme="minorHAnsi" w:hAnsiTheme="minorHAnsi" w:cstheme="minorHAnsi"/>
          <w:b/>
          <w:bCs/>
          <w:color w:val="000000"/>
          <w:sz w:val="31"/>
          <w:szCs w:val="31"/>
        </w:rPr>
        <w:t>Frequently Asked Questions: Electronic Logging Devices and Hours of Service – Technical Specifications</w:t>
      </w:r>
    </w:p>
    <w:p w14:paraId="35C14838" w14:textId="77777777" w:rsidR="006B4AA8" w:rsidRPr="006B4AA8" w:rsidRDefault="00C07DBF" w:rsidP="006B4AA8">
      <w:pPr>
        <w:pStyle w:val="Heading5"/>
        <w:spacing w:before="31"/>
        <w:rPr>
          <w:rFonts w:ascii="Calibri" w:eastAsia="Calibri" w:hAnsi="Calibri" w:cs="Calibri"/>
          <w:b/>
          <w:bCs/>
          <w:color w:val="auto"/>
          <w:sz w:val="22"/>
          <w:szCs w:val="22"/>
          <w:lang w:bidi="en-US"/>
        </w:rPr>
      </w:pPr>
      <w:r w:rsidRPr="00C07DBF">
        <w:rPr>
          <w:rFonts w:ascii="Verdana" w:hAnsi="Verdana"/>
          <w:bCs/>
          <w:color w:val="000000"/>
          <w:sz w:val="20"/>
          <w:szCs w:val="20"/>
        </w:rPr>
        <w:t>Questi</w:t>
      </w:r>
      <w:r w:rsidR="00533F56">
        <w:rPr>
          <w:rFonts w:ascii="Verdana" w:hAnsi="Verdana"/>
          <w:bCs/>
          <w:color w:val="000000"/>
          <w:sz w:val="20"/>
          <w:szCs w:val="20"/>
        </w:rPr>
        <w:t>on</w:t>
      </w:r>
      <w:r w:rsidR="00B42101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223B24">
        <w:rPr>
          <w:rFonts w:ascii="Verdana" w:hAnsi="Verdana"/>
          <w:bCs/>
          <w:color w:val="000000"/>
          <w:sz w:val="20"/>
          <w:szCs w:val="20"/>
        </w:rPr>
        <w:t>8</w:t>
      </w:r>
      <w:r w:rsidR="006B4AA8">
        <w:rPr>
          <w:rFonts w:ascii="Verdana" w:hAnsi="Verdana"/>
          <w:bCs/>
          <w:color w:val="000000"/>
          <w:sz w:val="20"/>
          <w:szCs w:val="20"/>
        </w:rPr>
        <w:t>4</w:t>
      </w:r>
      <w:r w:rsidR="00B42101">
        <w:rPr>
          <w:rFonts w:ascii="Verdana" w:hAnsi="Verdana"/>
          <w:bCs/>
          <w:color w:val="000000"/>
          <w:sz w:val="20"/>
          <w:szCs w:val="20"/>
        </w:rPr>
        <w:t>:</w:t>
      </w:r>
      <w:r w:rsidR="00533F5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6B4AA8" w:rsidRPr="006B4AA8">
        <w:rPr>
          <w:rFonts w:ascii="Calibri" w:eastAsia="Calibri" w:hAnsi="Calibri" w:cs="Calibri"/>
          <w:b/>
          <w:bCs/>
          <w:color w:val="auto"/>
          <w:sz w:val="22"/>
          <w:szCs w:val="22"/>
          <w:lang w:bidi="en-US"/>
        </w:rPr>
        <w:t>Is the data submission and test certification a one‐time effort?</w:t>
      </w:r>
    </w:p>
    <w:p w14:paraId="66F71A3C" w14:textId="56DCB8DD" w:rsidR="00196AEC" w:rsidRPr="00C17B36" w:rsidRDefault="00196AEC" w:rsidP="00196AEC">
      <w:pPr>
        <w:pStyle w:val="Question"/>
      </w:pPr>
    </w:p>
    <w:p w14:paraId="1CA44547" w14:textId="77777777" w:rsidR="006B4AA8" w:rsidRPr="006B4AA8" w:rsidRDefault="006B4AA8" w:rsidP="006B4AA8">
      <w:pPr>
        <w:rPr>
          <w:rFonts w:ascii="Calibri" w:eastAsia="Calibri" w:hAnsi="Calibri" w:cs="Calibri"/>
          <w:sz w:val="22"/>
          <w:szCs w:val="22"/>
          <w:lang w:bidi="en-US"/>
        </w:rPr>
      </w:pPr>
      <w:r w:rsidRPr="006B4AA8">
        <w:rPr>
          <w:rFonts w:ascii="Calibri" w:eastAsia="Calibri" w:hAnsi="Calibri" w:cs="Calibri"/>
          <w:sz w:val="22"/>
          <w:szCs w:val="22"/>
          <w:lang w:bidi="en-US"/>
        </w:rPr>
        <w:t>After the initial self-certification, providers will only need to update FMCSA with any major changes to the device.</w:t>
      </w:r>
    </w:p>
    <w:p w14:paraId="59BBDA02" w14:textId="2E575E80" w:rsidR="002B1546" w:rsidRDefault="002B1546" w:rsidP="00223B24">
      <w:pPr>
        <w:rPr>
          <w:rFonts w:asciiTheme="minorHAnsi" w:hAnsiTheme="minorHAnsi" w:cstheme="minorHAnsi"/>
        </w:rPr>
      </w:pPr>
    </w:p>
    <w:bookmarkEnd w:id="0"/>
    <w:p w14:paraId="2BCB6393" w14:textId="77777777" w:rsidR="00A10009" w:rsidRDefault="00A10009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sectPr w:rsidR="00A1000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F141A"/>
    <w:multiLevelType w:val="hybridMultilevel"/>
    <w:tmpl w:val="9A2C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114D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D2584"/>
    <w:multiLevelType w:val="hybridMultilevel"/>
    <w:tmpl w:val="E42A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C2C3B"/>
    <w:rsid w:val="0010511C"/>
    <w:rsid w:val="0011401B"/>
    <w:rsid w:val="00135E6C"/>
    <w:rsid w:val="0016593B"/>
    <w:rsid w:val="00191758"/>
    <w:rsid w:val="00196AEC"/>
    <w:rsid w:val="001C1FFE"/>
    <w:rsid w:val="001C2055"/>
    <w:rsid w:val="00223B24"/>
    <w:rsid w:val="00254E56"/>
    <w:rsid w:val="002551FC"/>
    <w:rsid w:val="002A09E0"/>
    <w:rsid w:val="002A58A9"/>
    <w:rsid w:val="002B1546"/>
    <w:rsid w:val="002D5D65"/>
    <w:rsid w:val="003F03C1"/>
    <w:rsid w:val="0040553F"/>
    <w:rsid w:val="00445121"/>
    <w:rsid w:val="00482481"/>
    <w:rsid w:val="0049347D"/>
    <w:rsid w:val="004B2F3B"/>
    <w:rsid w:val="00533F56"/>
    <w:rsid w:val="00540287"/>
    <w:rsid w:val="0056259C"/>
    <w:rsid w:val="005930AA"/>
    <w:rsid w:val="005C01F6"/>
    <w:rsid w:val="00630A76"/>
    <w:rsid w:val="00640DD6"/>
    <w:rsid w:val="0067786F"/>
    <w:rsid w:val="00687D9F"/>
    <w:rsid w:val="006B4AA8"/>
    <w:rsid w:val="006C0F20"/>
    <w:rsid w:val="006C7E1F"/>
    <w:rsid w:val="00743730"/>
    <w:rsid w:val="00842BB3"/>
    <w:rsid w:val="0087328E"/>
    <w:rsid w:val="008E1CA0"/>
    <w:rsid w:val="009304DE"/>
    <w:rsid w:val="00941168"/>
    <w:rsid w:val="00942738"/>
    <w:rsid w:val="009441C1"/>
    <w:rsid w:val="009A0173"/>
    <w:rsid w:val="00A10009"/>
    <w:rsid w:val="00A7774F"/>
    <w:rsid w:val="00A93F24"/>
    <w:rsid w:val="00AE58DD"/>
    <w:rsid w:val="00AF1165"/>
    <w:rsid w:val="00B11CE3"/>
    <w:rsid w:val="00B42101"/>
    <w:rsid w:val="00B55974"/>
    <w:rsid w:val="00BA324F"/>
    <w:rsid w:val="00BB3930"/>
    <w:rsid w:val="00BE7352"/>
    <w:rsid w:val="00C07DBF"/>
    <w:rsid w:val="00C17F3C"/>
    <w:rsid w:val="00C65C57"/>
    <w:rsid w:val="00CC5D64"/>
    <w:rsid w:val="00CD71B7"/>
    <w:rsid w:val="00D42720"/>
    <w:rsid w:val="00D42FE7"/>
    <w:rsid w:val="00DA538C"/>
    <w:rsid w:val="00DE2480"/>
    <w:rsid w:val="00E5192A"/>
    <w:rsid w:val="00EB1625"/>
    <w:rsid w:val="00EC2D36"/>
    <w:rsid w:val="00EE094B"/>
    <w:rsid w:val="00EF32B6"/>
    <w:rsid w:val="00F061EE"/>
    <w:rsid w:val="00F94DC9"/>
    <w:rsid w:val="00F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94DC9"/>
    <w:rPr>
      <w:sz w:val="22"/>
      <w:szCs w:val="22"/>
    </w:rPr>
  </w:style>
  <w:style w:type="paragraph" w:customStyle="1" w:styleId="Question">
    <w:name w:val="Question"/>
    <w:basedOn w:val="Heading2"/>
    <w:link w:val="QuestionChar"/>
    <w:uiPriority w:val="1"/>
    <w:qFormat/>
    <w:rsid w:val="0016593B"/>
    <w:pPr>
      <w:widowControl w:val="0"/>
      <w:autoSpaceDE w:val="0"/>
      <w:autoSpaceDN w:val="0"/>
      <w:spacing w:before="0" w:beforeAutospacing="0" w:after="0" w:afterAutospacing="0"/>
    </w:pPr>
    <w:rPr>
      <w:rFonts w:eastAsia="Lucida Sans" w:cstheme="minorHAnsi"/>
      <w:bCs w:val="0"/>
      <w:sz w:val="22"/>
      <w:szCs w:val="22"/>
      <w:lang w:bidi="en-US"/>
    </w:rPr>
  </w:style>
  <w:style w:type="character" w:customStyle="1" w:styleId="QuestionChar">
    <w:name w:val="Question Char"/>
    <w:basedOn w:val="Heading2Char"/>
    <w:link w:val="Question"/>
    <w:uiPriority w:val="1"/>
    <w:rsid w:val="0016593B"/>
    <w:rPr>
      <w:rFonts w:ascii="Times New Roman" w:eastAsia="Lucida Sans" w:hAnsi="Times New Roman" w:cstheme="minorHAnsi"/>
      <w:b/>
      <w:bCs w:val="0"/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FC4BBF"/>
    <w:pPr>
      <w:widowControl w:val="0"/>
      <w:autoSpaceDE w:val="0"/>
      <w:autoSpaceDN w:val="0"/>
      <w:spacing w:before="145"/>
      <w:ind w:left="100"/>
    </w:pPr>
    <w:rPr>
      <w:rFonts w:ascii="Lucida Sans" w:eastAsia="Lucida Sans" w:hAnsi="Lucida Sans" w:cs="Lucida Sans"/>
      <w:sz w:val="22"/>
      <w:szCs w:val="22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4BBF"/>
    <w:rPr>
      <w:rFonts w:ascii="Lucida Sans" w:eastAsia="Lucida Sans" w:hAnsi="Lucida Sans" w:cs="Lucida Sans"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B2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942738"/>
    <w:pPr>
      <w:widowControl w:val="0"/>
      <w:autoSpaceDE w:val="0"/>
      <w:autoSpaceDN w:val="0"/>
      <w:ind w:left="479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42738"/>
    <w:rPr>
      <w:rFonts w:ascii="Calibri" w:eastAsia="Calibri" w:hAnsi="Calibri" w:cs="Calibri"/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5C01F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9A74-C949-4F8F-BB8A-109EF71EA4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47C649-86BC-4ACF-A432-FD93030AA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DA6FEC-560F-4D81-A29A-C530395A56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B3D77-0A81-4758-B346-B18CA860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2020-02-13T17:14:00Z</cp:lastPrinted>
  <dcterms:created xsi:type="dcterms:W3CDTF">2020-02-25T18:17:00Z</dcterms:created>
  <dcterms:modified xsi:type="dcterms:W3CDTF">2020-02-25T18:17:00Z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