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7E4A0BEA" w:rsidR="00BE7352" w:rsidRPr="00A30C5C" w:rsidRDefault="00A30C5C" w:rsidP="00BE7352">
      <w:pPr>
        <w:rPr>
          <w:bCs/>
          <w:color w:val="000000"/>
        </w:rPr>
      </w:pPr>
      <w:r>
        <w:rPr>
          <w:bCs/>
          <w:color w:val="000000"/>
        </w:rPr>
        <w:t>Hours of Service Exceptions</w:t>
      </w:r>
    </w:p>
    <w:p w14:paraId="5037AF09" w14:textId="79B818D3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3B52187" w14:textId="4457A384" w:rsidR="00E546F8" w:rsidRPr="009254D2" w:rsidRDefault="00E546F8" w:rsidP="00E546F8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12:</w:t>
      </w:r>
      <w:r w:rsidRPr="009254D2">
        <w:rPr>
          <w:b/>
          <w:bCs/>
          <w:sz w:val="22"/>
          <w:szCs w:val="22"/>
        </w:rPr>
        <w:t xml:space="preserve"> </w:t>
      </w:r>
      <w:r w:rsidRPr="008D5C97">
        <w:rPr>
          <w:sz w:val="22"/>
          <w:szCs w:val="22"/>
        </w:rPr>
        <w:t>How many statute miles are equivalent to</w:t>
      </w:r>
      <w:r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100-air-mile</w:t>
      </w:r>
      <w:r>
        <w:rPr>
          <w:sz w:val="22"/>
          <w:szCs w:val="22"/>
        </w:rPr>
        <w:t>s?</w:t>
      </w:r>
      <w:r w:rsidRPr="009254D2">
        <w:rPr>
          <w:sz w:val="22"/>
          <w:szCs w:val="22"/>
        </w:rPr>
        <w:t xml:space="preserve"> </w:t>
      </w:r>
    </w:p>
    <w:p w14:paraId="66D42BE1" w14:textId="77777777" w:rsidR="00E546F8" w:rsidRPr="009254D2" w:rsidRDefault="00E546F8" w:rsidP="00E546F8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E546F8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The term “air mile” is internationally defined as a “nautical mile” which is equivalent to 6,076 feet or 1,852 meters. Thus, the 100 air miles are equivalent to 115.08 statute miles or 185.2 kilometers.</w:t>
      </w:r>
    </w:p>
    <w:p w14:paraId="461365A0" w14:textId="61330154" w:rsidR="00A30C5C" w:rsidRPr="00C07DBF" w:rsidRDefault="00A30C5C" w:rsidP="00D55545">
      <w:pPr>
        <w:shd w:val="clear" w:color="auto" w:fill="FFFFFF"/>
      </w:pPr>
    </w:p>
    <w:sectPr w:rsidR="00A30C5C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E6FFA"/>
    <w:rsid w:val="000F0B78"/>
    <w:rsid w:val="000F2C55"/>
    <w:rsid w:val="000F4258"/>
    <w:rsid w:val="000F65C2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B66A1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5C97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0C5C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47D3-B160-4F4A-A611-BB4B49C8EA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2DACE-B163-44D4-A159-31180307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62CF1-A601-4BC8-B6AE-BDD3B34BE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1AB60-223C-4CE8-BD2E-9C2C9E24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2020-02-24T16:39:00Z</dcterms:created>
  <dcterms:modified xsi:type="dcterms:W3CDTF">2020-02-24T16:39:00Z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