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0EC46" w14:textId="69560ED8" w:rsidR="005930AA" w:rsidRPr="005930AA" w:rsidRDefault="005930AA" w:rsidP="005930AA"/>
    <w:p w14:paraId="2B700B82" w14:textId="25845953" w:rsidR="0067786F" w:rsidRPr="00BE7352" w:rsidRDefault="00610AB1"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Federal Register Title and Cite</w:t>
      </w:r>
    </w:p>
    <w:p w14:paraId="535E12FC" w14:textId="2C19B51A" w:rsidR="008145EA" w:rsidRPr="00CE593F" w:rsidRDefault="00C07DBF" w:rsidP="00610AB1">
      <w:pPr>
        <w:rPr>
          <w:rFonts w:ascii="Verdana" w:hAnsi="Verdana"/>
          <w:color w:val="000000"/>
          <w:sz w:val="20"/>
          <w:szCs w:val="20"/>
          <w:shd w:val="clear" w:color="auto" w:fill="FFFFFF"/>
        </w:rPr>
      </w:pPr>
      <w:r w:rsidRPr="00C07DBF">
        <w:rPr>
          <w:rFonts w:ascii="Verdana" w:hAnsi="Verdana"/>
          <w:color w:val="000000"/>
          <w:sz w:val="20"/>
          <w:szCs w:val="20"/>
        </w:rPr>
        <w:br/>
      </w:r>
      <w:r w:rsidR="00CE593F" w:rsidRPr="00CE593F">
        <w:rPr>
          <w:rFonts w:ascii="Verdana" w:hAnsi="Verdana"/>
          <w:sz w:val="20"/>
          <w:szCs w:val="20"/>
        </w:rPr>
        <w:t>Withdrawal of Proposed Improvements to the Motor Carrier Safety Status Measurement System (</w:t>
      </w:r>
      <w:proofErr w:type="spellStart"/>
      <w:r w:rsidR="00CE593F" w:rsidRPr="00CE593F">
        <w:rPr>
          <w:rFonts w:ascii="Verdana" w:hAnsi="Verdana"/>
          <w:sz w:val="20"/>
          <w:szCs w:val="20"/>
        </w:rPr>
        <w:t>SafeStat</w:t>
      </w:r>
      <w:proofErr w:type="spellEnd"/>
      <w:r w:rsidR="00CE593F" w:rsidRPr="00CE593F">
        <w:rPr>
          <w:rFonts w:ascii="Verdana" w:hAnsi="Verdana"/>
          <w:sz w:val="20"/>
          <w:szCs w:val="20"/>
        </w:rPr>
        <w:t>) and Implementation of a New Carrier Safety Measurement System (CSMS), 75 Fed. Reg. 18256 (April 9, 2010)</w:t>
      </w:r>
    </w:p>
    <w:p w14:paraId="57995FA0" w14:textId="77777777" w:rsidR="008145EA" w:rsidRDefault="008145EA" w:rsidP="00610AB1">
      <w:pPr>
        <w:rPr>
          <w:rFonts w:ascii="Verdana" w:hAnsi="Verdana"/>
          <w:color w:val="000000"/>
          <w:sz w:val="20"/>
          <w:szCs w:val="20"/>
          <w:shd w:val="clear" w:color="auto" w:fill="FFFFFF"/>
        </w:rPr>
      </w:pPr>
    </w:p>
    <w:p w14:paraId="627BCDEB" w14:textId="77A27A6B"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2F3F55AE" w14:textId="2BC6C2F6" w:rsidR="009C290B" w:rsidRDefault="009C290B" w:rsidP="00610AB1">
      <w:pPr>
        <w:rPr>
          <w:rFonts w:ascii="Verdana" w:hAnsi="Verdana"/>
          <w:color w:val="000000"/>
          <w:sz w:val="20"/>
          <w:szCs w:val="20"/>
          <w:shd w:val="clear" w:color="auto" w:fill="FFFFFF"/>
        </w:rPr>
      </w:pPr>
    </w:p>
    <w:p w14:paraId="53412B8D" w14:textId="61B8D139" w:rsidR="00610AB1" w:rsidRDefault="000F4751" w:rsidP="00610AB1">
      <w:pPr>
        <w:rPr>
          <w:rFonts w:ascii="Verdana" w:hAnsi="Verdana"/>
          <w:color w:val="000000"/>
          <w:sz w:val="20"/>
          <w:szCs w:val="20"/>
          <w:shd w:val="clear" w:color="auto" w:fill="FFFFFF"/>
        </w:rPr>
      </w:pPr>
      <w:hyperlink r:id="rId5" w:history="1">
        <w:r w:rsidR="009C290B" w:rsidRPr="009C290B">
          <w:rPr>
            <w:rStyle w:val="Hyperlink"/>
            <w:rFonts w:ascii="Verdana" w:hAnsi="Verdana"/>
            <w:sz w:val="20"/>
            <w:szCs w:val="20"/>
            <w:shd w:val="clear" w:color="auto" w:fill="FFFFFF"/>
          </w:rPr>
          <w:t>https://www.federalregister.gov/documents/2010/04/09/2010-8183/withdrawal-of-proposed-improvements-to-the-motor-carrier-safety-status-measurement-system-safestat</w:t>
        </w:r>
      </w:hyperlink>
    </w:p>
    <w:p w14:paraId="5624BEF6" w14:textId="1D8716A1"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79DC2296" w14:textId="77777777" w:rsidR="00686DAA" w:rsidRPr="00686DAA" w:rsidRDefault="00686DAA" w:rsidP="005930AA">
      <w:pPr>
        <w:rPr>
          <w:rFonts w:ascii="Verdana" w:hAnsi="Verdana"/>
          <w:color w:val="333333"/>
          <w:sz w:val="20"/>
          <w:szCs w:val="20"/>
        </w:rPr>
      </w:pPr>
      <w:r w:rsidRPr="00686DAA">
        <w:rPr>
          <w:rFonts w:ascii="Verdana" w:hAnsi="Verdana"/>
          <w:color w:val="333333"/>
          <w:sz w:val="20"/>
          <w:szCs w:val="20"/>
        </w:rPr>
        <w:t>The FMCSA announces that it will replace its Motor Carrier Safety Status Measurement System (</w:t>
      </w:r>
      <w:proofErr w:type="spellStart"/>
      <w:r w:rsidRPr="00686DAA">
        <w:rPr>
          <w:rFonts w:ascii="Verdana" w:hAnsi="Verdana"/>
          <w:color w:val="333333"/>
          <w:sz w:val="20"/>
          <w:szCs w:val="20"/>
        </w:rPr>
        <w:t>SafeStat</w:t>
      </w:r>
      <w:proofErr w:type="spellEnd"/>
      <w:r w:rsidRPr="00686DAA">
        <w:rPr>
          <w:rFonts w:ascii="Verdana" w:hAnsi="Verdana"/>
          <w:color w:val="333333"/>
          <w:sz w:val="20"/>
          <w:szCs w:val="20"/>
        </w:rPr>
        <w:t xml:space="preserve">) with an improved Carrier Safety Measurement System (CSMS) on November 30, 2010. The CSMS has been developed and tested as part of the Agency's Comprehensive Safety Analysis 2010 (CSA 2010) initiative. Therefore, FMCSA is withdrawing the notice of proposed improvements to </w:t>
      </w:r>
      <w:proofErr w:type="spellStart"/>
      <w:r w:rsidRPr="00686DAA">
        <w:rPr>
          <w:rFonts w:ascii="Verdana" w:hAnsi="Verdana"/>
          <w:color w:val="333333"/>
          <w:sz w:val="20"/>
          <w:szCs w:val="20"/>
        </w:rPr>
        <w:t>SafeStat</w:t>
      </w:r>
      <w:proofErr w:type="spellEnd"/>
      <w:r w:rsidRPr="00686DAA">
        <w:rPr>
          <w:rFonts w:ascii="Verdana" w:hAnsi="Verdana"/>
          <w:color w:val="333333"/>
          <w:sz w:val="20"/>
          <w:szCs w:val="20"/>
        </w:rPr>
        <w:t xml:space="preserve"> that was published for public comment on May 3, 2006. </w:t>
      </w:r>
      <w:proofErr w:type="spellStart"/>
      <w:r w:rsidRPr="00686DAA">
        <w:rPr>
          <w:rFonts w:ascii="Verdana" w:hAnsi="Verdana"/>
          <w:color w:val="333333"/>
          <w:sz w:val="20"/>
          <w:szCs w:val="20"/>
        </w:rPr>
        <w:t>SafeStat</w:t>
      </w:r>
      <w:proofErr w:type="spellEnd"/>
      <w:r w:rsidRPr="00686DAA">
        <w:rPr>
          <w:rFonts w:ascii="Verdana" w:hAnsi="Verdana"/>
          <w:color w:val="333333"/>
          <w:sz w:val="20"/>
          <w:szCs w:val="20"/>
        </w:rPr>
        <w:t xml:space="preserve"> is an automated algorithm currently used by FMCSA to identify high-risk and other motor carriers for on-site compliance reviews. By implementing the new CSMS algorithm, FMCSA will be able to better identify high-risk motor carriers, make more efficient and effective the Agency's and its State partners' allocation of compliance and enforcement resources and provide the motor carrier industry and other safety stakeholders with more comprehensive, informative, and regularly updated safety performance data.</w:t>
      </w:r>
    </w:p>
    <w:p w14:paraId="49DE5C04" w14:textId="77777777" w:rsidR="00686DAA" w:rsidRPr="00686DAA" w:rsidRDefault="00686DAA" w:rsidP="005930AA">
      <w:pPr>
        <w:rPr>
          <w:rFonts w:ascii="Verdana" w:hAnsi="Verdana"/>
          <w:color w:val="333333"/>
          <w:sz w:val="20"/>
          <w:szCs w:val="20"/>
        </w:rPr>
      </w:pPr>
      <w:bookmarkStart w:id="0" w:name="_GoBack"/>
      <w:bookmarkEnd w:id="0"/>
    </w:p>
    <w:sectPr w:rsidR="00686DAA" w:rsidRPr="00686DA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4EFC"/>
    <w:rsid w:val="00063FA5"/>
    <w:rsid w:val="000B5FA8"/>
    <w:rsid w:val="000F4751"/>
    <w:rsid w:val="001609F0"/>
    <w:rsid w:val="001C1FFE"/>
    <w:rsid w:val="001E4C18"/>
    <w:rsid w:val="00237897"/>
    <w:rsid w:val="00240FD2"/>
    <w:rsid w:val="00262DAD"/>
    <w:rsid w:val="002A6714"/>
    <w:rsid w:val="002D5D65"/>
    <w:rsid w:val="002E04CC"/>
    <w:rsid w:val="003A7799"/>
    <w:rsid w:val="0040553F"/>
    <w:rsid w:val="004207C6"/>
    <w:rsid w:val="00445121"/>
    <w:rsid w:val="00452C90"/>
    <w:rsid w:val="00553FDB"/>
    <w:rsid w:val="005930AA"/>
    <w:rsid w:val="00610AB1"/>
    <w:rsid w:val="00630A76"/>
    <w:rsid w:val="00650BDA"/>
    <w:rsid w:val="0067786F"/>
    <w:rsid w:val="00686DAA"/>
    <w:rsid w:val="007667FF"/>
    <w:rsid w:val="007F0D79"/>
    <w:rsid w:val="008145EA"/>
    <w:rsid w:val="00866BF3"/>
    <w:rsid w:val="009304DE"/>
    <w:rsid w:val="009C290B"/>
    <w:rsid w:val="00A87859"/>
    <w:rsid w:val="00A93F24"/>
    <w:rsid w:val="00AB20FE"/>
    <w:rsid w:val="00AF1165"/>
    <w:rsid w:val="00BE7352"/>
    <w:rsid w:val="00C07DBF"/>
    <w:rsid w:val="00CE593F"/>
    <w:rsid w:val="00D95BAE"/>
    <w:rsid w:val="00EB1625"/>
    <w:rsid w:val="00EB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8145EA"/>
    <w:rPr>
      <w:color w:val="2B579A"/>
      <w:shd w:val="clear" w:color="auto" w:fill="E6E6E6"/>
    </w:rPr>
  </w:style>
  <w:style w:type="character" w:styleId="Emphasis">
    <w:name w:val="Emphasis"/>
    <w:basedOn w:val="DefaultParagraphFont"/>
    <w:uiPriority w:val="20"/>
    <w:qFormat/>
    <w:rsid w:val="008145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0/04/09/2010-8183/withdrawal-of-proposed-improvements-to-the-motor-carrier-safety-status-measurement-system-safest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2020-02-19T17:20:00Z</dcterms:created>
  <dcterms:modified xsi:type="dcterms:W3CDTF">2020-02-19T17:20:00Z</dcterms:modified>
</cp:coreProperties>
</file>