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4471300C" w14:textId="06E8FEE6" w:rsidR="00BE7352" w:rsidRPr="002A09E0" w:rsidRDefault="002A09E0" w:rsidP="00BE7352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2A09E0">
        <w:rPr>
          <w:rFonts w:ascii="Calibri" w:hAnsi="Calibri" w:cs="Calibri"/>
          <w:sz w:val="22"/>
          <w:szCs w:val="22"/>
        </w:rPr>
        <w:t>ELD guidance</w:t>
      </w:r>
    </w:p>
    <w:p w14:paraId="7440A055" w14:textId="131887BB" w:rsidR="00445121" w:rsidRDefault="00BF3DFE" w:rsidP="00BF3DFE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Frequently Asked Questions --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Service </w:t>
      </w:r>
      <w:r>
        <w:rPr>
          <w:rFonts w:ascii="Verdana" w:hAnsi="Verdana"/>
          <w:b/>
          <w:bCs/>
          <w:color w:val="000000"/>
          <w:sz w:val="31"/>
          <w:szCs w:val="31"/>
        </w:rPr>
        <w:t>–</w:t>
      </w:r>
      <w:proofErr w:type="gramStart"/>
      <w:r>
        <w:rPr>
          <w:rFonts w:ascii="Verdana" w:hAnsi="Verdana"/>
          <w:b/>
          <w:bCs/>
          <w:color w:val="000000"/>
          <w:sz w:val="31"/>
          <w:szCs w:val="31"/>
        </w:rPr>
        <w:t>8 day</w:t>
      </w:r>
      <w:proofErr w:type="gramEnd"/>
      <w:r>
        <w:rPr>
          <w:rFonts w:ascii="Verdana" w:hAnsi="Verdana"/>
          <w:b/>
          <w:bCs/>
          <w:color w:val="000000"/>
          <w:sz w:val="31"/>
          <w:szCs w:val="31"/>
        </w:rPr>
        <w:t xml:space="preserve"> exemption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ABED76E" w14:textId="0F51A9D9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  <w:lang w:bidi="en-US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BF3DFE">
        <w:rPr>
          <w:rFonts w:ascii="Verdana" w:hAnsi="Verdana"/>
          <w:b/>
          <w:bCs/>
          <w:color w:val="000000"/>
          <w:sz w:val="20"/>
          <w:szCs w:val="20"/>
        </w:rPr>
        <w:t>on 18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5954DB" w:rsidRPr="005954DB">
        <w:rPr>
          <w:rFonts w:ascii="Verdana" w:hAnsi="Verdana"/>
          <w:b/>
          <w:bCs/>
          <w:color w:val="000000"/>
          <w:sz w:val="20"/>
          <w:szCs w:val="20"/>
        </w:rPr>
        <w:t>What time periods can be used to determine the 8 days in any 30-day period?</w:t>
      </w:r>
    </w:p>
    <w:p w14:paraId="5819470C" w14:textId="3B46F2F2" w:rsidR="00161669" w:rsidRPr="00161669" w:rsidRDefault="00C07DBF" w:rsidP="005954D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954DB" w:rsidRPr="005954DB">
        <w:rPr>
          <w:rFonts w:ascii="Verdana" w:hAnsi="Verdana"/>
          <w:bCs/>
          <w:color w:val="000000"/>
          <w:sz w:val="20"/>
          <w:szCs w:val="20"/>
        </w:rPr>
        <w:t>The 30-day period is not restricted to a single month, but applies to any 30-day period. For example, June 15 to July 15 is considered a 30-day period.</w:t>
      </w:r>
    </w:p>
    <w:p w14:paraId="6E58BAA9" w14:textId="77777777" w:rsidR="009F342B" w:rsidRDefault="009F342B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069072F" w14:textId="49B3FB3E" w:rsidR="0018658C" w:rsidRDefault="0018658C" w:rsidP="00C07DBF">
      <w:pPr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</w:pPr>
    </w:p>
    <w:p w14:paraId="3627EE67" w14:textId="77777777" w:rsidR="0018658C" w:rsidRDefault="0018658C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sectPr w:rsidR="0018658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2260572"/>
    <w:multiLevelType w:val="hybridMultilevel"/>
    <w:tmpl w:val="B3844AE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D7DBE"/>
    <w:multiLevelType w:val="hybridMultilevel"/>
    <w:tmpl w:val="B5C283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7309C"/>
    <w:rsid w:val="00135E6C"/>
    <w:rsid w:val="0015747D"/>
    <w:rsid w:val="00161669"/>
    <w:rsid w:val="0018658C"/>
    <w:rsid w:val="001C1FFE"/>
    <w:rsid w:val="001C2055"/>
    <w:rsid w:val="00240737"/>
    <w:rsid w:val="00254AF6"/>
    <w:rsid w:val="002759F2"/>
    <w:rsid w:val="002A09E0"/>
    <w:rsid w:val="002D5D65"/>
    <w:rsid w:val="00326D9D"/>
    <w:rsid w:val="0040553F"/>
    <w:rsid w:val="00445121"/>
    <w:rsid w:val="00482481"/>
    <w:rsid w:val="004948B9"/>
    <w:rsid w:val="00494EDA"/>
    <w:rsid w:val="004B41FC"/>
    <w:rsid w:val="004F690F"/>
    <w:rsid w:val="00533F56"/>
    <w:rsid w:val="00564B35"/>
    <w:rsid w:val="00587BC2"/>
    <w:rsid w:val="005930AA"/>
    <w:rsid w:val="005954DB"/>
    <w:rsid w:val="005E2DF8"/>
    <w:rsid w:val="00626852"/>
    <w:rsid w:val="00630A76"/>
    <w:rsid w:val="0067786F"/>
    <w:rsid w:val="00681BD0"/>
    <w:rsid w:val="007E1C1F"/>
    <w:rsid w:val="007F7605"/>
    <w:rsid w:val="008203DA"/>
    <w:rsid w:val="00824438"/>
    <w:rsid w:val="008B2074"/>
    <w:rsid w:val="008E1CA0"/>
    <w:rsid w:val="008E4FF6"/>
    <w:rsid w:val="009304DE"/>
    <w:rsid w:val="0093065D"/>
    <w:rsid w:val="009F342B"/>
    <w:rsid w:val="00A93F24"/>
    <w:rsid w:val="00AE58DD"/>
    <w:rsid w:val="00AF1165"/>
    <w:rsid w:val="00B22860"/>
    <w:rsid w:val="00B25D84"/>
    <w:rsid w:val="00B55974"/>
    <w:rsid w:val="00B6067D"/>
    <w:rsid w:val="00BE7352"/>
    <w:rsid w:val="00BF3DFE"/>
    <w:rsid w:val="00C07DBF"/>
    <w:rsid w:val="00D57DCE"/>
    <w:rsid w:val="00DA3DE2"/>
    <w:rsid w:val="00DF6C05"/>
    <w:rsid w:val="00E00E06"/>
    <w:rsid w:val="00E22D53"/>
    <w:rsid w:val="00EB1625"/>
    <w:rsid w:val="00EE094B"/>
    <w:rsid w:val="00EF2C7D"/>
    <w:rsid w:val="00EF557A"/>
    <w:rsid w:val="00F21D58"/>
    <w:rsid w:val="00F5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9DFEECD1-4DF7-43EF-A296-F7367DF8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3CC1-C125-44BC-B81C-20F0D29556D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6187C-AB1E-4DF1-97CF-B7986082CE62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34FCB4AA-E691-4FF1-AD86-AA0682FD8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2EC69-6FC3-4488-B7FC-8BB3D1AF93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B3A049-A18C-443B-A917-8562A640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Molla, Solomon (FMCSA)</cp:lastModifiedBy>
  <cp:revision>2</cp:revision>
  <cp:lastPrinted>2020-02-13T17:14:00Z</cp:lastPrinted>
  <dcterms:created xsi:type="dcterms:W3CDTF">2020-02-27T17:41:00Z</dcterms:created>
  <dcterms:modified xsi:type="dcterms:W3CDTF">2020-02-27T17:41:00Z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