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68336C5D" w:rsidR="00BE7352" w:rsidRPr="002A09E0" w:rsidRDefault="002A09E0" w:rsidP="00BE7352">
      <w:pPr>
        <w:rPr>
          <w:rFonts w:ascii="Calibri" w:hAnsi="Calibri" w:cs="Calibri"/>
          <w:sz w:val="22"/>
          <w:szCs w:val="22"/>
        </w:rPr>
      </w:pPr>
      <w:r w:rsidRPr="002A09E0">
        <w:rPr>
          <w:rFonts w:ascii="Calibri" w:hAnsi="Calibri" w:cs="Calibri"/>
          <w:sz w:val="22"/>
          <w:szCs w:val="22"/>
        </w:rPr>
        <w:t>ELD guidance</w:t>
      </w:r>
    </w:p>
    <w:p w14:paraId="5624BEF6" w14:textId="3877D501" w:rsidR="00C07DBF" w:rsidRPr="00445121" w:rsidRDefault="00B50786" w:rsidP="00B50786">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w:t>
      </w:r>
      <w:r w:rsidR="001C2055">
        <w:rPr>
          <w:rFonts w:ascii="Verdana" w:hAnsi="Verdana"/>
          <w:b/>
          <w:bCs/>
          <w:color w:val="000000"/>
          <w:sz w:val="31"/>
          <w:szCs w:val="31"/>
        </w:rPr>
        <w:t>Electronic Loggi</w:t>
      </w:r>
      <w:r>
        <w:rPr>
          <w:rFonts w:ascii="Verdana" w:hAnsi="Verdana"/>
          <w:b/>
          <w:bCs/>
          <w:color w:val="000000"/>
          <w:sz w:val="31"/>
          <w:szCs w:val="31"/>
        </w:rPr>
        <w:t>ng Devices and Hours of Service—Records of Duty Status</w:t>
      </w:r>
    </w:p>
    <w:p w14:paraId="5ABED76E" w14:textId="3445E488" w:rsidR="00C07DBF" w:rsidRPr="005E2DF8" w:rsidRDefault="00C07DBF" w:rsidP="005E2DF8">
      <w:pPr>
        <w:shd w:val="clear" w:color="auto" w:fill="FFFFFF"/>
        <w:spacing w:before="360" w:after="360"/>
        <w:rPr>
          <w:rFonts w:ascii="Verdana" w:hAnsi="Verdana"/>
          <w:b/>
          <w:bCs/>
          <w:color w:val="000000"/>
          <w:sz w:val="20"/>
          <w:szCs w:val="20"/>
          <w:lang w:bidi="en-US"/>
        </w:rPr>
      </w:pPr>
      <w:r w:rsidRPr="00C07DBF">
        <w:rPr>
          <w:rFonts w:ascii="Verdana" w:hAnsi="Verdana"/>
          <w:b/>
          <w:bCs/>
          <w:color w:val="000000"/>
          <w:sz w:val="20"/>
          <w:szCs w:val="20"/>
        </w:rPr>
        <w:t>Questi</w:t>
      </w:r>
      <w:r w:rsidR="00EF557A">
        <w:rPr>
          <w:rFonts w:ascii="Verdana" w:hAnsi="Verdana"/>
          <w:b/>
          <w:bCs/>
          <w:color w:val="000000"/>
          <w:sz w:val="20"/>
          <w:szCs w:val="20"/>
        </w:rPr>
        <w:t>on 15</w:t>
      </w:r>
      <w:r w:rsidR="00564B35">
        <w:rPr>
          <w:rFonts w:ascii="Verdana" w:hAnsi="Verdana"/>
          <w:b/>
          <w:bCs/>
          <w:color w:val="000000"/>
          <w:sz w:val="20"/>
          <w:szCs w:val="20"/>
        </w:rPr>
        <w:t xml:space="preserve">: </w:t>
      </w:r>
      <w:r w:rsidR="00EF557A" w:rsidRPr="00EF557A">
        <w:rPr>
          <w:rFonts w:ascii="Verdana" w:hAnsi="Verdana"/>
          <w:b/>
          <w:bCs/>
          <w:color w:val="000000"/>
          <w:sz w:val="20"/>
          <w:szCs w:val="20"/>
        </w:rPr>
        <w:t>How must a driver who is starting to work for a new motor carrier present their prior 7 days’ records of duty status to the new carrier?</w:t>
      </w:r>
    </w:p>
    <w:p w14:paraId="395F550F" w14:textId="13039E29" w:rsidR="007F7605" w:rsidRPr="007F7605" w:rsidRDefault="00C07DBF" w:rsidP="007E1C1F">
      <w:pPr>
        <w:shd w:val="clear" w:color="auto" w:fill="FFFFFF"/>
        <w:spacing w:before="360" w:after="360"/>
        <w:rPr>
          <w:rFonts w:ascii="Verdana" w:hAnsi="Verdana"/>
          <w:bCs/>
          <w:color w:val="000000"/>
          <w:sz w:val="20"/>
          <w:szCs w:val="20"/>
        </w:rPr>
      </w:pPr>
      <w:r w:rsidRPr="00C07DBF">
        <w:rPr>
          <w:rFonts w:ascii="Verdana" w:hAnsi="Verdana"/>
          <w:b/>
          <w:bCs/>
          <w:color w:val="000000"/>
          <w:sz w:val="20"/>
          <w:szCs w:val="20"/>
        </w:rPr>
        <w:t>Guidance: </w:t>
      </w:r>
      <w:r w:rsidR="00DF6C05">
        <w:rPr>
          <w:rFonts w:ascii="Verdana" w:hAnsi="Verdana"/>
          <w:bCs/>
          <w:color w:val="000000"/>
          <w:sz w:val="20"/>
          <w:szCs w:val="20"/>
        </w:rPr>
        <w:t xml:space="preserve"> </w:t>
      </w:r>
      <w:r w:rsidR="00EF557A" w:rsidRPr="00EF557A">
        <w:rPr>
          <w:rFonts w:ascii="Verdana" w:hAnsi="Verdana"/>
          <w:bCs/>
          <w:color w:val="000000"/>
          <w:sz w:val="20"/>
          <w:szCs w:val="20"/>
        </w:rPr>
        <w:t>Section 395.8(j)(2) provides that “Motor carriers, when using a driver for the first time or intermittently, shall obtain from the driver a signed statement giving the total time on duty during the immediately preceding 7 days and the time at which the driver was last relieved from duty prior to beginning work for the motor carriers.” In the alternative, the driver may present copies of the prior 7 days’ records of duty status or a print-out of the prior 7 days from the prior carrier’s ELD system.</w:t>
      </w:r>
    </w:p>
    <w:p w14:paraId="4995F5F1" w14:textId="77777777" w:rsidR="00F12371" w:rsidRDefault="00F12371" w:rsidP="005930AA">
      <w:pPr>
        <w:shd w:val="clear" w:color="auto" w:fill="FFFFFF"/>
        <w:rPr>
          <w:rFonts w:ascii="Lucida Grande" w:hAnsi="Lucida Grande" w:cs="Lucida Grande"/>
          <w:color w:val="333333"/>
          <w:sz w:val="20"/>
          <w:szCs w:val="20"/>
        </w:rPr>
      </w:pPr>
      <w:bookmarkStart w:id="0" w:name="_GoBack"/>
      <w:bookmarkEnd w:id="0"/>
    </w:p>
    <w:sectPr w:rsidR="00F1237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35E6C"/>
    <w:rsid w:val="0015747D"/>
    <w:rsid w:val="001C1FFE"/>
    <w:rsid w:val="001C2055"/>
    <w:rsid w:val="00240737"/>
    <w:rsid w:val="00254AF6"/>
    <w:rsid w:val="002759F2"/>
    <w:rsid w:val="002A09E0"/>
    <w:rsid w:val="002D5D65"/>
    <w:rsid w:val="00326D9D"/>
    <w:rsid w:val="0040553F"/>
    <w:rsid w:val="00445121"/>
    <w:rsid w:val="00482481"/>
    <w:rsid w:val="00494EDA"/>
    <w:rsid w:val="004F690F"/>
    <w:rsid w:val="00533F56"/>
    <w:rsid w:val="00564B35"/>
    <w:rsid w:val="00587BC2"/>
    <w:rsid w:val="005930AA"/>
    <w:rsid w:val="005E2DF8"/>
    <w:rsid w:val="00626852"/>
    <w:rsid w:val="00630A76"/>
    <w:rsid w:val="00644D79"/>
    <w:rsid w:val="0067786F"/>
    <w:rsid w:val="00681BD0"/>
    <w:rsid w:val="006D497D"/>
    <w:rsid w:val="007E1C1F"/>
    <w:rsid w:val="007F7605"/>
    <w:rsid w:val="008203DA"/>
    <w:rsid w:val="00824438"/>
    <w:rsid w:val="008B2074"/>
    <w:rsid w:val="008E1CA0"/>
    <w:rsid w:val="008E4FF6"/>
    <w:rsid w:val="009304DE"/>
    <w:rsid w:val="00A93F24"/>
    <w:rsid w:val="00AE58DD"/>
    <w:rsid w:val="00AF1165"/>
    <w:rsid w:val="00B25D84"/>
    <w:rsid w:val="00B50786"/>
    <w:rsid w:val="00B55974"/>
    <w:rsid w:val="00B6067D"/>
    <w:rsid w:val="00BE7352"/>
    <w:rsid w:val="00C07DBF"/>
    <w:rsid w:val="00D57DCE"/>
    <w:rsid w:val="00DA3DE2"/>
    <w:rsid w:val="00DF6C05"/>
    <w:rsid w:val="00E22D53"/>
    <w:rsid w:val="00EB1625"/>
    <w:rsid w:val="00EE094B"/>
    <w:rsid w:val="00EF2C7D"/>
    <w:rsid w:val="00EF557A"/>
    <w:rsid w:val="00F12371"/>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3DC8C442-DDCC-4E70-BD22-4283D0FC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F1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B319-86BF-4FA0-A82F-56BD0E620133}">
  <ds:schemaRefs>
    <ds:schemaRef ds:uri="urn:sharePointPublishingRcaProperties"/>
  </ds:schemaRefs>
</ds:datastoreItem>
</file>

<file path=customXml/itemProps2.xml><?xml version="1.0" encoding="utf-8"?>
<ds:datastoreItem xmlns:ds="http://schemas.openxmlformats.org/officeDocument/2006/customXml" ds:itemID="{E8A90388-F243-4750-958C-0036DBFF750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F88BB5F7-EAC8-4ACF-9CAC-EB26EC70AF9B}">
  <ds:schemaRefs>
    <ds:schemaRef ds:uri="http://schemas.microsoft.com/sharepoint/v3/contenttype/forms"/>
  </ds:schemaRefs>
</ds:datastoreItem>
</file>

<file path=customXml/itemProps4.xml><?xml version="1.0" encoding="utf-8"?>
<ds:datastoreItem xmlns:ds="http://schemas.openxmlformats.org/officeDocument/2006/customXml" ds:itemID="{F438D4D9-9985-49EA-92BA-9A9F32012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BFB4B75-2960-4B9C-9CF2-CC13DD80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 Martin (FMCSA)</dc:creator>
  <cp:lastModifiedBy>Molla, Solomon (FMCSA)</cp:lastModifiedBy>
  <cp:revision>2</cp:revision>
  <cp:lastPrinted>2020-02-13T17:14:00Z</cp:lastPrinted>
  <dcterms:created xsi:type="dcterms:W3CDTF">2020-02-27T17:23:00Z</dcterms:created>
  <dcterms:modified xsi:type="dcterms:W3CDTF">2020-02-27T17:23:00Z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