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EE0D" w14:textId="77777777" w:rsidR="00242E31" w:rsidRPr="001E621F" w:rsidRDefault="00242E31" w:rsidP="00242E31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045B5260" w14:textId="77777777" w:rsidR="00242E31" w:rsidRDefault="00242E31" w:rsidP="00242E3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E73E4D9" w14:textId="77777777" w:rsidR="00242E31" w:rsidRPr="002511F6" w:rsidRDefault="00242E31" w:rsidP="00242E31">
      <w:pPr>
        <w:pStyle w:val="NormalWeb"/>
        <w:spacing w:before="0" w:beforeAutospacing="0" w:after="90" w:afterAutospacing="0"/>
      </w:pPr>
      <w:r w:rsidRPr="002511F6">
        <w:rPr>
          <w:b/>
          <w:bCs/>
          <w:i/>
          <w:iCs/>
        </w:rPr>
        <w:t>Question 5:</w:t>
      </w:r>
      <w:r w:rsidRPr="002511F6">
        <w:rPr>
          <w:b/>
          <w:bCs/>
        </w:rPr>
        <w:t xml:space="preserve"> </w:t>
      </w:r>
      <w:r w:rsidRPr="002511F6">
        <w:t xml:space="preserve">Do the disqualification provisions of </w:t>
      </w:r>
      <w:r w:rsidRPr="00E075A6">
        <w:t>§391.15</w:t>
      </w:r>
      <w:r w:rsidRPr="002511F6">
        <w:t xml:space="preserve"> apply to offenses committed by a driver who is using a company vehicle for personal reasons while off-duty?</w:t>
      </w:r>
    </w:p>
    <w:p w14:paraId="7F1F269B" w14:textId="77777777" w:rsidR="00242E31" w:rsidRDefault="00242E31" w:rsidP="00242E31">
      <w:pPr>
        <w:pStyle w:val="NormalWeb"/>
        <w:spacing w:before="0" w:beforeAutospacing="0" w:after="90" w:afterAutospacing="0"/>
        <w:rPr>
          <w:b/>
          <w:bCs/>
          <w:i/>
          <w:iCs/>
        </w:rPr>
      </w:pPr>
    </w:p>
    <w:p w14:paraId="6918F6FA" w14:textId="77777777" w:rsidR="00242E31" w:rsidRPr="002511F6" w:rsidRDefault="00242E31" w:rsidP="00242E31">
      <w:pPr>
        <w:pStyle w:val="NormalWeb"/>
        <w:spacing w:before="0" w:beforeAutospacing="0" w:after="90" w:afterAutospacing="0"/>
      </w:pPr>
      <w:r w:rsidRPr="002511F6">
        <w:rPr>
          <w:b/>
          <w:bCs/>
          <w:i/>
          <w:iCs/>
        </w:rPr>
        <w:t>Guidance:</w:t>
      </w:r>
      <w:r w:rsidRPr="002511F6">
        <w:t xml:space="preserve"> No. </w:t>
      </w:r>
      <w:r>
        <w:t xml:space="preserve">Generally, the disqualification provisions of §391.15 apply when the offense was committed during on duty time (as defined in §395.2).  </w:t>
      </w:r>
      <w:r w:rsidRPr="002511F6">
        <w:t>(</w:t>
      </w:r>
      <w:r>
        <w:t>S</w:t>
      </w:r>
      <w:r w:rsidRPr="002511F6">
        <w:t>ee</w:t>
      </w:r>
      <w:r>
        <w:t xml:space="preserve"> also</w:t>
      </w:r>
      <w:r w:rsidRPr="002511F6">
        <w:t xml:space="preserve"> </w:t>
      </w:r>
      <w:r w:rsidRPr="00E075A6">
        <w:t>§383.51</w:t>
      </w:r>
      <w:r w:rsidRPr="002511F6">
        <w:t xml:space="preserve"> for additional information).</w:t>
      </w:r>
    </w:p>
    <w:p w14:paraId="178F5878" w14:textId="77777777" w:rsidR="00135693" w:rsidRPr="00242E31" w:rsidRDefault="00135693" w:rsidP="00242E31">
      <w:bookmarkStart w:id="0" w:name="_GoBack"/>
      <w:bookmarkEnd w:id="0"/>
    </w:p>
    <w:sectPr w:rsidR="00135693" w:rsidRPr="00242E3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238AA"/>
    <w:rsid w:val="00135693"/>
    <w:rsid w:val="00161E54"/>
    <w:rsid w:val="001C1FFE"/>
    <w:rsid w:val="001E4C4F"/>
    <w:rsid w:val="001E621F"/>
    <w:rsid w:val="001F5998"/>
    <w:rsid w:val="00200007"/>
    <w:rsid w:val="00242E31"/>
    <w:rsid w:val="002511F6"/>
    <w:rsid w:val="00254C06"/>
    <w:rsid w:val="00276225"/>
    <w:rsid w:val="002D5D65"/>
    <w:rsid w:val="00354395"/>
    <w:rsid w:val="00376166"/>
    <w:rsid w:val="003A0033"/>
    <w:rsid w:val="003B4424"/>
    <w:rsid w:val="003C7920"/>
    <w:rsid w:val="003D44C0"/>
    <w:rsid w:val="0040553F"/>
    <w:rsid w:val="0041072F"/>
    <w:rsid w:val="00411F05"/>
    <w:rsid w:val="00445121"/>
    <w:rsid w:val="00463109"/>
    <w:rsid w:val="004B24EF"/>
    <w:rsid w:val="004E4BA2"/>
    <w:rsid w:val="00501A2F"/>
    <w:rsid w:val="005346EB"/>
    <w:rsid w:val="00552F5B"/>
    <w:rsid w:val="00573AEA"/>
    <w:rsid w:val="00587EB6"/>
    <w:rsid w:val="005930AA"/>
    <w:rsid w:val="005F08F8"/>
    <w:rsid w:val="005F4F28"/>
    <w:rsid w:val="00602719"/>
    <w:rsid w:val="00624947"/>
    <w:rsid w:val="00630A76"/>
    <w:rsid w:val="00655E41"/>
    <w:rsid w:val="006621F8"/>
    <w:rsid w:val="0067786F"/>
    <w:rsid w:val="00696090"/>
    <w:rsid w:val="006D1486"/>
    <w:rsid w:val="0071106A"/>
    <w:rsid w:val="00775D8D"/>
    <w:rsid w:val="007A49EF"/>
    <w:rsid w:val="007A6B74"/>
    <w:rsid w:val="007E470E"/>
    <w:rsid w:val="008179C7"/>
    <w:rsid w:val="00841A3D"/>
    <w:rsid w:val="008B52A4"/>
    <w:rsid w:val="008D7031"/>
    <w:rsid w:val="008F0DF1"/>
    <w:rsid w:val="00906BE6"/>
    <w:rsid w:val="00913A99"/>
    <w:rsid w:val="0092168A"/>
    <w:rsid w:val="009304DE"/>
    <w:rsid w:val="0095777F"/>
    <w:rsid w:val="009D2415"/>
    <w:rsid w:val="009E2758"/>
    <w:rsid w:val="00A35FF4"/>
    <w:rsid w:val="00A57020"/>
    <w:rsid w:val="00A77135"/>
    <w:rsid w:val="00A93F24"/>
    <w:rsid w:val="00AF1165"/>
    <w:rsid w:val="00BB690B"/>
    <w:rsid w:val="00BC50D7"/>
    <w:rsid w:val="00BE7352"/>
    <w:rsid w:val="00C07DBF"/>
    <w:rsid w:val="00C74F6C"/>
    <w:rsid w:val="00CC1B1F"/>
    <w:rsid w:val="00CD009B"/>
    <w:rsid w:val="00CE35CF"/>
    <w:rsid w:val="00D549F4"/>
    <w:rsid w:val="00D55545"/>
    <w:rsid w:val="00D561CF"/>
    <w:rsid w:val="00D80A92"/>
    <w:rsid w:val="00DA7B94"/>
    <w:rsid w:val="00DB5CE9"/>
    <w:rsid w:val="00DF47D0"/>
    <w:rsid w:val="00E075A6"/>
    <w:rsid w:val="00E126A7"/>
    <w:rsid w:val="00E31D11"/>
    <w:rsid w:val="00E32ACF"/>
    <w:rsid w:val="00E55C1E"/>
    <w:rsid w:val="00EB1625"/>
    <w:rsid w:val="00EF2F31"/>
    <w:rsid w:val="00F231A2"/>
    <w:rsid w:val="00F46335"/>
    <w:rsid w:val="00FA237B"/>
    <w:rsid w:val="00F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13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D394C-BF03-44F7-87FB-353253301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8FDF7-3D2B-40FD-B2D3-E3DD80708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2E1BE-40D9-45E3-8B79-712C3C83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2020-02-20T07:42:00Z</dcterms:created>
  <dcterms:modified xsi:type="dcterms:W3CDTF">2020-02-27T15:43:00Z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