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61BB0" w14:textId="77777777" w:rsidR="00441F27" w:rsidRPr="00F1763A" w:rsidRDefault="00441F27" w:rsidP="00441F27">
      <w:pPr>
        <w:rPr>
          <w:rFonts w:asciiTheme="minorHAnsi" w:hAnsiTheme="minorHAnsi" w:cstheme="minorHAnsi"/>
        </w:rPr>
      </w:pPr>
      <w:r w:rsidRPr="00F1763A">
        <w:rPr>
          <w:rFonts w:asciiTheme="minorHAnsi" w:hAnsiTheme="minorHAnsi" w:cstheme="minorHAnsi"/>
        </w:rPr>
        <w:t>Q&amp;A</w:t>
      </w:r>
    </w:p>
    <w:p w14:paraId="26C11ECF" w14:textId="77777777" w:rsidR="00441F27" w:rsidRPr="00F1763A" w:rsidRDefault="00441F27" w:rsidP="00441F27">
      <w:pPr>
        <w:rPr>
          <w:rFonts w:asciiTheme="minorHAnsi" w:hAnsiTheme="minorHAnsi" w:cstheme="minorHAnsi"/>
        </w:rPr>
      </w:pPr>
      <w:r w:rsidRPr="00F1763A">
        <w:rPr>
          <w:rFonts w:asciiTheme="minorHAnsi" w:hAnsiTheme="minorHAnsi" w:cstheme="minorHAnsi"/>
        </w:rPr>
        <w:t>May drivers access their own information in the Clearinghouse?</w:t>
      </w:r>
    </w:p>
    <w:p w14:paraId="59C7A5F1" w14:textId="77777777" w:rsidR="00441F27" w:rsidRDefault="00441F27" w:rsidP="00441F27">
      <w:pPr>
        <w:rPr>
          <w:rFonts w:asciiTheme="minorHAnsi" w:hAnsiTheme="minorHAnsi" w:cstheme="minorHAnsi"/>
        </w:rPr>
      </w:pPr>
    </w:p>
    <w:p w14:paraId="5B35F7F9" w14:textId="77777777" w:rsidR="00441F27" w:rsidRPr="00F1763A" w:rsidRDefault="00441F27" w:rsidP="00441F27">
      <w:pPr>
        <w:rPr>
          <w:rFonts w:asciiTheme="minorHAnsi" w:hAnsiTheme="minorHAnsi" w:cstheme="minorHAnsi"/>
        </w:rPr>
      </w:pPr>
      <w:r w:rsidRPr="00F1763A">
        <w:rPr>
          <w:rFonts w:asciiTheme="minorHAnsi" w:hAnsiTheme="minorHAnsi" w:cstheme="minorHAnsi"/>
        </w:rPr>
        <w:t>Guidance: Yes. Once a driver has registered in the Clearinghouse, he or she will be able to access his or her Clearinghouse record electronically, at no cost. This record would include any drug and alcohol program violation information available in the Clearinghouse, along with the status of their return-to-duty (RTD) process, if applicable.</w:t>
      </w:r>
      <w:r>
        <w:rPr>
          <w:rFonts w:asciiTheme="minorHAnsi" w:hAnsiTheme="minorHAnsi" w:cstheme="minorHAnsi"/>
        </w:rPr>
        <w:t xml:space="preserve"> See 49 CFR 382.709. In addition, </w:t>
      </w:r>
      <w:proofErr w:type="gramStart"/>
      <w:r>
        <w:rPr>
          <w:rFonts w:asciiTheme="minorHAnsi" w:hAnsiTheme="minorHAnsi" w:cstheme="minorHAnsi"/>
        </w:rPr>
        <w:t>In</w:t>
      </w:r>
      <w:proofErr w:type="gramEnd"/>
      <w:r>
        <w:rPr>
          <w:rFonts w:asciiTheme="minorHAnsi" w:hAnsiTheme="minorHAnsi" w:cstheme="minorHAnsi"/>
        </w:rPr>
        <w:t xml:space="preserve"> accordance with the Privacy Act, a driver may request in writing his or her information in the Clearinghouse by following the procedures set forth in 49 CFR 10.31.</w:t>
      </w:r>
    </w:p>
    <w:p w14:paraId="702D4192" w14:textId="77777777" w:rsidR="00F1763A" w:rsidRPr="00441F27" w:rsidRDefault="00F1763A" w:rsidP="00441F27">
      <w:bookmarkStart w:id="0" w:name="_GoBack"/>
      <w:bookmarkEnd w:id="0"/>
    </w:p>
    <w:sectPr w:rsidR="00F1763A" w:rsidRPr="00441F27"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371CF"/>
    <w:rsid w:val="00037FF9"/>
    <w:rsid w:val="00046F1B"/>
    <w:rsid w:val="000A00A4"/>
    <w:rsid w:val="000A368D"/>
    <w:rsid w:val="000C3F67"/>
    <w:rsid w:val="000C610F"/>
    <w:rsid w:val="00135E6C"/>
    <w:rsid w:val="001B7128"/>
    <w:rsid w:val="001C1FFE"/>
    <w:rsid w:val="001E3266"/>
    <w:rsid w:val="00253D18"/>
    <w:rsid w:val="0028401F"/>
    <w:rsid w:val="00290749"/>
    <w:rsid w:val="002C1971"/>
    <w:rsid w:val="002D5D65"/>
    <w:rsid w:val="003C17C2"/>
    <w:rsid w:val="003E085B"/>
    <w:rsid w:val="0040553F"/>
    <w:rsid w:val="00441F27"/>
    <w:rsid w:val="00445121"/>
    <w:rsid w:val="005047FE"/>
    <w:rsid w:val="00513DF6"/>
    <w:rsid w:val="00555097"/>
    <w:rsid w:val="005930AA"/>
    <w:rsid w:val="00594219"/>
    <w:rsid w:val="005A5383"/>
    <w:rsid w:val="00630A76"/>
    <w:rsid w:val="0067786F"/>
    <w:rsid w:val="006E1F7B"/>
    <w:rsid w:val="0079541C"/>
    <w:rsid w:val="007B46EB"/>
    <w:rsid w:val="007D117D"/>
    <w:rsid w:val="009304DE"/>
    <w:rsid w:val="009E2BCD"/>
    <w:rsid w:val="00A93F24"/>
    <w:rsid w:val="00AF1165"/>
    <w:rsid w:val="00B45E4D"/>
    <w:rsid w:val="00B55974"/>
    <w:rsid w:val="00BD42E8"/>
    <w:rsid w:val="00BE7352"/>
    <w:rsid w:val="00C07DBF"/>
    <w:rsid w:val="00C27DCA"/>
    <w:rsid w:val="00CF5E68"/>
    <w:rsid w:val="00DB52E7"/>
    <w:rsid w:val="00DE3EEA"/>
    <w:rsid w:val="00E05430"/>
    <w:rsid w:val="00E32B21"/>
    <w:rsid w:val="00E82851"/>
    <w:rsid w:val="00E854EE"/>
    <w:rsid w:val="00EB1625"/>
    <w:rsid w:val="00EE094B"/>
    <w:rsid w:val="00F1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0C99"/>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styleId="TableGrid">
    <w:name w:val="Table Grid"/>
    <w:basedOn w:val="TableNormal"/>
    <w:uiPriority w:val="39"/>
    <w:rsid w:val="00F1763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1266195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240366">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D892E-C4C3-42BB-B5C6-082CD5012B73}">
  <ds:schemaRefs>
    <ds:schemaRef ds:uri="urn:sharePointPublishingRcaProperties"/>
  </ds:schemaRefs>
</ds:datastoreItem>
</file>

<file path=customXml/itemProps2.xml><?xml version="1.0" encoding="utf-8"?>
<ds:datastoreItem xmlns:ds="http://schemas.openxmlformats.org/officeDocument/2006/customXml" ds:itemID="{7D2298E7-A5F3-436A-A71E-DB6C956844E3}">
  <ds:schemaRefs>
    <ds:schemaRef ds:uri="http://schemas.microsoft.com/sharepoint/v3/contenttype/forms"/>
  </ds:schemaRefs>
</ds:datastoreItem>
</file>

<file path=customXml/itemProps3.xml><?xml version="1.0" encoding="utf-8"?>
<ds:datastoreItem xmlns:ds="http://schemas.openxmlformats.org/officeDocument/2006/customXml" ds:itemID="{4E9827B1-1F94-402E-B2B5-E412176CB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130521-5935-4A93-B844-EFE1A066C1D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4A0DC9D-6A8A-45F9-8B55-EE13BF99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6</cp:revision>
  <dcterms:created xsi:type="dcterms:W3CDTF">2020-02-14T14:59:00Z</dcterms:created>
  <dcterms:modified xsi:type="dcterms:W3CDTF">2020-02-27T21:28:00Z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