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C434A" w14:textId="77777777" w:rsidR="00F46655" w:rsidRDefault="00F46655" w:rsidP="00F4665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5B52A6">
        <w:rPr>
          <w:rFonts w:ascii="Calibri" w:hAnsi="Calibri" w:cs="Calibri"/>
          <w:color w:val="000000"/>
          <w:sz w:val="22"/>
          <w:szCs w:val="22"/>
        </w:rPr>
        <w:t xml:space="preserve">Multiple Assistant </w:t>
      </w:r>
      <w:r>
        <w:rPr>
          <w:rFonts w:ascii="Calibri" w:hAnsi="Calibri" w:cs="Calibri"/>
          <w:color w:val="000000"/>
          <w:sz w:val="22"/>
          <w:szCs w:val="22"/>
        </w:rPr>
        <w:t xml:space="preserve">Clearinghouse </w:t>
      </w:r>
      <w:r w:rsidRPr="005B52A6">
        <w:rPr>
          <w:rFonts w:ascii="Calibri" w:hAnsi="Calibri" w:cs="Calibri"/>
          <w:color w:val="000000"/>
          <w:sz w:val="22"/>
          <w:szCs w:val="22"/>
        </w:rPr>
        <w:t xml:space="preserve">Accounts </w:t>
      </w:r>
    </w:p>
    <w:p w14:paraId="778E39B5" w14:textId="77777777" w:rsidR="00F46655" w:rsidRPr="005B52A6" w:rsidRDefault="00F46655" w:rsidP="00F46655">
      <w:pPr>
        <w:pStyle w:val="Heading2"/>
      </w:pPr>
      <w:r w:rsidRPr="005B52A6">
        <w:t>Q&amp;A</w:t>
      </w:r>
    </w:p>
    <w:p w14:paraId="2648CE11" w14:textId="77777777" w:rsidR="00F46655" w:rsidRPr="005B52A6" w:rsidRDefault="00F46655" w:rsidP="00F46655">
      <w:pPr>
        <w:rPr>
          <w:rFonts w:asciiTheme="minorHAnsi" w:hAnsiTheme="minorHAnsi" w:cstheme="minorHAnsi"/>
        </w:rPr>
      </w:pPr>
      <w:r w:rsidRPr="005B52A6">
        <w:rPr>
          <w:rFonts w:asciiTheme="minorHAnsi" w:hAnsiTheme="minorHAnsi" w:cstheme="minorHAnsi"/>
        </w:rPr>
        <w:t xml:space="preserve">Can a Clearinghouse Assistant accept invitations from multiple Administrators? </w:t>
      </w:r>
    </w:p>
    <w:p w14:paraId="521618A6" w14:textId="77777777" w:rsidR="00F46655" w:rsidRDefault="00F46655" w:rsidP="00F46655">
      <w:pPr>
        <w:rPr>
          <w:rFonts w:asciiTheme="minorHAnsi" w:hAnsiTheme="minorHAnsi" w:cstheme="minorHAnsi"/>
        </w:rPr>
      </w:pPr>
    </w:p>
    <w:p w14:paraId="34BC742B" w14:textId="77777777" w:rsidR="00F46655" w:rsidRDefault="00F46655" w:rsidP="00F46655">
      <w:pPr>
        <w:rPr>
          <w:rFonts w:asciiTheme="minorHAnsi" w:hAnsiTheme="minorHAnsi" w:cstheme="minorHAnsi"/>
        </w:rPr>
      </w:pPr>
      <w:r w:rsidRPr="00F46655">
        <w:rPr>
          <w:rFonts w:asciiTheme="minorHAnsi" w:hAnsiTheme="minorHAnsi" w:cstheme="minorHAnsi"/>
          <w:i/>
          <w:iCs/>
        </w:rPr>
        <w:t>Guidance:</w:t>
      </w:r>
      <w:r w:rsidRPr="005B52A6">
        <w:rPr>
          <w:rFonts w:asciiTheme="minorHAnsi" w:hAnsiTheme="minorHAnsi" w:cstheme="minorHAnsi"/>
        </w:rPr>
        <w:t xml:space="preserve"> Yes. Each Clearinghouse Administrator </w:t>
      </w:r>
      <w:r>
        <w:rPr>
          <w:rFonts w:asciiTheme="minorHAnsi" w:hAnsiTheme="minorHAnsi" w:cstheme="minorHAnsi"/>
        </w:rPr>
        <w:t xml:space="preserve">for whom you will serve as an </w:t>
      </w:r>
      <w:r w:rsidRPr="005B52A6">
        <w:rPr>
          <w:rFonts w:asciiTheme="minorHAnsi" w:hAnsiTheme="minorHAnsi" w:cstheme="minorHAnsi"/>
        </w:rPr>
        <w:t>Assistant will need to send you an invitation. The invitation should be sent to the email address you use for your login.gov account. (Note: FMCSA Portal users do not need to send or receive invitations, as these relationships are controlled in the Portal.).</w:t>
      </w:r>
    </w:p>
    <w:p w14:paraId="73D3DFF7" w14:textId="77777777" w:rsidR="00525538" w:rsidRPr="00F46655" w:rsidRDefault="00525538" w:rsidP="00F46655"/>
    <w:sectPr w:rsidR="00525538" w:rsidRPr="00F4665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8080C"/>
    <w:rsid w:val="001A784B"/>
    <w:rsid w:val="001C1FFE"/>
    <w:rsid w:val="001E3266"/>
    <w:rsid w:val="00253D18"/>
    <w:rsid w:val="0028401F"/>
    <w:rsid w:val="002D5D65"/>
    <w:rsid w:val="003E085B"/>
    <w:rsid w:val="0040553F"/>
    <w:rsid w:val="00445121"/>
    <w:rsid w:val="00513DF6"/>
    <w:rsid w:val="00525538"/>
    <w:rsid w:val="00555097"/>
    <w:rsid w:val="005930AA"/>
    <w:rsid w:val="00594219"/>
    <w:rsid w:val="005A5383"/>
    <w:rsid w:val="005B52A6"/>
    <w:rsid w:val="00630A76"/>
    <w:rsid w:val="0067786F"/>
    <w:rsid w:val="006E1F7B"/>
    <w:rsid w:val="007B46EB"/>
    <w:rsid w:val="007D117D"/>
    <w:rsid w:val="00851211"/>
    <w:rsid w:val="0086704C"/>
    <w:rsid w:val="009304DE"/>
    <w:rsid w:val="009E2BCD"/>
    <w:rsid w:val="00A93F24"/>
    <w:rsid w:val="00AF1165"/>
    <w:rsid w:val="00B45E4D"/>
    <w:rsid w:val="00B55974"/>
    <w:rsid w:val="00BE7352"/>
    <w:rsid w:val="00C07DBF"/>
    <w:rsid w:val="00DB52E7"/>
    <w:rsid w:val="00E05430"/>
    <w:rsid w:val="00E32B21"/>
    <w:rsid w:val="00E82851"/>
    <w:rsid w:val="00E854EE"/>
    <w:rsid w:val="00EB1625"/>
    <w:rsid w:val="00EE094B"/>
    <w:rsid w:val="00F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5255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2AFF-0E59-4186-BFE9-658D0502437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0B92DCB-0F4A-40B8-8E4C-2FD9AF9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AAF5-DC29-4673-8923-17D0D330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4EA4E7-18D3-4DA8-9E95-FEFD31CC0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54CA1D-B6EF-C44E-BBE9-7E3422D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2020-02-14T14:08:00Z</dcterms:created>
  <dcterms:modified xsi:type="dcterms:W3CDTF">2020-02-27T10:42:00Z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