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B42CB5" w14:textId="77777777" w:rsidR="00F51C6E" w:rsidRDefault="00F51C6E" w:rsidP="00F51C6E">
      <w:pPr>
        <w:rPr>
          <w:rFonts w:ascii="Lucida Grande" w:hAnsi="Lucida Grande" w:cs="Lucida Grande"/>
          <w:b/>
          <w:bCs/>
          <w:color w:val="333333"/>
          <w:sz w:val="20"/>
          <w:szCs w:val="20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Guidance on </w:t>
      </w:r>
      <w:r w:rsidRPr="00F41E4E">
        <w:rPr>
          <w:rFonts w:ascii="Calibri" w:hAnsi="Calibri" w:cs="Calibri"/>
          <w:color w:val="000000"/>
          <w:sz w:val="22"/>
          <w:szCs w:val="22"/>
        </w:rPr>
        <w:t xml:space="preserve">which actions in the Clearinghouse employers are charged a fee </w:t>
      </w:r>
    </w:p>
    <w:p w14:paraId="2F23D347" w14:textId="77777777" w:rsidR="00F51C6E" w:rsidRPr="00F41E4E" w:rsidRDefault="00F51C6E" w:rsidP="00F51C6E">
      <w:pPr>
        <w:pStyle w:val="Heading2"/>
      </w:pPr>
      <w:r w:rsidRPr="00F41E4E">
        <w:t>Q&amp;A</w:t>
      </w:r>
    </w:p>
    <w:p w14:paraId="0C6D1520" w14:textId="77777777" w:rsidR="00F51C6E" w:rsidRPr="00F41E4E" w:rsidRDefault="00F51C6E" w:rsidP="00F51C6E">
      <w:pPr>
        <w:rPr>
          <w:rFonts w:asciiTheme="minorHAnsi" w:hAnsiTheme="minorHAnsi" w:cstheme="minorHAnsi"/>
          <w:sz w:val="22"/>
          <w:szCs w:val="22"/>
        </w:rPr>
      </w:pPr>
      <w:r w:rsidRPr="00F41E4E">
        <w:rPr>
          <w:rFonts w:asciiTheme="minorHAnsi" w:hAnsiTheme="minorHAnsi" w:cstheme="minorHAnsi"/>
          <w:sz w:val="22"/>
          <w:szCs w:val="22"/>
        </w:rPr>
        <w:t>For which actions in the Clearinghouse are employers charged a fee?</w:t>
      </w:r>
    </w:p>
    <w:p w14:paraId="4FD0274B" w14:textId="77777777" w:rsidR="00F51C6E" w:rsidRPr="00F41E4E" w:rsidRDefault="00F51C6E" w:rsidP="00F51C6E">
      <w:pPr>
        <w:pStyle w:val="Heading2"/>
      </w:pPr>
      <w:r w:rsidRPr="00F41E4E">
        <w:t>Guidance</w:t>
      </w:r>
    </w:p>
    <w:p w14:paraId="7F804AB3" w14:textId="77777777" w:rsidR="00F51C6E" w:rsidRDefault="00F51C6E" w:rsidP="00F51C6E">
      <w:pPr>
        <w:rPr>
          <w:rFonts w:asciiTheme="minorHAnsi" w:hAnsiTheme="minorHAnsi" w:cstheme="minorHAnsi"/>
          <w:sz w:val="22"/>
          <w:szCs w:val="22"/>
        </w:rPr>
      </w:pPr>
      <w:r w:rsidRPr="00F41E4E">
        <w:rPr>
          <w:rFonts w:asciiTheme="minorHAnsi" w:hAnsiTheme="minorHAnsi" w:cstheme="minorHAnsi"/>
          <w:sz w:val="22"/>
          <w:szCs w:val="22"/>
        </w:rPr>
        <w:t>Employers are charged a fee to conduct limited and full queries within the Clearinghouse. There are no fees for registration or other Clearinghouse activities.</w:t>
      </w:r>
    </w:p>
    <w:p w14:paraId="77BEA8CA" w14:textId="77777777" w:rsidR="00F51C6E" w:rsidRDefault="00F51C6E" w:rsidP="00F51C6E">
      <w:pPr>
        <w:rPr>
          <w:rFonts w:asciiTheme="minorHAnsi" w:hAnsiTheme="minorHAnsi" w:cstheme="minorHAnsi"/>
          <w:sz w:val="22"/>
          <w:szCs w:val="22"/>
        </w:rPr>
      </w:pPr>
    </w:p>
    <w:p w14:paraId="685E3FA5" w14:textId="77777777" w:rsidR="00F51C6E" w:rsidRDefault="00F51C6E" w:rsidP="00F51C6E">
      <w:pPr>
        <w:rPr>
          <w:rFonts w:asciiTheme="minorHAnsi" w:hAnsiTheme="minorHAnsi" w:cstheme="minorHAnsi"/>
          <w:sz w:val="22"/>
          <w:szCs w:val="22"/>
        </w:rPr>
      </w:pPr>
      <w:r w:rsidRPr="00F41E4E">
        <w:rPr>
          <w:rFonts w:asciiTheme="minorHAnsi" w:hAnsiTheme="minorHAnsi" w:cstheme="minorHAnsi"/>
          <w:sz w:val="22"/>
          <w:szCs w:val="22"/>
        </w:rPr>
        <w:t>If a limited query returns a result that there is information recorded in the Clearinghouse about the queried driver, and the employer follows up with a full query to access the detailed violation information, the employer will only be charged once for both queries</w:t>
      </w:r>
    </w:p>
    <w:p w14:paraId="02BC9D4C" w14:textId="77777777" w:rsidR="00F51C6E" w:rsidRPr="00F41E4E" w:rsidRDefault="00F51C6E" w:rsidP="00F51C6E">
      <w:pPr>
        <w:rPr>
          <w:rFonts w:asciiTheme="minorHAnsi" w:hAnsiTheme="minorHAnsi" w:cstheme="minorHAnsi"/>
          <w:sz w:val="22"/>
          <w:szCs w:val="22"/>
        </w:rPr>
      </w:pPr>
    </w:p>
    <w:p w14:paraId="18EB25DB" w14:textId="77777777" w:rsidR="00F51C6E" w:rsidRDefault="00F51C6E" w:rsidP="00F51C6E">
      <w:pPr>
        <w:rPr>
          <w:rFonts w:asciiTheme="minorHAnsi" w:hAnsiTheme="minorHAnsi" w:cstheme="minorHAnsi"/>
          <w:sz w:val="22"/>
          <w:szCs w:val="22"/>
        </w:rPr>
      </w:pPr>
      <w:r w:rsidRPr="00F41E4E">
        <w:rPr>
          <w:rFonts w:asciiTheme="minorHAnsi" w:hAnsiTheme="minorHAnsi" w:cstheme="minorHAnsi"/>
          <w:sz w:val="22"/>
          <w:szCs w:val="22"/>
        </w:rPr>
        <w:t xml:space="preserve">Employers can purchase a query plan that fits their business needs. Learn more about query plans </w:t>
      </w:r>
    </w:p>
    <w:p w14:paraId="53B6462B" w14:textId="77777777" w:rsidR="005D66C1" w:rsidRPr="00F51C6E" w:rsidRDefault="005D66C1" w:rsidP="00F51C6E"/>
    <w:sectPr w:rsidR="005D66C1" w:rsidRPr="00F51C6E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E4E"/>
    <w:rsid w:val="000A4868"/>
    <w:rsid w:val="004A49C7"/>
    <w:rsid w:val="004D7FEF"/>
    <w:rsid w:val="005D66C1"/>
    <w:rsid w:val="007B7E7C"/>
    <w:rsid w:val="00957010"/>
    <w:rsid w:val="00AC0387"/>
    <w:rsid w:val="00E15D4A"/>
    <w:rsid w:val="00F41E4E"/>
    <w:rsid w:val="00F51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2C2FD"/>
  <w15:chartTrackingRefBased/>
  <w15:docId w15:val="{C9AB2F10-8C55-4219-9B9F-9D3615A4D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1E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F41E4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1E4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41E4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1E4E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fieldset-legend">
    <w:name w:val="fieldset-legend"/>
    <w:basedOn w:val="DefaultParagraphFont"/>
    <w:rsid w:val="00F41E4E"/>
  </w:style>
  <w:style w:type="table" w:styleId="TableGrid">
    <w:name w:val="Table Grid"/>
    <w:basedOn w:val="TableNormal"/>
    <w:uiPriority w:val="39"/>
    <w:rsid w:val="00F41E4E"/>
    <w:pPr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White</dc:creator>
  <cp:keywords/>
  <dc:description/>
  <cp:lastModifiedBy>Erb, Martin (FMCSA)</cp:lastModifiedBy>
  <cp:revision>3</cp:revision>
  <dcterms:created xsi:type="dcterms:W3CDTF">2020-02-18T01:10:00Z</dcterms:created>
  <dcterms:modified xsi:type="dcterms:W3CDTF">2020-02-27T10:28:00Z</dcterms:modified>
</cp:coreProperties>
</file>