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4DB04FE" w14:textId="1CAB2568" w:rsidR="00E06B7C" w:rsidRPr="00FD6B60" w:rsidRDefault="00DD1567" w:rsidP="00BE7352">
      <w:pPr>
        <w:rPr>
          <w:rFonts w:ascii="Calibri" w:hAnsi="Calibri" w:cs="Calibri"/>
          <w:sz w:val="22"/>
          <w:szCs w:val="22"/>
        </w:rPr>
      </w:pPr>
      <w:r w:rsidRPr="00FD6B60">
        <w:rPr>
          <w:rFonts w:ascii="Calibri" w:hAnsi="Calibri" w:cs="Calibri"/>
          <w:sz w:val="22"/>
          <w:szCs w:val="22"/>
        </w:rPr>
        <w:t>Guidance on SAP compensation.</w:t>
      </w:r>
    </w:p>
    <w:p w14:paraId="6C32BCAD" w14:textId="77777777" w:rsidR="001D4A34" w:rsidRPr="00FD6B60" w:rsidRDefault="001D4A34" w:rsidP="00BE7352">
      <w:pPr>
        <w:rPr>
          <w:b/>
        </w:rPr>
      </w:pPr>
    </w:p>
    <w:p w14:paraId="5E7EE49E" w14:textId="77777777" w:rsidR="00564793" w:rsidRDefault="00564793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6464AAC3" w14:textId="5C2B7503" w:rsidR="00564793" w:rsidRDefault="00564793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Question</w:t>
      </w:r>
    </w:p>
    <w:p w14:paraId="3C0554F7" w14:textId="55714349" w:rsidR="00B54CE0" w:rsidRPr="00B54CE0" w:rsidRDefault="00B54CE0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B54CE0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Payment for SAP Services: Who is required to pay for services provided by a DOT qualified substance abuse professional (SAP)? </w:t>
      </w:r>
    </w:p>
    <w:p w14:paraId="6DA10608" w14:textId="77777777" w:rsidR="00564793" w:rsidRDefault="00564793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</w:p>
    <w:p w14:paraId="33995881" w14:textId="4D8E7811" w:rsidR="00B54CE0" w:rsidRPr="00B54CE0" w:rsidRDefault="00564793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Answer </w:t>
      </w:r>
    </w:p>
    <w:p w14:paraId="24542C25" w14:textId="4286D8C2" w:rsidR="00B54CE0" w:rsidRDefault="00B54CE0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B54CE0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The </w:t>
      </w:r>
      <w:r w:rsidR="00BE1A6A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DOT drug and alcohol testing </w:t>
      </w:r>
      <w:r w:rsidRPr="00B54CE0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regulations do not address how a SAP should be compensated. The DOT has left discussions regarding payment to employer policies and to labor-management agreements.</w:t>
      </w:r>
      <w:r w:rsidR="00564793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 See </w:t>
      </w:r>
      <w:r w:rsidR="00BE1A6A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 xml:space="preserve">49 CFR </w:t>
      </w:r>
      <w:r w:rsidR="00BE1A6A" w:rsidRPr="00564793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</w:t>
      </w:r>
      <w:r w:rsidR="00BE1A6A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40.289(c).</w:t>
      </w:r>
    </w:p>
    <w:p w14:paraId="1CE52AD3" w14:textId="077B6812" w:rsidR="00B54CE0" w:rsidRPr="00B54CE0" w:rsidRDefault="00B54CE0" w:rsidP="00B54CE0">
      <w:pPr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</w:pPr>
      <w:r w:rsidRPr="00B54CE0">
        <w:rPr>
          <w:rFonts w:ascii="Lucida Grande" w:hAnsi="Lucida Grande" w:cs="Lucida Grande"/>
          <w:bCs/>
          <w:sz w:val="20"/>
          <w:szCs w:val="20"/>
          <w:shd w:val="clear" w:color="auto" w:fill="FFFFFF"/>
          <w:lang w:val="en"/>
        </w:rPr>
        <w:t> </w:t>
      </w:r>
    </w:p>
    <w:p w14:paraId="263618C0" w14:textId="77777777" w:rsidR="00036C6B" w:rsidRDefault="00036C6B" w:rsidP="00C07DBF"/>
    <w:p w14:paraId="2BD2B11E" w14:textId="30A09CC6" w:rsidR="00307177" w:rsidRPr="00274BB1" w:rsidRDefault="00307177" w:rsidP="00274BB1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bookmarkStart w:id="0" w:name="_GoBack"/>
      <w:bookmarkEnd w:id="0"/>
    </w:p>
    <w:sectPr w:rsidR="00307177" w:rsidRPr="00274BB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436E"/>
    <w:rsid w:val="000235E7"/>
    <w:rsid w:val="00036C6B"/>
    <w:rsid w:val="000408FB"/>
    <w:rsid w:val="00082061"/>
    <w:rsid w:val="000F0F40"/>
    <w:rsid w:val="000F6BBD"/>
    <w:rsid w:val="00110167"/>
    <w:rsid w:val="001265C5"/>
    <w:rsid w:val="00135E6C"/>
    <w:rsid w:val="00155EDA"/>
    <w:rsid w:val="00172556"/>
    <w:rsid w:val="001B196D"/>
    <w:rsid w:val="001C1FFE"/>
    <w:rsid w:val="001D00FB"/>
    <w:rsid w:val="001D4A34"/>
    <w:rsid w:val="001F0A03"/>
    <w:rsid w:val="00223288"/>
    <w:rsid w:val="00241A31"/>
    <w:rsid w:val="00261974"/>
    <w:rsid w:val="00274BB1"/>
    <w:rsid w:val="0028726D"/>
    <w:rsid w:val="002B4387"/>
    <w:rsid w:val="002D5D65"/>
    <w:rsid w:val="002F6E75"/>
    <w:rsid w:val="00303BE7"/>
    <w:rsid w:val="00307177"/>
    <w:rsid w:val="003075DE"/>
    <w:rsid w:val="003852E0"/>
    <w:rsid w:val="003F6329"/>
    <w:rsid w:val="0040553F"/>
    <w:rsid w:val="00414593"/>
    <w:rsid w:val="00436198"/>
    <w:rsid w:val="00445121"/>
    <w:rsid w:val="004750BB"/>
    <w:rsid w:val="00497C19"/>
    <w:rsid w:val="004D56E5"/>
    <w:rsid w:val="004F27B8"/>
    <w:rsid w:val="004F6498"/>
    <w:rsid w:val="00510163"/>
    <w:rsid w:val="005557DF"/>
    <w:rsid w:val="00564793"/>
    <w:rsid w:val="00577844"/>
    <w:rsid w:val="00582B71"/>
    <w:rsid w:val="005930AA"/>
    <w:rsid w:val="005D4FB3"/>
    <w:rsid w:val="00615622"/>
    <w:rsid w:val="00630A76"/>
    <w:rsid w:val="00644FC2"/>
    <w:rsid w:val="0067786F"/>
    <w:rsid w:val="006A6A55"/>
    <w:rsid w:val="006B696E"/>
    <w:rsid w:val="006B7398"/>
    <w:rsid w:val="006D32F3"/>
    <w:rsid w:val="00724360"/>
    <w:rsid w:val="00733B21"/>
    <w:rsid w:val="007A4AEE"/>
    <w:rsid w:val="007A4D3C"/>
    <w:rsid w:val="007E1BD3"/>
    <w:rsid w:val="00875DB7"/>
    <w:rsid w:val="008D0FB5"/>
    <w:rsid w:val="009304DE"/>
    <w:rsid w:val="00947DBB"/>
    <w:rsid w:val="00952D8A"/>
    <w:rsid w:val="009802C7"/>
    <w:rsid w:val="009B4F2B"/>
    <w:rsid w:val="009E534A"/>
    <w:rsid w:val="00A34F55"/>
    <w:rsid w:val="00A67B4A"/>
    <w:rsid w:val="00A72B05"/>
    <w:rsid w:val="00A90CC7"/>
    <w:rsid w:val="00A93F24"/>
    <w:rsid w:val="00AA25D0"/>
    <w:rsid w:val="00AF1165"/>
    <w:rsid w:val="00AF1C69"/>
    <w:rsid w:val="00B17BF6"/>
    <w:rsid w:val="00B34EE4"/>
    <w:rsid w:val="00B54CE0"/>
    <w:rsid w:val="00B55974"/>
    <w:rsid w:val="00B600A6"/>
    <w:rsid w:val="00B63598"/>
    <w:rsid w:val="00B70664"/>
    <w:rsid w:val="00BC3749"/>
    <w:rsid w:val="00BE1A6A"/>
    <w:rsid w:val="00BE7352"/>
    <w:rsid w:val="00C07DBF"/>
    <w:rsid w:val="00C13124"/>
    <w:rsid w:val="00C1312F"/>
    <w:rsid w:val="00C51852"/>
    <w:rsid w:val="00D123EF"/>
    <w:rsid w:val="00D43313"/>
    <w:rsid w:val="00D54469"/>
    <w:rsid w:val="00D8364D"/>
    <w:rsid w:val="00D94EE4"/>
    <w:rsid w:val="00DD1567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738A8"/>
    <w:rsid w:val="00FA7E64"/>
    <w:rsid w:val="00FD6B60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071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355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0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8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599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7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43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0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43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548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1212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638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8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2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82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FDEE-806D-45B9-9EF0-BF50CDD03BC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3E0690C2-D531-4CBC-B934-D94FFDF5E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8F0D7-99B5-4CDB-B537-8D24C6FCDC8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D4C673-ED0E-48B9-856A-A66F1C8DE4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C7F48D-0359-493F-B39B-80A73EA7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2020-02-27T18:30:00Z</dcterms:created>
  <dcterms:modified xsi:type="dcterms:W3CDTF">2020-02-27T18:30:00Z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