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3CF1C69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7041BD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041BD"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94C48EA" w14:textId="5592EC1E" w:rsidR="004F1E06" w:rsidRPr="004F1E06" w:rsidRDefault="00C07DBF" w:rsidP="004F1E06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45B5E" w:rsidRPr="00845B5E">
        <w:rPr>
          <w:rFonts w:ascii="Verdana" w:hAnsi="Verdana"/>
          <w:b/>
          <w:bCs/>
          <w:color w:val="000000"/>
          <w:sz w:val="20"/>
          <w:szCs w:val="20"/>
        </w:rPr>
        <w:t xml:space="preserve">9: Is an employer obligated to return an employee to safety-sensitive duty following the SAP's finding during the follow-up evaluation that the employee </w:t>
      </w:r>
      <w:bookmarkStart w:id="0" w:name="_GoBack"/>
      <w:r w:rsidR="00845B5E" w:rsidRPr="00845B5E">
        <w:rPr>
          <w:rFonts w:ascii="Verdana" w:hAnsi="Verdana"/>
          <w:b/>
          <w:bCs/>
          <w:color w:val="000000"/>
          <w:sz w:val="20"/>
          <w:szCs w:val="20"/>
        </w:rPr>
        <w:t>has demonstrated successful compliance with the treatment recommendation?</w:t>
      </w:r>
    </w:p>
    <w:bookmarkEnd w:id="0"/>
    <w:p w14:paraId="273F942C" w14:textId="6387CCB9" w:rsidR="00821D10" w:rsidRDefault="00C07DBF" w:rsidP="0090460D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45B5E" w:rsidRPr="00845B5E">
        <w:rPr>
          <w:rFonts w:ascii="Verdana" w:hAnsi="Verdana"/>
          <w:color w:val="000000"/>
          <w:sz w:val="20"/>
          <w:szCs w:val="20"/>
        </w:rPr>
        <w:t>Demonstrating successful compliance with prescribed treatment and testing negative on the return-to-duty alcohol test and/or drug test, are not guarantees of employment or of return to work in a safety-sensitive position; they are preconditions the employee must meet in order to be considered for hiring or reinstatement to safety-sensitive duties by an employer.</w:t>
      </w:r>
    </w:p>
    <w:p w14:paraId="418A863D" w14:textId="77777777" w:rsidR="00B450F2" w:rsidRDefault="00B450F2" w:rsidP="00B450F2">
      <w:pPr>
        <w:rPr>
          <w:rFonts w:ascii="Verdana" w:hAnsi="Verdana"/>
          <w:color w:val="000000"/>
          <w:sz w:val="20"/>
          <w:szCs w:val="20"/>
        </w:rPr>
      </w:pPr>
    </w:p>
    <w:sectPr w:rsidR="00B450F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4EEE"/>
    <w:rsid w:val="0006753C"/>
    <w:rsid w:val="000712E5"/>
    <w:rsid w:val="00071D48"/>
    <w:rsid w:val="00083A65"/>
    <w:rsid w:val="000927BC"/>
    <w:rsid w:val="000A5A15"/>
    <w:rsid w:val="000B0DFE"/>
    <w:rsid w:val="00111A90"/>
    <w:rsid w:val="00132F69"/>
    <w:rsid w:val="00135E6C"/>
    <w:rsid w:val="0013674C"/>
    <w:rsid w:val="00140FFC"/>
    <w:rsid w:val="00142883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6F86"/>
    <w:rsid w:val="0035099B"/>
    <w:rsid w:val="0039084B"/>
    <w:rsid w:val="00390A1C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84637"/>
    <w:rsid w:val="004F1E06"/>
    <w:rsid w:val="00526299"/>
    <w:rsid w:val="00536954"/>
    <w:rsid w:val="005420AE"/>
    <w:rsid w:val="00550E1C"/>
    <w:rsid w:val="0057566B"/>
    <w:rsid w:val="0059193C"/>
    <w:rsid w:val="005930AA"/>
    <w:rsid w:val="005C3571"/>
    <w:rsid w:val="005D4FCF"/>
    <w:rsid w:val="005E0315"/>
    <w:rsid w:val="00630A76"/>
    <w:rsid w:val="00632D27"/>
    <w:rsid w:val="00642476"/>
    <w:rsid w:val="00652622"/>
    <w:rsid w:val="0065283B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92596"/>
    <w:rsid w:val="007A4988"/>
    <w:rsid w:val="007A707A"/>
    <w:rsid w:val="007C19AC"/>
    <w:rsid w:val="00811C00"/>
    <w:rsid w:val="00821D10"/>
    <w:rsid w:val="00845B5E"/>
    <w:rsid w:val="0087475C"/>
    <w:rsid w:val="008C642F"/>
    <w:rsid w:val="009016EB"/>
    <w:rsid w:val="0090460D"/>
    <w:rsid w:val="00920125"/>
    <w:rsid w:val="009304DE"/>
    <w:rsid w:val="0094643B"/>
    <w:rsid w:val="0096485F"/>
    <w:rsid w:val="00982C9B"/>
    <w:rsid w:val="009976D9"/>
    <w:rsid w:val="009C072A"/>
    <w:rsid w:val="009C6A63"/>
    <w:rsid w:val="009F72C5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5401"/>
    <w:rsid w:val="00BE7352"/>
    <w:rsid w:val="00C07DBF"/>
    <w:rsid w:val="00C23DEA"/>
    <w:rsid w:val="00C27DF9"/>
    <w:rsid w:val="00C376E5"/>
    <w:rsid w:val="00C450D2"/>
    <w:rsid w:val="00C622F1"/>
    <w:rsid w:val="00CE551D"/>
    <w:rsid w:val="00D253B5"/>
    <w:rsid w:val="00D87A82"/>
    <w:rsid w:val="00E31F6F"/>
    <w:rsid w:val="00E544D7"/>
    <w:rsid w:val="00E74A6A"/>
    <w:rsid w:val="00E808DB"/>
    <w:rsid w:val="00E86E60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9201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2D29-0ADF-450E-AD72-7631D8F8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FF085-5258-4C00-B5CB-9164BAD984C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1941C5-9913-46C4-A21E-EF9AC291C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6CC43-B84B-4752-82B5-FF4B7E59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2020-02-27T21:06:00Z</dcterms:created>
  <dcterms:modified xsi:type="dcterms:W3CDTF">2020-02-27T21:06:00Z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