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33FF2" w14:textId="622E404E" w:rsidR="005930AA" w:rsidRPr="009E611D" w:rsidRDefault="00915562" w:rsidP="005930AA">
      <w:pPr>
        <w:rPr>
          <w:rFonts w:ascii="Calibri" w:hAnsi="Calibri" w:cs="Calibri"/>
          <w:sz w:val="22"/>
          <w:szCs w:val="22"/>
        </w:rPr>
      </w:pPr>
      <w:r>
        <w:rPr>
          <w:rFonts w:ascii="Calibri" w:hAnsi="Calibri" w:cs="Calibri"/>
          <w:sz w:val="22"/>
          <w:szCs w:val="22"/>
        </w:rPr>
        <w:t xml:space="preserve">Guidance that </w:t>
      </w:r>
      <w:r w:rsidRPr="00915562">
        <w:rPr>
          <w:rFonts w:ascii="Calibri" w:hAnsi="Calibri" w:cs="Calibri"/>
          <w:sz w:val="22"/>
          <w:szCs w:val="22"/>
        </w:rPr>
        <w:t xml:space="preserve">the names of </w:t>
      </w:r>
      <w:r>
        <w:rPr>
          <w:rFonts w:ascii="Calibri" w:hAnsi="Calibri" w:cs="Calibri"/>
          <w:sz w:val="22"/>
          <w:szCs w:val="22"/>
        </w:rPr>
        <w:t xml:space="preserve">drivers </w:t>
      </w:r>
      <w:r w:rsidRPr="00915562">
        <w:rPr>
          <w:rFonts w:ascii="Calibri" w:hAnsi="Calibri" w:cs="Calibri"/>
          <w:sz w:val="22"/>
          <w:szCs w:val="22"/>
        </w:rPr>
        <w:t>tested earlier in the year must be returned to the pool for each new selection</w:t>
      </w:r>
    </w:p>
    <w:p w14:paraId="2B700B82" w14:textId="3A8816E1" w:rsidR="0067786F" w:rsidRPr="00BE7352" w:rsidRDefault="00C07DBF" w:rsidP="0067786F">
      <w:pPr>
        <w:shd w:val="clear" w:color="auto" w:fill="FFFFFF"/>
        <w:spacing w:before="277" w:after="277"/>
        <w:outlineLvl w:val="1"/>
        <w:rPr>
          <w:rFonts w:ascii="Verdana" w:hAnsi="Verdana"/>
          <w:color w:val="000000"/>
          <w:sz w:val="20"/>
          <w:szCs w:val="20"/>
        </w:rPr>
      </w:pPr>
      <w:r w:rsidRPr="00C07DBF">
        <w:rPr>
          <w:rFonts w:ascii="Verdana" w:hAnsi="Verdana"/>
          <w:b/>
          <w:bCs/>
          <w:color w:val="000000"/>
          <w:sz w:val="31"/>
          <w:szCs w:val="31"/>
        </w:rPr>
        <w:t xml:space="preserve">Section § </w:t>
      </w:r>
      <w:r w:rsidR="004079C1" w:rsidRPr="004079C1">
        <w:rPr>
          <w:rFonts w:ascii="Verdana" w:hAnsi="Verdana"/>
          <w:b/>
          <w:bCs/>
          <w:color w:val="000000"/>
          <w:sz w:val="31"/>
          <w:szCs w:val="31"/>
        </w:rPr>
        <w:t>382</w:t>
      </w:r>
      <w:r w:rsidR="00526299" w:rsidRPr="00526299">
        <w:rPr>
          <w:rFonts w:ascii="Verdana" w:hAnsi="Verdana"/>
          <w:b/>
          <w:bCs/>
          <w:color w:val="000000"/>
          <w:sz w:val="31"/>
          <w:szCs w:val="31"/>
        </w:rPr>
        <w:t>.</w:t>
      </w:r>
      <w:r w:rsidR="00ED72BB">
        <w:rPr>
          <w:rFonts w:ascii="Verdana" w:hAnsi="Verdana"/>
          <w:b/>
          <w:bCs/>
          <w:color w:val="000000"/>
          <w:sz w:val="31"/>
          <w:szCs w:val="31"/>
        </w:rPr>
        <w:t>3</w:t>
      </w:r>
      <w:r w:rsidR="00202DB7">
        <w:rPr>
          <w:rFonts w:ascii="Verdana" w:hAnsi="Verdana"/>
          <w:b/>
          <w:bCs/>
          <w:color w:val="000000"/>
          <w:sz w:val="31"/>
          <w:szCs w:val="31"/>
        </w:rPr>
        <w:t>0</w:t>
      </w:r>
      <w:r w:rsidR="00AD5421">
        <w:rPr>
          <w:rFonts w:ascii="Verdana" w:hAnsi="Verdana"/>
          <w:b/>
          <w:bCs/>
          <w:color w:val="000000"/>
          <w:sz w:val="31"/>
          <w:szCs w:val="31"/>
        </w:rPr>
        <w:t>5</w:t>
      </w:r>
      <w:r w:rsidR="00982C9B" w:rsidRPr="00982C9B">
        <w:rPr>
          <w:rFonts w:ascii="Verdana" w:hAnsi="Verdana"/>
          <w:b/>
          <w:bCs/>
          <w:color w:val="000000"/>
          <w:sz w:val="31"/>
          <w:szCs w:val="31"/>
        </w:rPr>
        <w:t xml:space="preserve">: </w:t>
      </w:r>
      <w:r w:rsidR="00AD5421">
        <w:rPr>
          <w:rFonts w:ascii="Verdana" w:hAnsi="Verdana"/>
          <w:b/>
          <w:bCs/>
          <w:color w:val="000000"/>
          <w:sz w:val="31"/>
          <w:szCs w:val="31"/>
        </w:rPr>
        <w:t>Random</w:t>
      </w:r>
      <w:r w:rsidR="00652622" w:rsidRPr="00652622">
        <w:rPr>
          <w:rFonts w:ascii="Verdana" w:hAnsi="Verdana"/>
          <w:b/>
          <w:bCs/>
          <w:color w:val="000000"/>
          <w:sz w:val="31"/>
          <w:szCs w:val="31"/>
        </w:rPr>
        <w:t xml:space="preserve"> testing.</w:t>
      </w:r>
    </w:p>
    <w:p w14:paraId="5624BEF6" w14:textId="7359B9AC" w:rsidR="00C07DBF" w:rsidRPr="00445121" w:rsidRDefault="00445121" w:rsidP="00445121">
      <w:pPr>
        <w:pStyle w:val="Heading2"/>
        <w:rPr>
          <w:rFonts w:ascii="Verdana" w:hAnsi="Verdana"/>
          <w:b w:val="0"/>
          <w:bCs w:val="0"/>
          <w:color w:val="000000"/>
          <w:sz w:val="20"/>
          <w:szCs w:val="20"/>
        </w:rPr>
      </w:pPr>
      <w:r>
        <w:rPr>
          <w:rFonts w:ascii="Verdana" w:hAnsi="Verdana"/>
          <w:color w:val="000000"/>
          <w:sz w:val="31"/>
          <w:szCs w:val="31"/>
        </w:rPr>
        <w:t>Guidance Q&amp;A</w:t>
      </w:r>
    </w:p>
    <w:p w14:paraId="5ABED76E" w14:textId="6C68FF27" w:rsidR="00C07DBF" w:rsidRPr="00C07DBF" w:rsidRDefault="00C07DBF" w:rsidP="00C07DBF">
      <w:pPr>
        <w:shd w:val="clear" w:color="auto" w:fill="FFFFFF"/>
        <w:spacing w:before="360" w:after="360"/>
        <w:rPr>
          <w:rFonts w:ascii="Verdana" w:hAnsi="Verdana"/>
          <w:color w:val="000000"/>
          <w:sz w:val="20"/>
          <w:szCs w:val="20"/>
        </w:rPr>
      </w:pPr>
      <w:r w:rsidRPr="00C07DBF">
        <w:rPr>
          <w:rFonts w:ascii="Verdana" w:hAnsi="Verdana"/>
          <w:b/>
          <w:bCs/>
          <w:color w:val="000000"/>
          <w:sz w:val="20"/>
          <w:szCs w:val="20"/>
        </w:rPr>
        <w:t xml:space="preserve">Question </w:t>
      </w:r>
      <w:r w:rsidR="007C19AC" w:rsidRPr="007C19AC">
        <w:rPr>
          <w:rFonts w:ascii="Verdana" w:hAnsi="Verdana"/>
          <w:b/>
          <w:bCs/>
          <w:color w:val="000000"/>
          <w:sz w:val="20"/>
          <w:szCs w:val="20"/>
        </w:rPr>
        <w:t>6: Once an employee is randomly tested during a calendar year, is his/her name removed from the pool of names for the calendar year?</w:t>
      </w:r>
    </w:p>
    <w:p w14:paraId="70F19183" w14:textId="2BE81DF4" w:rsidR="00AD5421" w:rsidRDefault="00C07DBF" w:rsidP="008C642F">
      <w:pPr>
        <w:rPr>
          <w:rFonts w:ascii="Verdana" w:hAnsi="Verdana"/>
          <w:color w:val="000000"/>
          <w:sz w:val="20"/>
          <w:szCs w:val="20"/>
        </w:rPr>
      </w:pPr>
      <w:r w:rsidRPr="00C07DBF">
        <w:rPr>
          <w:rFonts w:ascii="Verdana" w:hAnsi="Verdana"/>
          <w:b/>
          <w:bCs/>
          <w:color w:val="000000"/>
          <w:sz w:val="20"/>
          <w:szCs w:val="20"/>
        </w:rPr>
        <w:t>Guidance:</w:t>
      </w:r>
      <w:r w:rsidR="00652622">
        <w:rPr>
          <w:rFonts w:ascii="Verdana" w:hAnsi="Verdana"/>
          <w:b/>
          <w:bCs/>
          <w:color w:val="000000"/>
          <w:sz w:val="20"/>
          <w:szCs w:val="20"/>
        </w:rPr>
        <w:t xml:space="preserve"> </w:t>
      </w:r>
      <w:r w:rsidR="007C19AC" w:rsidRPr="007C19AC">
        <w:rPr>
          <w:rFonts w:ascii="Verdana" w:hAnsi="Verdana"/>
          <w:color w:val="000000"/>
          <w:sz w:val="20"/>
          <w:szCs w:val="20"/>
        </w:rPr>
        <w:t>No, the names of those tested earlier in the year must be returned to the pool for each new selection. Each driver must be subject to an equal chance of being tested during each selection process.</w:t>
      </w:r>
    </w:p>
    <w:p w14:paraId="02D1EB9E" w14:textId="77777777" w:rsidR="004600B0" w:rsidRPr="00AD5421" w:rsidRDefault="004600B0" w:rsidP="008C642F">
      <w:pPr>
        <w:rPr>
          <w:rFonts w:ascii="Verdana" w:hAnsi="Verdana"/>
          <w:color w:val="000000"/>
          <w:sz w:val="20"/>
          <w:szCs w:val="20"/>
        </w:rPr>
      </w:pPr>
    </w:p>
    <w:p w14:paraId="5E93E9DD" w14:textId="77777777" w:rsidR="00566125" w:rsidRDefault="00566125" w:rsidP="00566125">
      <w:pPr>
        <w:shd w:val="clear" w:color="auto" w:fill="FFFFFF"/>
        <w:rPr>
          <w:rFonts w:ascii="Lucida Grande" w:hAnsi="Lucida Grande" w:cs="Lucida Grande"/>
          <w:color w:val="333333"/>
          <w:sz w:val="20"/>
          <w:szCs w:val="20"/>
        </w:rPr>
      </w:pPr>
      <w:bookmarkStart w:id="0" w:name="_Hlk33012041"/>
      <w:bookmarkStart w:id="1" w:name="_Hlk32990915"/>
    </w:p>
    <w:bookmarkEnd w:id="1"/>
    <w:p w14:paraId="11D1BF65" w14:textId="77777777" w:rsidR="00566125" w:rsidRDefault="00566125" w:rsidP="00566125">
      <w:pPr>
        <w:shd w:val="clear" w:color="auto" w:fill="FFFFFF"/>
        <w:rPr>
          <w:rFonts w:ascii="Lucida Grande" w:hAnsi="Lucida Grande" w:cs="Lucida Grande"/>
          <w:color w:val="333333"/>
          <w:sz w:val="20"/>
          <w:szCs w:val="20"/>
        </w:rPr>
      </w:pPr>
    </w:p>
    <w:bookmarkEnd w:id="0"/>
    <w:p w14:paraId="36A84BFA" w14:textId="77777777" w:rsidR="00566125" w:rsidRDefault="00566125" w:rsidP="00566125">
      <w:pPr>
        <w:shd w:val="clear" w:color="auto" w:fill="FFFFFF"/>
        <w:rPr>
          <w:rFonts w:ascii="Lucida Grande" w:hAnsi="Lucida Grande" w:cs="Lucida Grande"/>
          <w:color w:val="333333"/>
          <w:sz w:val="20"/>
          <w:szCs w:val="20"/>
        </w:rPr>
      </w:pPr>
    </w:p>
    <w:p w14:paraId="78A3A5A1" w14:textId="2B11E715" w:rsidR="005930AA" w:rsidRDefault="005930AA" w:rsidP="00566125">
      <w:pPr>
        <w:shd w:val="clear" w:color="auto" w:fill="FFFFFF"/>
        <w:rPr>
          <w:rFonts w:ascii="Lucida Grande" w:hAnsi="Lucida Grande" w:cs="Lucida Grande"/>
          <w:color w:val="333333"/>
          <w:sz w:val="20"/>
          <w:szCs w:val="20"/>
        </w:rPr>
      </w:pPr>
      <w:bookmarkStart w:id="2" w:name="_GoBack"/>
      <w:bookmarkEnd w:id="2"/>
    </w:p>
    <w:sectPr w:rsidR="005930AA"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76A7"/>
    <w:rsid w:val="00036C6B"/>
    <w:rsid w:val="000A5A15"/>
    <w:rsid w:val="00135E6C"/>
    <w:rsid w:val="00140FFC"/>
    <w:rsid w:val="001B3923"/>
    <w:rsid w:val="001C1FFE"/>
    <w:rsid w:val="00202DB7"/>
    <w:rsid w:val="002173B9"/>
    <w:rsid w:val="002433E4"/>
    <w:rsid w:val="002A4B21"/>
    <w:rsid w:val="002D5D65"/>
    <w:rsid w:val="002F1F10"/>
    <w:rsid w:val="002F6F2A"/>
    <w:rsid w:val="003D1915"/>
    <w:rsid w:val="0040553F"/>
    <w:rsid w:val="004079C1"/>
    <w:rsid w:val="00442C1E"/>
    <w:rsid w:val="00445121"/>
    <w:rsid w:val="004600B0"/>
    <w:rsid w:val="00466B93"/>
    <w:rsid w:val="00526299"/>
    <w:rsid w:val="005420AE"/>
    <w:rsid w:val="00566125"/>
    <w:rsid w:val="005930AA"/>
    <w:rsid w:val="005C3571"/>
    <w:rsid w:val="005D4FCF"/>
    <w:rsid w:val="00630A76"/>
    <w:rsid w:val="00652622"/>
    <w:rsid w:val="0067786F"/>
    <w:rsid w:val="0069172B"/>
    <w:rsid w:val="006C2EF3"/>
    <w:rsid w:val="007244AF"/>
    <w:rsid w:val="007274B9"/>
    <w:rsid w:val="00727B61"/>
    <w:rsid w:val="00731C92"/>
    <w:rsid w:val="0075763C"/>
    <w:rsid w:val="007C19AC"/>
    <w:rsid w:val="008C642F"/>
    <w:rsid w:val="00915562"/>
    <w:rsid w:val="009304DE"/>
    <w:rsid w:val="00930FF9"/>
    <w:rsid w:val="0096485F"/>
    <w:rsid w:val="00982C9B"/>
    <w:rsid w:val="009C6A63"/>
    <w:rsid w:val="009E611D"/>
    <w:rsid w:val="00A07F9A"/>
    <w:rsid w:val="00A85D74"/>
    <w:rsid w:val="00A93F24"/>
    <w:rsid w:val="00AD5421"/>
    <w:rsid w:val="00AF1165"/>
    <w:rsid w:val="00B527D2"/>
    <w:rsid w:val="00B55974"/>
    <w:rsid w:val="00B86D2B"/>
    <w:rsid w:val="00BA593B"/>
    <w:rsid w:val="00BB1D81"/>
    <w:rsid w:val="00BE7352"/>
    <w:rsid w:val="00C03BFC"/>
    <w:rsid w:val="00C07DBF"/>
    <w:rsid w:val="00C27DF9"/>
    <w:rsid w:val="00C450D2"/>
    <w:rsid w:val="00CE551D"/>
    <w:rsid w:val="00E544D7"/>
    <w:rsid w:val="00E808DB"/>
    <w:rsid w:val="00EA64DC"/>
    <w:rsid w:val="00EB1625"/>
    <w:rsid w:val="00ED72BB"/>
    <w:rsid w:val="00EE094B"/>
    <w:rsid w:val="00F00E8C"/>
    <w:rsid w:val="00F6060D"/>
    <w:rsid w:val="00F704B8"/>
    <w:rsid w:val="00F8553B"/>
    <w:rsid w:val="00FE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56612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72F19-7A70-44FC-9AD5-9D72A7F44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DCEC4B6-A589-4ED2-BEC7-314E2F671974}">
  <ds:schemaRefs>
    <ds:schemaRef ds:uri="http://schemas.microsoft.com/sharepoint/v3/contenttype/forms"/>
  </ds:schemaRefs>
</ds:datastoreItem>
</file>

<file path=customXml/itemProps3.xml><?xml version="1.0" encoding="utf-8"?>
<ds:datastoreItem xmlns:ds="http://schemas.openxmlformats.org/officeDocument/2006/customXml" ds:itemID="{D2A9ACB9-9496-4184-AE93-B12D457C9A9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E1650C2-CEB2-46CB-9C33-61906283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Molla, Solomon (FMCSA)</cp:lastModifiedBy>
  <cp:revision>2</cp:revision>
  <dcterms:created xsi:type="dcterms:W3CDTF">2020-02-27T20:44:00Z</dcterms:created>
  <dcterms:modified xsi:type="dcterms:W3CDTF">2020-02-27T20:44:00Z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