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8AB3F" w14:textId="77777777" w:rsidR="000C6A7A" w:rsidRPr="00BE7352" w:rsidRDefault="000C6A7A" w:rsidP="000C6A7A">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382.103: Applicability</w:t>
      </w:r>
      <w:r w:rsidRPr="0075763C">
        <w:rPr>
          <w:rFonts w:ascii="Verdana" w:hAnsi="Verdana"/>
          <w:b/>
          <w:bCs/>
          <w:color w:val="000000"/>
          <w:sz w:val="31"/>
          <w:szCs w:val="31"/>
        </w:rPr>
        <w:t>.</w:t>
      </w:r>
    </w:p>
    <w:p w14:paraId="468E5917" w14:textId="77777777" w:rsidR="000C6A7A" w:rsidRPr="00445121" w:rsidRDefault="000C6A7A" w:rsidP="000C6A7A">
      <w:pPr>
        <w:pStyle w:val="Heading2"/>
        <w:rPr>
          <w:rFonts w:ascii="Verdana" w:hAnsi="Verdana"/>
          <w:b w:val="0"/>
          <w:bCs w:val="0"/>
          <w:color w:val="000000"/>
          <w:sz w:val="20"/>
          <w:szCs w:val="20"/>
        </w:rPr>
      </w:pPr>
      <w:r>
        <w:rPr>
          <w:rFonts w:ascii="Verdana" w:hAnsi="Verdana"/>
          <w:color w:val="000000"/>
          <w:sz w:val="31"/>
          <w:szCs w:val="31"/>
        </w:rPr>
        <w:t>Guidance Q&amp;A</w:t>
      </w:r>
    </w:p>
    <w:p w14:paraId="5DFCB2F3" w14:textId="77777777" w:rsidR="000C6A7A" w:rsidRPr="00C07DBF" w:rsidRDefault="000C6A7A" w:rsidP="000C6A7A">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2433E4">
        <w:rPr>
          <w:rFonts w:ascii="Verdana" w:hAnsi="Verdana"/>
          <w:b/>
          <w:bCs/>
          <w:color w:val="000000"/>
          <w:sz w:val="20"/>
          <w:szCs w:val="20"/>
        </w:rPr>
        <w:t>10: Are volunteer drivers subject to alcohol and drug testing?</w:t>
      </w:r>
    </w:p>
    <w:p w14:paraId="426A0E30" w14:textId="77777777" w:rsidR="000C6A7A" w:rsidRPr="00C07DBF" w:rsidRDefault="000C6A7A" w:rsidP="000C6A7A">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2433E4">
        <w:rPr>
          <w:rFonts w:ascii="Verdana" w:hAnsi="Verdana"/>
          <w:color w:val="000000"/>
          <w:sz w:val="20"/>
          <w:szCs w:val="20"/>
        </w:rPr>
        <w:t xml:space="preserve">Yes. The applicability of Part 382 is coextensive with Part 383. The definition of “driver” in §382.107 and the definition of “employee” in §383.5 both include “any” operator or person who operates a commercial motor vehicle. There is no exception for volunteer drivers. They are included in the scope and intent of the definition of “commerce” (in both §382.107 and §383.5), because their functions “affect trade, traffic, and transportation.” The question of </w:t>
      </w:r>
      <w:proofErr w:type="gramStart"/>
      <w:r w:rsidRPr="002433E4">
        <w:rPr>
          <w:rFonts w:ascii="Verdana" w:hAnsi="Verdana"/>
          <w:color w:val="000000"/>
          <w:sz w:val="20"/>
          <w:szCs w:val="20"/>
        </w:rPr>
        <w:t>whether or not</w:t>
      </w:r>
      <w:proofErr w:type="gramEnd"/>
      <w:r w:rsidRPr="002433E4">
        <w:rPr>
          <w:rFonts w:ascii="Verdana" w:hAnsi="Verdana"/>
          <w:color w:val="000000"/>
          <w:sz w:val="20"/>
          <w:szCs w:val="20"/>
        </w:rPr>
        <w:t xml:space="preserve"> they are compensated is irrelevant.</w:t>
      </w:r>
    </w:p>
    <w:p w14:paraId="78A3A5A1" w14:textId="59E54F84" w:rsidR="005930AA" w:rsidRPr="000C6A7A" w:rsidRDefault="005930AA" w:rsidP="000C6A7A">
      <w:bookmarkStart w:id="0" w:name="_GoBack"/>
      <w:bookmarkEnd w:id="0"/>
    </w:p>
    <w:sectPr w:rsidR="005930AA" w:rsidRPr="000C6A7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0C6A7A"/>
    <w:rsid w:val="00116145"/>
    <w:rsid w:val="00135E6C"/>
    <w:rsid w:val="0017028D"/>
    <w:rsid w:val="001C1FFE"/>
    <w:rsid w:val="002433E4"/>
    <w:rsid w:val="002D5D65"/>
    <w:rsid w:val="002F1F10"/>
    <w:rsid w:val="002F6F2A"/>
    <w:rsid w:val="0040553F"/>
    <w:rsid w:val="004079C1"/>
    <w:rsid w:val="00445121"/>
    <w:rsid w:val="00527CED"/>
    <w:rsid w:val="005930AA"/>
    <w:rsid w:val="005C0069"/>
    <w:rsid w:val="005D273D"/>
    <w:rsid w:val="005D4FCF"/>
    <w:rsid w:val="00630A76"/>
    <w:rsid w:val="0067786F"/>
    <w:rsid w:val="006A0C1D"/>
    <w:rsid w:val="006C2EF3"/>
    <w:rsid w:val="007274B9"/>
    <w:rsid w:val="00731C92"/>
    <w:rsid w:val="0075763C"/>
    <w:rsid w:val="009304DE"/>
    <w:rsid w:val="00A85D74"/>
    <w:rsid w:val="00A93F24"/>
    <w:rsid w:val="00AF1165"/>
    <w:rsid w:val="00B55974"/>
    <w:rsid w:val="00B7233F"/>
    <w:rsid w:val="00BE7352"/>
    <w:rsid w:val="00C07DBF"/>
    <w:rsid w:val="00C27DF9"/>
    <w:rsid w:val="00E808DB"/>
    <w:rsid w:val="00E97BDB"/>
    <w:rsid w:val="00EA64DC"/>
    <w:rsid w:val="00EB1625"/>
    <w:rsid w:val="00EE094B"/>
    <w:rsid w:val="00F00E8C"/>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1161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1019">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98434528">
      <w:bodyDiv w:val="1"/>
      <w:marLeft w:val="0"/>
      <w:marRight w:val="0"/>
      <w:marTop w:val="0"/>
      <w:marBottom w:val="0"/>
      <w:divBdr>
        <w:top w:val="none" w:sz="0" w:space="0" w:color="auto"/>
        <w:left w:val="none" w:sz="0" w:space="0" w:color="auto"/>
        <w:bottom w:val="none" w:sz="0" w:space="0" w:color="auto"/>
        <w:right w:val="none" w:sz="0" w:space="0" w:color="auto"/>
      </w:divBdr>
    </w:div>
    <w:div w:id="700128927">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7B96C-894B-487E-B131-832C4C3DB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E6039D-ADEA-4340-A345-3DB83F99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9D7224-72D9-4547-BD4D-F8DCEEC500C6}">
  <ds:schemaRefs>
    <ds:schemaRef ds:uri="http://schemas.microsoft.com/sharepoint/v3/contenttype/forms"/>
  </ds:schemaRefs>
</ds:datastoreItem>
</file>

<file path=customXml/itemProps4.xml><?xml version="1.0" encoding="utf-8"?>
<ds:datastoreItem xmlns:ds="http://schemas.openxmlformats.org/officeDocument/2006/customXml" ds:itemID="{07B74DB6-08CE-46C0-92BC-B829BB32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10</cp:revision>
  <dcterms:created xsi:type="dcterms:W3CDTF">2020-02-13T20:25:00Z</dcterms:created>
  <dcterms:modified xsi:type="dcterms:W3CDTF">2020-02-27T19:08:00Z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