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64094B" w14:textId="592AA349" w:rsidR="00D85FD4" w:rsidRPr="008B5EC0" w:rsidRDefault="00D85FD4" w:rsidP="00FF4E21">
      <w:pPr>
        <w:pStyle w:val="Heading1"/>
      </w:pPr>
      <w:bookmarkStart w:id="0" w:name="_GoBack"/>
      <w:bookmarkEnd w:id="0"/>
      <w:r w:rsidRPr="008B5EC0">
        <w:t>Safe Driving Principles</w:t>
      </w:r>
    </w:p>
    <w:p w14:paraId="18C538CC" w14:textId="77777777" w:rsidR="00D85FD4" w:rsidRPr="00E83ABC" w:rsidRDefault="00D85FD4" w:rsidP="00D85FD4">
      <w:pPr>
        <w:jc w:val="center"/>
        <w:rPr>
          <w:b/>
          <w:sz w:val="20"/>
          <w:szCs w:val="20"/>
        </w:rPr>
      </w:pPr>
      <w:r>
        <w:rPr>
          <w:noProof/>
          <w:sz w:val="48"/>
          <w:szCs w:val="36"/>
        </w:rPr>
        <mc:AlternateContent>
          <mc:Choice Requires="wps">
            <w:drawing>
              <wp:inline distT="0" distB="0" distL="0" distR="0" wp14:anchorId="48494668" wp14:editId="7A39E8BD">
                <wp:extent cx="5600700" cy="0"/>
                <wp:effectExtent l="0" t="19050" r="19050" b="19050"/>
                <wp:docPr id="31" name="Straight Connector 31" title="Line"/>
                <wp:cNvGraphicFramePr/>
                <a:graphic xmlns:a="http://schemas.openxmlformats.org/drawingml/2006/main">
                  <a:graphicData uri="http://schemas.microsoft.com/office/word/2010/wordprocessingShape">
                    <wps:wsp>
                      <wps:cNvCnPr/>
                      <wps:spPr>
                        <a:xfrm>
                          <a:off x="0" y="0"/>
                          <a:ext cx="5600700" cy="0"/>
                        </a:xfrm>
                        <a:prstGeom prst="line">
                          <a:avLst/>
                        </a:prstGeom>
                        <a:ln w="38100">
                          <a:solidFill>
                            <a:schemeClr val="tx2"/>
                          </a:solidFill>
                        </a:ln>
                        <a:effectLst/>
                      </wps:spPr>
                      <wps:style>
                        <a:lnRef idx="2">
                          <a:schemeClr val="accent1"/>
                        </a:lnRef>
                        <a:fillRef idx="0">
                          <a:schemeClr val="accent1"/>
                        </a:fillRef>
                        <a:effectRef idx="1">
                          <a:schemeClr val="accent1"/>
                        </a:effectRef>
                        <a:fontRef idx="minor">
                          <a:schemeClr val="tx1"/>
                        </a:fontRef>
                      </wps:style>
                      <wps:bodyPr/>
                    </wps:wsp>
                  </a:graphicData>
                </a:graphic>
              </wp:inline>
            </w:drawing>
          </mc:Choice>
          <mc:Fallback>
            <w:pict>
              <v:line w14:anchorId="3032A8BB" id="Straight Connector 31" o:spid="_x0000_s1026" alt="Title: Line" style="visibility:visible;mso-wrap-style:square;mso-left-percent:-10001;mso-top-percent:-10001;mso-position-horizontal:absolute;mso-position-horizontal-relative:char;mso-position-vertical:absolute;mso-position-vertical-relative:line;mso-left-percent:-10001;mso-top-percent:-10001" from="0,0" to="441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" strokecolor="#1f497d [3215]" strokeweight="3pt">
                <w10:anchorlock/>
              </v:line>
            </w:pict>
          </mc:Fallback>
        </mc:AlternateContent>
      </w:r>
    </w:p>
    <w:tbl>
      <w:tblPr>
        <w:tblStyle w:val="TableGrid"/>
        <w:tblW w:w="8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Table with three images."/>
      </w:tblPr>
      <w:tblGrid>
        <w:gridCol w:w="3024"/>
        <w:gridCol w:w="2896"/>
        <w:gridCol w:w="3008"/>
      </w:tblGrid>
      <w:tr w:rsidR="00D85FD4" w14:paraId="4693A05D" w14:textId="77777777" w:rsidTr="00F25A8D">
        <w:tc>
          <w:tcPr>
            <w:tcW w:w="3024" w:type="dxa"/>
          </w:tcPr>
          <w:p w14:paraId="6120A694" w14:textId="4412469D" w:rsidR="00D85FD4" w:rsidRDefault="009078E6" w:rsidP="00D85FD4">
            <w:pPr>
              <w:jc w:val="center"/>
              <w:rPr>
                <w:sz w:val="36"/>
              </w:rPr>
            </w:pPr>
            <w:r>
              <w:rPr>
                <w:noProof/>
                <w:sz w:val="36"/>
              </w:rPr>
              <w:drawing>
                <wp:inline distT="0" distB="0" distL="0" distR="0" wp14:anchorId="20448353" wp14:editId="21BC1771">
                  <wp:extent cx="1783080" cy="1600200"/>
                  <wp:effectExtent l="0" t="0" r="0" b="0"/>
                  <wp:docPr id="12" name="Picture 1" title="Im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83080" cy="1600200"/>
                          </a:xfrm>
                          <a:prstGeom prst="rect">
                            <a:avLst/>
                          </a:prstGeom>
                          <a:noFill/>
                          <a:ln>
                            <a:noFill/>
                          </a:ln>
                        </pic:spPr>
                      </pic:pic>
                    </a:graphicData>
                  </a:graphic>
                </wp:inline>
              </w:drawing>
            </w:r>
          </w:p>
        </w:tc>
        <w:tc>
          <w:tcPr>
            <w:tcW w:w="2896" w:type="dxa"/>
          </w:tcPr>
          <w:p w14:paraId="3CA35403" w14:textId="4AF87369" w:rsidR="00D85FD4" w:rsidRDefault="009078E6" w:rsidP="00D85FD4">
            <w:pPr>
              <w:jc w:val="center"/>
              <w:rPr>
                <w:sz w:val="36"/>
              </w:rPr>
            </w:pPr>
            <w:r w:rsidRPr="00D85FD4">
              <w:rPr>
                <w:noProof/>
                <w:sz w:val="36"/>
              </w:rPr>
              <w:drawing>
                <wp:inline distT="0" distB="0" distL="0" distR="0" wp14:anchorId="387054E4" wp14:editId="615BB1AF">
                  <wp:extent cx="1600200" cy="1600200"/>
                  <wp:effectExtent l="0" t="0" r="0" b="0"/>
                  <wp:docPr id="11" name="Picture 3" title="Buckle Up/No Excuses Imag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inline>
              </w:drawing>
            </w:r>
          </w:p>
        </w:tc>
        <w:tc>
          <w:tcPr>
            <w:tcW w:w="3008" w:type="dxa"/>
          </w:tcPr>
          <w:p w14:paraId="60DAD7BF" w14:textId="04382BF2" w:rsidR="00D85FD4" w:rsidRDefault="00F25A8D" w:rsidP="00D85FD4">
            <w:pPr>
              <w:jc w:val="center"/>
              <w:rPr>
                <w:sz w:val="36"/>
              </w:rPr>
            </w:pPr>
            <w:r>
              <w:rPr>
                <w:noProof/>
                <w:sz w:val="36"/>
              </w:rPr>
              <w:drawing>
                <wp:inline distT="0" distB="0" distL="0" distR="0" wp14:anchorId="20F841A4" wp14:editId="54CC70CC">
                  <wp:extent cx="1828800" cy="1600200"/>
                  <wp:effectExtent l="0" t="0" r="0" b="0"/>
                  <wp:docPr id="15" name="Picture 5" title="Cauution - Low Overhead Clear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28800" cy="1600200"/>
                          </a:xfrm>
                          <a:prstGeom prst="rect">
                            <a:avLst/>
                          </a:prstGeom>
                          <a:noFill/>
                          <a:ln>
                            <a:noFill/>
                          </a:ln>
                        </pic:spPr>
                      </pic:pic>
                    </a:graphicData>
                  </a:graphic>
                </wp:inline>
              </w:drawing>
            </w:r>
          </w:p>
        </w:tc>
      </w:tr>
    </w:tbl>
    <w:p w14:paraId="287BF1CB" w14:textId="77777777" w:rsidR="00D85FD4" w:rsidRDefault="00D85FD4" w:rsidP="00D85FD4">
      <w:pPr>
        <w:widowControl w:val="0"/>
        <w:tabs>
          <w:tab w:val="left" w:pos="720"/>
          <w:tab w:val="left" w:pos="8460"/>
          <w:tab w:val="left" w:pos="8640"/>
        </w:tabs>
        <w:autoSpaceDE w:val="0"/>
        <w:autoSpaceDN w:val="0"/>
        <w:adjustRightInd w:val="0"/>
        <w:spacing w:before="29" w:after="0" w:line="240" w:lineRule="auto"/>
        <w:ind w:right="90"/>
        <w:rPr>
          <w:rFonts w:ascii="Arial" w:hAnsi="Arial" w:cs="Arial"/>
          <w:b/>
          <w:bCs/>
          <w:color w:val="0D0D0D"/>
          <w:sz w:val="24"/>
          <w:szCs w:val="24"/>
        </w:rPr>
      </w:pPr>
    </w:p>
    <w:p w14:paraId="0D91AC4B" w14:textId="580CDC15" w:rsidR="00C00563" w:rsidRPr="00C00563" w:rsidRDefault="00C00563" w:rsidP="00D85FD4">
      <w:pPr>
        <w:widowControl w:val="0"/>
        <w:autoSpaceDE w:val="0"/>
        <w:autoSpaceDN w:val="0"/>
        <w:adjustRightInd w:val="0"/>
        <w:spacing w:after="0" w:line="240" w:lineRule="auto"/>
        <w:rPr>
          <w:rFonts w:ascii="Arial" w:hAnsi="Arial" w:cs="Arial"/>
          <w:b/>
          <w:sz w:val="24"/>
          <w:szCs w:val="24"/>
        </w:rPr>
      </w:pPr>
    </w:p>
    <w:p w14:paraId="4CB09BCE" w14:textId="288B8440" w:rsidR="00110454" w:rsidRPr="00C00563" w:rsidRDefault="00110454" w:rsidP="003A78E6">
      <w:pPr>
        <w:widowControl w:val="0"/>
        <w:autoSpaceDE w:val="0"/>
        <w:autoSpaceDN w:val="0"/>
        <w:adjustRightInd w:val="0"/>
        <w:spacing w:after="0" w:line="240" w:lineRule="auto"/>
        <w:rPr>
          <w:rFonts w:ascii="Arial" w:hAnsi="Arial" w:cs="Arial"/>
          <w:b/>
          <w:sz w:val="24"/>
          <w:szCs w:val="24"/>
        </w:rPr>
      </w:pPr>
      <w:r w:rsidRPr="00C00563">
        <w:rPr>
          <w:rFonts w:ascii="Arial" w:hAnsi="Arial" w:cs="Arial"/>
          <w:b/>
          <w:sz w:val="24"/>
          <w:szCs w:val="24"/>
        </w:rPr>
        <w:t>Purpose:</w:t>
      </w:r>
    </w:p>
    <w:p w14:paraId="2E560607" w14:textId="3EB53CF1" w:rsidR="00110454" w:rsidRPr="00C00563" w:rsidRDefault="00110454" w:rsidP="003A78E6">
      <w:pPr>
        <w:widowControl w:val="0"/>
        <w:tabs>
          <w:tab w:val="left" w:pos="0"/>
        </w:tabs>
        <w:autoSpaceDE w:val="0"/>
        <w:autoSpaceDN w:val="0"/>
        <w:adjustRightInd w:val="0"/>
        <w:spacing w:before="18" w:after="0" w:line="260" w:lineRule="exact"/>
        <w:rPr>
          <w:rFonts w:ascii="Arial" w:hAnsi="Arial" w:cs="Arial"/>
          <w:b/>
          <w:color w:val="000000"/>
          <w:sz w:val="24"/>
          <w:szCs w:val="24"/>
        </w:rPr>
      </w:pPr>
    </w:p>
    <w:p w14:paraId="13BDC8EB" w14:textId="7EB4721A" w:rsidR="00C00563" w:rsidRDefault="00110454" w:rsidP="003A78E6">
      <w:pPr>
        <w:widowControl w:val="0"/>
        <w:tabs>
          <w:tab w:val="left" w:pos="0"/>
        </w:tabs>
        <w:autoSpaceDE w:val="0"/>
        <w:autoSpaceDN w:val="0"/>
        <w:adjustRightInd w:val="0"/>
        <w:spacing w:after="0" w:line="240" w:lineRule="auto"/>
        <w:rPr>
          <w:rFonts w:ascii="Arial" w:hAnsi="Arial" w:cs="Arial"/>
          <w:color w:val="0E0E0E"/>
          <w:sz w:val="24"/>
          <w:szCs w:val="24"/>
        </w:rPr>
      </w:pPr>
      <w:r w:rsidRPr="00C00563">
        <w:rPr>
          <w:rFonts w:ascii="Arial" w:hAnsi="Arial" w:cs="Arial"/>
          <w:color w:val="0E0E0E"/>
          <w:sz w:val="24"/>
          <w:szCs w:val="24"/>
        </w:rPr>
        <w:t xml:space="preserve">The purpose of </w:t>
      </w:r>
      <w:r w:rsidR="009315BB" w:rsidRPr="00C00563">
        <w:rPr>
          <w:rFonts w:ascii="Arial" w:hAnsi="Arial" w:cs="Arial"/>
          <w:color w:val="0E0E0E"/>
          <w:sz w:val="24"/>
          <w:szCs w:val="24"/>
        </w:rPr>
        <w:t xml:space="preserve">this </w:t>
      </w:r>
      <w:r w:rsidR="004156B3" w:rsidRPr="00C00563">
        <w:rPr>
          <w:rFonts w:ascii="Arial" w:hAnsi="Arial" w:cs="Arial"/>
          <w:color w:val="0E0E0E"/>
          <w:sz w:val="24"/>
          <w:szCs w:val="24"/>
        </w:rPr>
        <w:t xml:space="preserve">training </w:t>
      </w:r>
      <w:r w:rsidR="009315BB" w:rsidRPr="00C00563">
        <w:rPr>
          <w:rFonts w:ascii="Arial" w:hAnsi="Arial" w:cs="Arial"/>
          <w:color w:val="0E0E0E"/>
          <w:sz w:val="24"/>
          <w:szCs w:val="24"/>
        </w:rPr>
        <w:t>module</w:t>
      </w:r>
      <w:r w:rsidRPr="00C00563">
        <w:rPr>
          <w:rFonts w:ascii="Arial" w:hAnsi="Arial" w:cs="Arial"/>
          <w:color w:val="0E0E0E"/>
          <w:sz w:val="24"/>
          <w:szCs w:val="24"/>
        </w:rPr>
        <w:t xml:space="preserve"> i</w:t>
      </w:r>
      <w:r w:rsidRPr="00C00563">
        <w:rPr>
          <w:rFonts w:ascii="Arial" w:hAnsi="Arial" w:cs="Arial"/>
          <w:color w:val="1C1C1C"/>
          <w:sz w:val="24"/>
          <w:szCs w:val="24"/>
        </w:rPr>
        <w:t xml:space="preserve">s </w:t>
      </w:r>
      <w:r w:rsidRPr="00C00563">
        <w:rPr>
          <w:rFonts w:ascii="Arial" w:hAnsi="Arial" w:cs="Arial"/>
          <w:color w:val="0E0E0E"/>
          <w:sz w:val="24"/>
          <w:szCs w:val="24"/>
        </w:rPr>
        <w:t xml:space="preserve">to </w:t>
      </w:r>
      <w:r w:rsidR="00447E49" w:rsidRPr="00C00563">
        <w:rPr>
          <w:rFonts w:ascii="Arial" w:hAnsi="Arial" w:cs="Arial"/>
          <w:color w:val="0E0E0E"/>
          <w:sz w:val="24"/>
          <w:szCs w:val="24"/>
        </w:rPr>
        <w:t xml:space="preserve">provide </w:t>
      </w:r>
      <w:r w:rsidR="006045C7">
        <w:rPr>
          <w:rFonts w:ascii="Arial" w:hAnsi="Arial" w:cs="Arial"/>
          <w:color w:val="0E0E0E"/>
          <w:sz w:val="24"/>
          <w:szCs w:val="24"/>
        </w:rPr>
        <w:t>drivers</w:t>
      </w:r>
      <w:r w:rsidR="00447E49" w:rsidRPr="00C00563">
        <w:rPr>
          <w:rFonts w:ascii="Arial" w:hAnsi="Arial" w:cs="Arial"/>
          <w:color w:val="0E0E0E"/>
          <w:sz w:val="24"/>
          <w:szCs w:val="24"/>
        </w:rPr>
        <w:t xml:space="preserve"> </w:t>
      </w:r>
      <w:r w:rsidR="00F5376F">
        <w:rPr>
          <w:rFonts w:ascii="Arial" w:hAnsi="Arial" w:cs="Arial"/>
          <w:color w:val="0E0E0E"/>
          <w:sz w:val="24"/>
          <w:szCs w:val="24"/>
        </w:rPr>
        <w:t xml:space="preserve">with </w:t>
      </w:r>
      <w:r w:rsidR="00447E49" w:rsidRPr="00C00563">
        <w:rPr>
          <w:rFonts w:ascii="Arial" w:hAnsi="Arial" w:cs="Arial"/>
          <w:color w:val="0E0E0E"/>
          <w:sz w:val="24"/>
          <w:szCs w:val="24"/>
        </w:rPr>
        <w:t>knowledge on the concept</w:t>
      </w:r>
      <w:r w:rsidR="006045C7">
        <w:rPr>
          <w:rFonts w:ascii="Arial" w:hAnsi="Arial" w:cs="Arial"/>
          <w:color w:val="0E0E0E"/>
          <w:sz w:val="24"/>
          <w:szCs w:val="24"/>
        </w:rPr>
        <w:t>s</w:t>
      </w:r>
      <w:r w:rsidR="00447E49" w:rsidRPr="00C00563">
        <w:rPr>
          <w:rFonts w:ascii="Arial" w:hAnsi="Arial" w:cs="Arial"/>
          <w:color w:val="0E0E0E"/>
          <w:sz w:val="24"/>
          <w:szCs w:val="24"/>
        </w:rPr>
        <w:t xml:space="preserve"> of defensive driving and </w:t>
      </w:r>
      <w:r w:rsidR="008C288B" w:rsidRPr="00C00563">
        <w:rPr>
          <w:rFonts w:ascii="Arial" w:hAnsi="Arial" w:cs="Arial"/>
          <w:color w:val="0E0E0E"/>
          <w:sz w:val="24"/>
          <w:szCs w:val="24"/>
        </w:rPr>
        <w:t>identify</w:t>
      </w:r>
      <w:r w:rsidR="00447E49" w:rsidRPr="00C00563">
        <w:rPr>
          <w:rFonts w:ascii="Arial" w:hAnsi="Arial" w:cs="Arial"/>
          <w:color w:val="0E0E0E"/>
          <w:sz w:val="24"/>
          <w:szCs w:val="24"/>
        </w:rPr>
        <w:t xml:space="preserve"> </w:t>
      </w:r>
      <w:r w:rsidR="008C288B" w:rsidRPr="00C00563">
        <w:rPr>
          <w:rFonts w:ascii="Arial" w:hAnsi="Arial" w:cs="Arial"/>
          <w:color w:val="0E0E0E"/>
          <w:sz w:val="24"/>
          <w:szCs w:val="24"/>
        </w:rPr>
        <w:t>known</w:t>
      </w:r>
      <w:r w:rsidR="00447E49" w:rsidRPr="00C00563">
        <w:rPr>
          <w:rFonts w:ascii="Arial" w:hAnsi="Arial" w:cs="Arial"/>
          <w:color w:val="0E0E0E"/>
          <w:sz w:val="24"/>
          <w:szCs w:val="24"/>
        </w:rPr>
        <w:t xml:space="preserve"> operational hazards that exist</w:t>
      </w:r>
      <w:r w:rsidR="008C288B" w:rsidRPr="00C00563">
        <w:rPr>
          <w:rFonts w:ascii="Arial" w:hAnsi="Arial" w:cs="Arial"/>
          <w:color w:val="0E0E0E"/>
          <w:sz w:val="24"/>
          <w:szCs w:val="24"/>
        </w:rPr>
        <w:t xml:space="preserve"> specific to driving a motorcoach</w:t>
      </w:r>
      <w:r w:rsidR="008741C7">
        <w:rPr>
          <w:rFonts w:ascii="Arial" w:hAnsi="Arial" w:cs="Arial"/>
          <w:color w:val="0E0E0E"/>
          <w:sz w:val="24"/>
          <w:szCs w:val="24"/>
        </w:rPr>
        <w:t xml:space="preserve">.  </w:t>
      </w:r>
      <w:r w:rsidR="008C288B" w:rsidRPr="00C00563">
        <w:rPr>
          <w:rFonts w:ascii="Arial" w:hAnsi="Arial" w:cs="Arial"/>
          <w:color w:val="0E0E0E"/>
          <w:sz w:val="24"/>
          <w:szCs w:val="24"/>
        </w:rPr>
        <w:t xml:space="preserve">Students will learn key concepts pertaining to defensive driving so that they can apply them when driving to </w:t>
      </w:r>
      <w:r w:rsidR="00025C35" w:rsidRPr="00C00563">
        <w:rPr>
          <w:rFonts w:ascii="Arial" w:hAnsi="Arial" w:cs="Arial"/>
          <w:color w:val="0E0E0E"/>
          <w:sz w:val="24"/>
          <w:szCs w:val="24"/>
        </w:rPr>
        <w:t xml:space="preserve">recognize and </w:t>
      </w:r>
      <w:r w:rsidR="009528B8" w:rsidRPr="00C00563">
        <w:rPr>
          <w:rFonts w:ascii="Arial" w:hAnsi="Arial" w:cs="Arial"/>
          <w:color w:val="0E0E0E"/>
          <w:sz w:val="24"/>
          <w:szCs w:val="24"/>
        </w:rPr>
        <w:t>a</w:t>
      </w:r>
      <w:r w:rsidR="00025C35" w:rsidRPr="00C00563">
        <w:rPr>
          <w:rFonts w:ascii="Arial" w:hAnsi="Arial" w:cs="Arial"/>
          <w:color w:val="0E0E0E"/>
          <w:sz w:val="24"/>
          <w:szCs w:val="24"/>
        </w:rPr>
        <w:t xml:space="preserve">void hazards.  </w:t>
      </w:r>
      <w:r w:rsidR="002709C7">
        <w:rPr>
          <w:rFonts w:ascii="Arial" w:hAnsi="Arial" w:cs="Arial"/>
          <w:color w:val="0E0E0E"/>
          <w:sz w:val="24"/>
          <w:szCs w:val="24"/>
        </w:rPr>
        <w:t>Students will</w:t>
      </w:r>
      <w:r w:rsidR="00025C35" w:rsidRPr="00C00563">
        <w:rPr>
          <w:rFonts w:ascii="Arial" w:hAnsi="Arial" w:cs="Arial"/>
          <w:color w:val="0E0E0E"/>
          <w:sz w:val="24"/>
          <w:szCs w:val="24"/>
        </w:rPr>
        <w:t xml:space="preserve"> also learn specific operating scenarios where issues could result in a collision or incident.</w:t>
      </w:r>
    </w:p>
    <w:p w14:paraId="15F5311C" w14:textId="77777777" w:rsidR="00C00563" w:rsidRDefault="00C00563" w:rsidP="003A78E6">
      <w:pPr>
        <w:widowControl w:val="0"/>
        <w:tabs>
          <w:tab w:val="left" w:pos="0"/>
        </w:tabs>
        <w:autoSpaceDE w:val="0"/>
        <w:autoSpaceDN w:val="0"/>
        <w:adjustRightInd w:val="0"/>
        <w:spacing w:after="0" w:line="240" w:lineRule="auto"/>
        <w:rPr>
          <w:rFonts w:ascii="Arial" w:hAnsi="Arial" w:cs="Arial"/>
          <w:color w:val="0E0E0E"/>
          <w:sz w:val="24"/>
          <w:szCs w:val="24"/>
        </w:rPr>
      </w:pPr>
    </w:p>
    <w:p w14:paraId="6E15A67C" w14:textId="2C83CC2D" w:rsidR="005D68D5" w:rsidRDefault="005D68D5" w:rsidP="003A78E6">
      <w:pPr>
        <w:widowControl w:val="0"/>
        <w:tabs>
          <w:tab w:val="left" w:pos="0"/>
        </w:tabs>
        <w:autoSpaceDE w:val="0"/>
        <w:autoSpaceDN w:val="0"/>
        <w:adjustRightInd w:val="0"/>
        <w:spacing w:after="0" w:line="240" w:lineRule="auto"/>
        <w:rPr>
          <w:rFonts w:ascii="Arial" w:hAnsi="Arial" w:cs="Arial"/>
          <w:color w:val="0E0E0E"/>
          <w:sz w:val="24"/>
          <w:szCs w:val="24"/>
        </w:rPr>
      </w:pPr>
    </w:p>
    <w:p w14:paraId="5C705C39" w14:textId="72D1A414" w:rsidR="00110454" w:rsidRPr="00C00563" w:rsidRDefault="00110454" w:rsidP="003A78E6">
      <w:pPr>
        <w:widowControl w:val="0"/>
        <w:tabs>
          <w:tab w:val="left" w:pos="0"/>
        </w:tabs>
        <w:autoSpaceDE w:val="0"/>
        <w:autoSpaceDN w:val="0"/>
        <w:adjustRightInd w:val="0"/>
        <w:spacing w:after="0" w:line="240" w:lineRule="auto"/>
        <w:rPr>
          <w:rFonts w:ascii="Arial" w:hAnsi="Arial" w:cs="Arial"/>
          <w:color w:val="1C1C1C"/>
          <w:sz w:val="24"/>
          <w:szCs w:val="24"/>
        </w:rPr>
      </w:pPr>
      <w:r w:rsidRPr="00C00563">
        <w:rPr>
          <w:rFonts w:ascii="Arial" w:hAnsi="Arial" w:cs="Arial"/>
          <w:b/>
          <w:color w:val="0E0E0E"/>
          <w:sz w:val="24"/>
          <w:szCs w:val="24"/>
        </w:rPr>
        <w:t>Module</w:t>
      </w:r>
      <w:r w:rsidRPr="00C00563">
        <w:rPr>
          <w:rFonts w:ascii="Arial" w:hAnsi="Arial" w:cs="Arial"/>
          <w:b/>
          <w:color w:val="0E0E0E"/>
          <w:spacing w:val="12"/>
          <w:sz w:val="24"/>
          <w:szCs w:val="24"/>
        </w:rPr>
        <w:t xml:space="preserve"> </w:t>
      </w:r>
      <w:r w:rsidRPr="00C00563">
        <w:rPr>
          <w:rFonts w:ascii="Arial" w:hAnsi="Arial" w:cs="Arial"/>
          <w:b/>
          <w:color w:val="0E0E0E"/>
          <w:sz w:val="24"/>
          <w:szCs w:val="24"/>
        </w:rPr>
        <w:t>Ove</w:t>
      </w:r>
      <w:r w:rsidRPr="00C00563">
        <w:rPr>
          <w:rFonts w:ascii="Arial" w:hAnsi="Arial" w:cs="Arial"/>
          <w:b/>
          <w:color w:val="1C1C1C"/>
          <w:sz w:val="24"/>
          <w:szCs w:val="24"/>
        </w:rPr>
        <w:t>rv</w:t>
      </w:r>
      <w:r w:rsidRPr="00C00563">
        <w:rPr>
          <w:rFonts w:ascii="Arial" w:hAnsi="Arial" w:cs="Arial"/>
          <w:b/>
          <w:color w:val="0E0E0E"/>
          <w:sz w:val="24"/>
          <w:szCs w:val="24"/>
        </w:rPr>
        <w:t>ie</w:t>
      </w:r>
      <w:r w:rsidRPr="00C00563">
        <w:rPr>
          <w:rFonts w:ascii="Arial" w:hAnsi="Arial" w:cs="Arial"/>
          <w:b/>
          <w:color w:val="1C1C1C"/>
          <w:sz w:val="24"/>
          <w:szCs w:val="24"/>
        </w:rPr>
        <w:t>w</w:t>
      </w:r>
      <w:r w:rsidRPr="00C00563">
        <w:rPr>
          <w:rFonts w:ascii="Arial" w:hAnsi="Arial" w:cs="Arial"/>
          <w:color w:val="1C1C1C"/>
          <w:sz w:val="24"/>
          <w:szCs w:val="24"/>
        </w:rPr>
        <w:t>:</w:t>
      </w:r>
    </w:p>
    <w:p w14:paraId="5D8ED4BE" w14:textId="77777777" w:rsidR="00110454" w:rsidRPr="00C00563" w:rsidRDefault="00110454" w:rsidP="003A78E6">
      <w:pPr>
        <w:widowControl w:val="0"/>
        <w:autoSpaceDE w:val="0"/>
        <w:autoSpaceDN w:val="0"/>
        <w:adjustRightInd w:val="0"/>
        <w:spacing w:before="6" w:after="0" w:line="280" w:lineRule="exact"/>
        <w:rPr>
          <w:rFonts w:ascii="Arial" w:hAnsi="Arial" w:cs="Arial"/>
          <w:color w:val="000000"/>
          <w:sz w:val="24"/>
          <w:szCs w:val="24"/>
        </w:rPr>
      </w:pPr>
    </w:p>
    <w:p w14:paraId="14CE40BF" w14:textId="7EDA33E5" w:rsidR="008741C7" w:rsidRDefault="00665E38" w:rsidP="003A78E6">
      <w:pPr>
        <w:widowControl w:val="0"/>
        <w:autoSpaceDE w:val="0"/>
        <w:autoSpaceDN w:val="0"/>
        <w:adjustRightInd w:val="0"/>
        <w:spacing w:after="0" w:line="242" w:lineRule="auto"/>
        <w:rPr>
          <w:rFonts w:ascii="Arial" w:hAnsi="Arial" w:cs="Arial"/>
          <w:color w:val="0E0E0E"/>
          <w:sz w:val="24"/>
          <w:szCs w:val="24"/>
        </w:rPr>
      </w:pPr>
      <w:r w:rsidRPr="00C00563">
        <w:rPr>
          <w:rFonts w:ascii="Arial" w:hAnsi="Arial" w:cs="Arial"/>
          <w:color w:val="0E0E0E"/>
          <w:sz w:val="24"/>
          <w:szCs w:val="24"/>
        </w:rPr>
        <w:t>The training module</w:t>
      </w:r>
      <w:r w:rsidR="004156B3" w:rsidRPr="00C00563">
        <w:rPr>
          <w:rFonts w:ascii="Arial" w:hAnsi="Arial" w:cs="Arial"/>
          <w:color w:val="0E0E0E"/>
          <w:sz w:val="24"/>
          <w:szCs w:val="24"/>
        </w:rPr>
        <w:t xml:space="preserve"> contains </w:t>
      </w:r>
      <w:r w:rsidR="00452CEB" w:rsidRPr="00C00563">
        <w:rPr>
          <w:rFonts w:ascii="Arial" w:hAnsi="Arial" w:cs="Arial"/>
          <w:color w:val="0E0E0E"/>
          <w:sz w:val="24"/>
          <w:szCs w:val="24"/>
        </w:rPr>
        <w:t xml:space="preserve">two classroom </w:t>
      </w:r>
      <w:r w:rsidR="004156B3" w:rsidRPr="00C00563">
        <w:rPr>
          <w:rFonts w:ascii="Arial" w:hAnsi="Arial" w:cs="Arial"/>
          <w:color w:val="0E0E0E"/>
          <w:sz w:val="24"/>
          <w:szCs w:val="24"/>
        </w:rPr>
        <w:t>lessons</w:t>
      </w:r>
      <w:r w:rsidR="00452CEB" w:rsidRPr="00C00563">
        <w:rPr>
          <w:rFonts w:ascii="Arial" w:hAnsi="Arial" w:cs="Arial"/>
          <w:color w:val="0E0E0E"/>
          <w:sz w:val="24"/>
          <w:szCs w:val="24"/>
        </w:rPr>
        <w:t xml:space="preserve">.  </w:t>
      </w:r>
      <w:r w:rsidR="00110454" w:rsidRPr="00C00563">
        <w:rPr>
          <w:rFonts w:ascii="Arial" w:hAnsi="Arial" w:cs="Arial"/>
          <w:color w:val="0E0E0E"/>
          <w:sz w:val="24"/>
          <w:szCs w:val="24"/>
        </w:rPr>
        <w:t>Th</w:t>
      </w:r>
      <w:r w:rsidR="00010515" w:rsidRPr="00C00563">
        <w:rPr>
          <w:rFonts w:ascii="Arial" w:hAnsi="Arial" w:cs="Arial"/>
          <w:color w:val="0E0E0E"/>
          <w:sz w:val="24"/>
          <w:szCs w:val="24"/>
        </w:rPr>
        <w:t xml:space="preserve">e </w:t>
      </w:r>
      <w:r w:rsidR="004156B3" w:rsidRPr="00C00563">
        <w:rPr>
          <w:rFonts w:ascii="Arial" w:hAnsi="Arial" w:cs="Arial"/>
          <w:color w:val="0E0E0E"/>
          <w:sz w:val="24"/>
          <w:szCs w:val="24"/>
        </w:rPr>
        <w:t xml:space="preserve">first lesson will </w:t>
      </w:r>
      <w:r w:rsidR="00452CEB" w:rsidRPr="00C00563">
        <w:rPr>
          <w:rFonts w:ascii="Arial" w:hAnsi="Arial" w:cs="Arial"/>
          <w:color w:val="0E0E0E"/>
          <w:sz w:val="24"/>
          <w:szCs w:val="24"/>
        </w:rPr>
        <w:t xml:space="preserve">review </w:t>
      </w:r>
      <w:r w:rsidR="00025C35" w:rsidRPr="00C00563">
        <w:rPr>
          <w:rFonts w:ascii="Arial" w:hAnsi="Arial" w:cs="Arial"/>
          <w:color w:val="0E0E0E"/>
          <w:sz w:val="24"/>
          <w:szCs w:val="24"/>
        </w:rPr>
        <w:t>basic defensive driving theory</w:t>
      </w:r>
      <w:r w:rsidR="00452CEB" w:rsidRPr="00C00563">
        <w:rPr>
          <w:rFonts w:ascii="Arial" w:hAnsi="Arial" w:cs="Arial"/>
          <w:color w:val="0E0E0E"/>
          <w:sz w:val="24"/>
          <w:szCs w:val="24"/>
        </w:rPr>
        <w:t xml:space="preserve">. </w:t>
      </w:r>
      <w:r w:rsidR="00110454" w:rsidRPr="00C00563">
        <w:rPr>
          <w:rFonts w:ascii="Arial" w:hAnsi="Arial" w:cs="Arial"/>
          <w:color w:val="0E0E0E"/>
          <w:sz w:val="24"/>
          <w:szCs w:val="24"/>
        </w:rPr>
        <w:t>T</w:t>
      </w:r>
      <w:r w:rsidR="00110454" w:rsidRPr="00C00563">
        <w:rPr>
          <w:rFonts w:ascii="Arial" w:hAnsi="Arial" w:cs="Arial"/>
          <w:color w:val="1C1C1C"/>
          <w:sz w:val="24"/>
          <w:szCs w:val="24"/>
        </w:rPr>
        <w:t>he</w:t>
      </w:r>
      <w:r w:rsidR="00110454" w:rsidRPr="00C00563">
        <w:rPr>
          <w:rFonts w:ascii="Arial" w:hAnsi="Arial" w:cs="Arial"/>
          <w:color w:val="1C1C1C"/>
          <w:spacing w:val="28"/>
          <w:sz w:val="24"/>
          <w:szCs w:val="24"/>
        </w:rPr>
        <w:t xml:space="preserve"> </w:t>
      </w:r>
      <w:r w:rsidR="002F69A1" w:rsidRPr="00C00563">
        <w:rPr>
          <w:rFonts w:ascii="Arial" w:hAnsi="Arial" w:cs="Arial"/>
          <w:color w:val="1C1C1C"/>
          <w:sz w:val="24"/>
          <w:szCs w:val="24"/>
        </w:rPr>
        <w:t>second</w:t>
      </w:r>
      <w:r w:rsidRPr="00C00563">
        <w:rPr>
          <w:rFonts w:ascii="Arial" w:hAnsi="Arial" w:cs="Arial"/>
          <w:color w:val="1C1C1C"/>
          <w:spacing w:val="28"/>
          <w:sz w:val="24"/>
          <w:szCs w:val="24"/>
        </w:rPr>
        <w:t xml:space="preserve"> </w:t>
      </w:r>
      <w:r w:rsidR="00110454" w:rsidRPr="00C00563">
        <w:rPr>
          <w:rFonts w:ascii="Arial" w:hAnsi="Arial" w:cs="Arial"/>
          <w:color w:val="0E0E0E"/>
          <w:sz w:val="24"/>
          <w:szCs w:val="24"/>
        </w:rPr>
        <w:t>lesson</w:t>
      </w:r>
      <w:r w:rsidR="00110454" w:rsidRPr="00C00563">
        <w:rPr>
          <w:rFonts w:ascii="Arial" w:hAnsi="Arial" w:cs="Arial"/>
          <w:color w:val="0E0E0E"/>
          <w:spacing w:val="31"/>
          <w:sz w:val="24"/>
          <w:szCs w:val="24"/>
        </w:rPr>
        <w:t xml:space="preserve"> </w:t>
      </w:r>
      <w:r w:rsidRPr="00C00563">
        <w:rPr>
          <w:rFonts w:ascii="Arial" w:hAnsi="Arial" w:cs="Arial"/>
          <w:color w:val="0E0E0E"/>
          <w:sz w:val="24"/>
          <w:szCs w:val="24"/>
        </w:rPr>
        <w:t xml:space="preserve">identifies </w:t>
      </w:r>
      <w:r w:rsidR="00025C35" w:rsidRPr="00C00563">
        <w:rPr>
          <w:rFonts w:ascii="Arial" w:hAnsi="Arial" w:cs="Arial"/>
          <w:color w:val="0E0E0E"/>
          <w:sz w:val="24"/>
          <w:szCs w:val="24"/>
        </w:rPr>
        <w:t>some specific operational hazards known to be present during coach operation.</w:t>
      </w:r>
    </w:p>
    <w:p w14:paraId="79CE9473" w14:textId="77777777" w:rsidR="008741C7" w:rsidRDefault="008741C7" w:rsidP="003A78E6">
      <w:pPr>
        <w:widowControl w:val="0"/>
        <w:autoSpaceDE w:val="0"/>
        <w:autoSpaceDN w:val="0"/>
        <w:adjustRightInd w:val="0"/>
        <w:spacing w:after="0" w:line="242" w:lineRule="auto"/>
        <w:rPr>
          <w:rFonts w:ascii="Arial" w:hAnsi="Arial" w:cs="Arial"/>
          <w:color w:val="0E0E0E"/>
          <w:sz w:val="24"/>
          <w:szCs w:val="24"/>
        </w:rPr>
      </w:pPr>
    </w:p>
    <w:p w14:paraId="4B84554A" w14:textId="4796A897" w:rsidR="00110454" w:rsidRDefault="008741C7" w:rsidP="003A78E6">
      <w:pPr>
        <w:widowControl w:val="0"/>
        <w:autoSpaceDE w:val="0"/>
        <w:autoSpaceDN w:val="0"/>
        <w:adjustRightInd w:val="0"/>
        <w:spacing w:after="0" w:line="242" w:lineRule="auto"/>
        <w:rPr>
          <w:rFonts w:ascii="Arial" w:hAnsi="Arial" w:cs="Arial"/>
          <w:color w:val="0E0E0E"/>
          <w:sz w:val="24"/>
          <w:szCs w:val="24"/>
        </w:rPr>
      </w:pPr>
      <w:r>
        <w:rPr>
          <w:rFonts w:ascii="Arial" w:hAnsi="Arial" w:cs="Arial"/>
          <w:color w:val="0E0E0E"/>
          <w:sz w:val="24"/>
          <w:szCs w:val="24"/>
        </w:rPr>
        <w:t>Lesson 1:  Defensive Driving</w:t>
      </w:r>
    </w:p>
    <w:p w14:paraId="18F06C5D" w14:textId="77777777" w:rsidR="008741C7" w:rsidRDefault="008741C7" w:rsidP="003A78E6">
      <w:pPr>
        <w:widowControl w:val="0"/>
        <w:autoSpaceDE w:val="0"/>
        <w:autoSpaceDN w:val="0"/>
        <w:adjustRightInd w:val="0"/>
        <w:spacing w:after="0" w:line="242" w:lineRule="auto"/>
        <w:rPr>
          <w:rFonts w:ascii="Arial" w:hAnsi="Arial" w:cs="Arial"/>
          <w:color w:val="0E0E0E"/>
          <w:sz w:val="24"/>
          <w:szCs w:val="24"/>
        </w:rPr>
      </w:pPr>
    </w:p>
    <w:p w14:paraId="35964AC0" w14:textId="5A79ECD2" w:rsidR="00312697" w:rsidRPr="008741C7" w:rsidRDefault="008741C7" w:rsidP="003A78E6">
      <w:pPr>
        <w:widowControl w:val="0"/>
        <w:autoSpaceDE w:val="0"/>
        <w:autoSpaceDN w:val="0"/>
        <w:adjustRightInd w:val="0"/>
        <w:spacing w:after="0" w:line="242" w:lineRule="auto"/>
        <w:rPr>
          <w:rFonts w:ascii="Arial" w:hAnsi="Arial" w:cs="Arial"/>
          <w:color w:val="000000"/>
          <w:sz w:val="24"/>
          <w:szCs w:val="24"/>
        </w:rPr>
      </w:pPr>
      <w:r>
        <w:rPr>
          <w:rFonts w:ascii="Arial" w:hAnsi="Arial" w:cs="Arial"/>
          <w:color w:val="0E0E0E"/>
          <w:sz w:val="24"/>
          <w:szCs w:val="24"/>
        </w:rPr>
        <w:t>Lesson 2:  Operational Hazards</w:t>
      </w:r>
    </w:p>
    <w:p w14:paraId="454B78DD" w14:textId="77777777" w:rsidR="00AE133E" w:rsidRPr="00C00563" w:rsidRDefault="00AE133E" w:rsidP="00C00563">
      <w:pPr>
        <w:widowControl w:val="0"/>
        <w:autoSpaceDE w:val="0"/>
        <w:autoSpaceDN w:val="0"/>
        <w:adjustRightInd w:val="0"/>
        <w:spacing w:before="29" w:after="0" w:line="271" w:lineRule="exact"/>
        <w:ind w:left="360"/>
        <w:rPr>
          <w:rFonts w:ascii="Arial" w:hAnsi="Arial" w:cs="Arial"/>
          <w:color w:val="1C1C1C"/>
          <w:position w:val="-1"/>
          <w:sz w:val="24"/>
          <w:szCs w:val="24"/>
        </w:rPr>
      </w:pPr>
    </w:p>
    <w:p w14:paraId="7D40795F" w14:textId="29F4E8CD" w:rsidR="005402AF" w:rsidRPr="00C00563" w:rsidRDefault="005402AF" w:rsidP="00C00563">
      <w:pPr>
        <w:widowControl w:val="0"/>
        <w:autoSpaceDE w:val="0"/>
        <w:autoSpaceDN w:val="0"/>
        <w:adjustRightInd w:val="0"/>
        <w:spacing w:before="29" w:after="0" w:line="271" w:lineRule="exact"/>
        <w:ind w:left="360"/>
        <w:rPr>
          <w:rFonts w:ascii="Arial" w:hAnsi="Arial" w:cs="Arial"/>
          <w:color w:val="1C1C1C"/>
          <w:position w:val="-1"/>
          <w:sz w:val="24"/>
          <w:szCs w:val="24"/>
        </w:rPr>
      </w:pPr>
    </w:p>
    <w:p w14:paraId="28704B9A" w14:textId="77777777" w:rsidR="00110454" w:rsidRPr="00C00563" w:rsidRDefault="00110454" w:rsidP="00C00563">
      <w:pPr>
        <w:spacing w:after="0" w:line="240" w:lineRule="auto"/>
        <w:ind w:left="360"/>
        <w:rPr>
          <w:rFonts w:ascii="Arial" w:hAnsi="Arial" w:cs="Arial"/>
          <w:color w:val="000000"/>
          <w:sz w:val="24"/>
          <w:szCs w:val="24"/>
        </w:rPr>
      </w:pPr>
      <w:r w:rsidRPr="00C00563">
        <w:rPr>
          <w:rFonts w:ascii="Arial" w:hAnsi="Arial" w:cs="Arial"/>
          <w:color w:val="000000"/>
          <w:sz w:val="24"/>
          <w:szCs w:val="24"/>
        </w:rPr>
        <w:br w:type="page"/>
      </w:r>
    </w:p>
    <w:p w14:paraId="31C67607" w14:textId="7151E228" w:rsidR="00C00563" w:rsidRDefault="00800E4B" w:rsidP="00800E4B">
      <w:pPr>
        <w:widowControl w:val="0"/>
        <w:tabs>
          <w:tab w:val="left" w:pos="360"/>
        </w:tabs>
        <w:autoSpaceDE w:val="0"/>
        <w:autoSpaceDN w:val="0"/>
        <w:adjustRightInd w:val="0"/>
        <w:spacing w:after="0" w:line="240" w:lineRule="auto"/>
        <w:rPr>
          <w:rFonts w:ascii="Arial" w:hAnsi="Arial" w:cs="Arial"/>
          <w:b/>
          <w:color w:val="000000"/>
          <w:sz w:val="24"/>
          <w:szCs w:val="24"/>
        </w:rPr>
      </w:pPr>
      <w:r>
        <w:rPr>
          <w:rFonts w:ascii="Arial" w:hAnsi="Arial" w:cs="Arial"/>
          <w:noProof/>
          <w:color w:val="111111"/>
          <w:position w:val="43"/>
          <w:sz w:val="24"/>
          <w:szCs w:val="24"/>
        </w:rPr>
        <w:lastRenderedPageBreak/>
        <mc:AlternateContent>
          <mc:Choice Requires="wps">
            <w:drawing>
              <wp:anchor distT="0" distB="0" distL="114300" distR="114300" simplePos="0" relativeHeight="251704320" behindDoc="0" locked="0" layoutInCell="1" allowOverlap="1" wp14:anchorId="6D5E1270" wp14:editId="09CC824A">
                <wp:simplePos x="0" y="0"/>
                <wp:positionH relativeFrom="column">
                  <wp:posOffset>0</wp:posOffset>
                </wp:positionH>
                <wp:positionV relativeFrom="paragraph">
                  <wp:posOffset>3810</wp:posOffset>
                </wp:positionV>
                <wp:extent cx="5486400" cy="1257300"/>
                <wp:effectExtent l="25400" t="38100" r="101600" b="88900"/>
                <wp:wrapThrough wrapText="bothSides">
                  <wp:wrapPolygon edited="0">
                    <wp:start x="0" y="-655"/>
                    <wp:lineTo x="-100" y="-218"/>
                    <wp:lineTo x="-100" y="21818"/>
                    <wp:lineTo x="50" y="22909"/>
                    <wp:lineTo x="21800" y="22909"/>
                    <wp:lineTo x="21950" y="20945"/>
                    <wp:lineTo x="21950" y="3273"/>
                    <wp:lineTo x="21800" y="0"/>
                    <wp:lineTo x="21800" y="-655"/>
                    <wp:lineTo x="0" y="-655"/>
                  </wp:wrapPolygon>
                </wp:wrapThrough>
                <wp:docPr id="37" name="Rectangle 37"/>
                <wp:cNvGraphicFramePr/>
                <a:graphic xmlns:a="http://schemas.openxmlformats.org/drawingml/2006/main">
                  <a:graphicData uri="http://schemas.microsoft.com/office/word/2010/wordprocessingShape">
                    <wps:wsp>
                      <wps:cNvSpPr/>
                      <wps:spPr>
                        <a:xfrm>
                          <a:off x="0" y="0"/>
                          <a:ext cx="5486400" cy="1257300"/>
                        </a:xfrm>
                        <a:prstGeom prst="rect">
                          <a:avLst/>
                        </a:prstGeom>
                        <a:solidFill>
                          <a:schemeClr val="tx2"/>
                        </a:solidFill>
                        <a:effectLst>
                          <a:outerShdw blurRad="50800" dist="38100" dir="2400000" rotWithShape="0">
                            <a:srgbClr val="000000">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2B457696" w14:textId="77777777" w:rsidR="001943C8" w:rsidRDefault="001943C8" w:rsidP="00800E4B">
                            <w:pPr>
                              <w:widowControl w:val="0"/>
                              <w:tabs>
                                <w:tab w:val="left" w:pos="360"/>
                              </w:tabs>
                              <w:autoSpaceDE w:val="0"/>
                              <w:autoSpaceDN w:val="0"/>
                              <w:adjustRightInd w:val="0"/>
                              <w:spacing w:after="0" w:line="240" w:lineRule="auto"/>
                              <w:jc w:val="center"/>
                              <w:rPr>
                                <w:rFonts w:ascii="Arial" w:hAnsi="Arial" w:cs="Arial"/>
                                <w:b/>
                                <w:color w:val="000000"/>
                                <w:sz w:val="30"/>
                                <w:szCs w:val="30"/>
                              </w:rPr>
                            </w:pPr>
                          </w:p>
                          <w:p w14:paraId="22E329A4" w14:textId="77777777" w:rsidR="001943C8" w:rsidRPr="003A16DF" w:rsidRDefault="001943C8" w:rsidP="00800E4B">
                            <w:pPr>
                              <w:widowControl w:val="0"/>
                              <w:tabs>
                                <w:tab w:val="left" w:pos="360"/>
                              </w:tabs>
                              <w:autoSpaceDE w:val="0"/>
                              <w:autoSpaceDN w:val="0"/>
                              <w:adjustRightInd w:val="0"/>
                              <w:spacing w:after="0" w:line="240" w:lineRule="auto"/>
                              <w:jc w:val="center"/>
                              <w:rPr>
                                <w:rFonts w:ascii="Arial" w:hAnsi="Arial" w:cs="Arial"/>
                                <w:color w:val="FFFFFF" w:themeColor="background1"/>
                                <w:sz w:val="36"/>
                                <w:szCs w:val="30"/>
                              </w:rPr>
                            </w:pPr>
                            <w:r w:rsidRPr="003A16DF">
                              <w:rPr>
                                <w:rFonts w:ascii="Arial" w:hAnsi="Arial" w:cs="Arial"/>
                                <w:color w:val="FFFFFF" w:themeColor="background1"/>
                                <w:sz w:val="36"/>
                                <w:szCs w:val="30"/>
                              </w:rPr>
                              <w:t>LESSON</w:t>
                            </w:r>
                            <w:r w:rsidRPr="003A16DF">
                              <w:rPr>
                                <w:rFonts w:ascii="Arial" w:hAnsi="Arial" w:cs="Arial"/>
                                <w:color w:val="FFFFFF" w:themeColor="background1"/>
                                <w:spacing w:val="56"/>
                                <w:sz w:val="36"/>
                                <w:szCs w:val="30"/>
                              </w:rPr>
                              <w:t xml:space="preserve"> 1</w:t>
                            </w:r>
                          </w:p>
                          <w:p w14:paraId="7FC1478D" w14:textId="77777777" w:rsidR="001943C8" w:rsidRPr="00DC6F45" w:rsidRDefault="001943C8" w:rsidP="00800E4B">
                            <w:pPr>
                              <w:widowControl w:val="0"/>
                              <w:autoSpaceDE w:val="0"/>
                              <w:autoSpaceDN w:val="0"/>
                              <w:adjustRightInd w:val="0"/>
                              <w:spacing w:before="6" w:after="0" w:line="240" w:lineRule="auto"/>
                              <w:ind w:right="1310"/>
                              <w:rPr>
                                <w:rFonts w:ascii="Arial" w:hAnsi="Arial" w:cs="Arial"/>
                                <w:color w:val="FFFFFF" w:themeColor="background1"/>
                                <w:sz w:val="16"/>
                                <w:szCs w:val="16"/>
                              </w:rPr>
                            </w:pPr>
                          </w:p>
                          <w:p w14:paraId="34E2D74C" w14:textId="77777777" w:rsidR="001943C8" w:rsidRPr="00DC6F45" w:rsidRDefault="001943C8" w:rsidP="00800E4B">
                            <w:pPr>
                              <w:widowControl w:val="0"/>
                              <w:autoSpaceDE w:val="0"/>
                              <w:autoSpaceDN w:val="0"/>
                              <w:adjustRightInd w:val="0"/>
                              <w:spacing w:after="0" w:line="240" w:lineRule="auto"/>
                              <w:jc w:val="center"/>
                              <w:rPr>
                                <w:rFonts w:ascii="Arial" w:hAnsi="Arial" w:cs="Arial"/>
                                <w:color w:val="FFFFFF" w:themeColor="background1"/>
                                <w:sz w:val="48"/>
                                <w:szCs w:val="30"/>
                              </w:rPr>
                            </w:pPr>
                            <w:r w:rsidRPr="00DC6F45">
                              <w:rPr>
                                <w:rFonts w:ascii="Arial" w:hAnsi="Arial" w:cs="Arial"/>
                                <w:color w:val="FFFFFF" w:themeColor="background1"/>
                                <w:sz w:val="48"/>
                                <w:szCs w:val="30"/>
                              </w:rPr>
                              <w:t>DEFENSIVE DRIVING</w:t>
                            </w:r>
                          </w:p>
                          <w:p w14:paraId="7D6A47D0" w14:textId="77777777" w:rsidR="001943C8" w:rsidRDefault="001943C8" w:rsidP="00800E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5E1270" id="Rectangle 37" o:spid="_x0000_s1026" style="position:absolute;margin-left:0;margin-top:.3pt;width:6in;height:9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" fillcolor="#1f497d [3215]" strokecolor="#4579b8 [3044]">
                <v:shadow on="t" color="black" opacity="22937f" origin=",.5" offset=".81072mm,.68028mm"/>
                <v:textbox>
                  <w:txbxContent>
                    <w:p w14:paraId="2B457696" w14:textId="77777777" w:rsidR="001943C8" w:rsidRDefault="001943C8" w:rsidP="00800E4B">
                      <w:pPr>
                        <w:widowControl w:val="0"/>
                        <w:tabs>
                          <w:tab w:val="left" w:pos="360"/>
                        </w:tabs>
                        <w:autoSpaceDE w:val="0"/>
                        <w:autoSpaceDN w:val="0"/>
                        <w:adjustRightInd w:val="0"/>
                        <w:spacing w:after="0" w:line="240" w:lineRule="auto"/>
                        <w:jc w:val="center"/>
                        <w:rPr>
                          <w:rFonts w:ascii="Arial" w:hAnsi="Arial" w:cs="Arial"/>
                          <w:b/>
                          <w:color w:val="000000"/>
                          <w:sz w:val="30"/>
                          <w:szCs w:val="30"/>
                        </w:rPr>
                      </w:pPr>
                    </w:p>
                    <w:p w14:paraId="22E329A4" w14:textId="77777777" w:rsidR="001943C8" w:rsidRPr="003A16DF" w:rsidRDefault="001943C8" w:rsidP="00800E4B">
                      <w:pPr>
                        <w:widowControl w:val="0"/>
                        <w:tabs>
                          <w:tab w:val="left" w:pos="360"/>
                        </w:tabs>
                        <w:autoSpaceDE w:val="0"/>
                        <w:autoSpaceDN w:val="0"/>
                        <w:adjustRightInd w:val="0"/>
                        <w:spacing w:after="0" w:line="240" w:lineRule="auto"/>
                        <w:jc w:val="center"/>
                        <w:rPr>
                          <w:rFonts w:ascii="Arial" w:hAnsi="Arial" w:cs="Arial"/>
                          <w:color w:val="FFFFFF" w:themeColor="background1"/>
                          <w:sz w:val="36"/>
                          <w:szCs w:val="30"/>
                        </w:rPr>
                      </w:pPr>
                      <w:r w:rsidRPr="003A16DF">
                        <w:rPr>
                          <w:rFonts w:ascii="Arial" w:hAnsi="Arial" w:cs="Arial"/>
                          <w:color w:val="FFFFFF" w:themeColor="background1"/>
                          <w:sz w:val="36"/>
                          <w:szCs w:val="30"/>
                        </w:rPr>
                        <w:t>LESSON</w:t>
                      </w:r>
                      <w:r w:rsidRPr="003A16DF">
                        <w:rPr>
                          <w:rFonts w:ascii="Arial" w:hAnsi="Arial" w:cs="Arial"/>
                          <w:color w:val="FFFFFF" w:themeColor="background1"/>
                          <w:spacing w:val="56"/>
                          <w:sz w:val="36"/>
                          <w:szCs w:val="30"/>
                        </w:rPr>
                        <w:t xml:space="preserve"> 1</w:t>
                      </w:r>
                    </w:p>
                    <w:p w14:paraId="7FC1478D" w14:textId="77777777" w:rsidR="001943C8" w:rsidRPr="00DC6F45" w:rsidRDefault="001943C8" w:rsidP="00800E4B">
                      <w:pPr>
                        <w:widowControl w:val="0"/>
                        <w:autoSpaceDE w:val="0"/>
                        <w:autoSpaceDN w:val="0"/>
                        <w:adjustRightInd w:val="0"/>
                        <w:spacing w:before="6" w:after="0" w:line="240" w:lineRule="auto"/>
                        <w:ind w:right="1310"/>
                        <w:rPr>
                          <w:rFonts w:ascii="Arial" w:hAnsi="Arial" w:cs="Arial"/>
                          <w:color w:val="FFFFFF" w:themeColor="background1"/>
                          <w:sz w:val="16"/>
                          <w:szCs w:val="16"/>
                        </w:rPr>
                      </w:pPr>
                    </w:p>
                    <w:p w14:paraId="34E2D74C" w14:textId="77777777" w:rsidR="001943C8" w:rsidRPr="00DC6F45" w:rsidRDefault="001943C8" w:rsidP="00800E4B">
                      <w:pPr>
                        <w:widowControl w:val="0"/>
                        <w:autoSpaceDE w:val="0"/>
                        <w:autoSpaceDN w:val="0"/>
                        <w:adjustRightInd w:val="0"/>
                        <w:spacing w:after="0" w:line="240" w:lineRule="auto"/>
                        <w:jc w:val="center"/>
                        <w:rPr>
                          <w:rFonts w:ascii="Arial" w:hAnsi="Arial" w:cs="Arial"/>
                          <w:color w:val="FFFFFF" w:themeColor="background1"/>
                          <w:sz w:val="48"/>
                          <w:szCs w:val="30"/>
                        </w:rPr>
                      </w:pPr>
                      <w:r w:rsidRPr="00DC6F45">
                        <w:rPr>
                          <w:rFonts w:ascii="Arial" w:hAnsi="Arial" w:cs="Arial"/>
                          <w:color w:val="FFFFFF" w:themeColor="background1"/>
                          <w:sz w:val="48"/>
                          <w:szCs w:val="30"/>
                        </w:rPr>
                        <w:t>DEFENSIVE DRIVING</w:t>
                      </w:r>
                    </w:p>
                    <w:p w14:paraId="7D6A47D0" w14:textId="77777777" w:rsidR="001943C8" w:rsidRDefault="001943C8" w:rsidP="00800E4B">
                      <w:pPr>
                        <w:jc w:val="center"/>
                      </w:pPr>
                    </w:p>
                  </w:txbxContent>
                </v:textbox>
                <w10:wrap type="through"/>
              </v:rect>
            </w:pict>
          </mc:Fallback>
        </mc:AlternateContent>
      </w:r>
    </w:p>
    <w:p w14:paraId="7D0E5E52" w14:textId="77777777" w:rsidR="00800E4B" w:rsidRDefault="00800E4B" w:rsidP="00800E4B">
      <w:pPr>
        <w:widowControl w:val="0"/>
        <w:tabs>
          <w:tab w:val="left" w:pos="360"/>
        </w:tabs>
        <w:autoSpaceDE w:val="0"/>
        <w:autoSpaceDN w:val="0"/>
        <w:adjustRightInd w:val="0"/>
        <w:spacing w:after="0" w:line="240" w:lineRule="auto"/>
        <w:rPr>
          <w:rFonts w:ascii="Arial" w:hAnsi="Arial" w:cs="Arial"/>
          <w:b/>
          <w:color w:val="000000"/>
          <w:sz w:val="24"/>
          <w:szCs w:val="24"/>
        </w:rPr>
      </w:pPr>
    </w:p>
    <w:p w14:paraId="167E74AD" w14:textId="421B70E2" w:rsidR="00E33C8E" w:rsidRPr="00C00563" w:rsidRDefault="00E33C8E" w:rsidP="003A78E6">
      <w:pPr>
        <w:widowControl w:val="0"/>
        <w:tabs>
          <w:tab w:val="left" w:pos="0"/>
        </w:tabs>
        <w:autoSpaceDE w:val="0"/>
        <w:autoSpaceDN w:val="0"/>
        <w:adjustRightInd w:val="0"/>
        <w:spacing w:after="0" w:line="240" w:lineRule="auto"/>
        <w:rPr>
          <w:rFonts w:ascii="Arial" w:hAnsi="Arial" w:cs="Arial"/>
          <w:color w:val="000000"/>
          <w:sz w:val="24"/>
          <w:szCs w:val="24"/>
        </w:rPr>
      </w:pPr>
      <w:r w:rsidRPr="00C00563">
        <w:rPr>
          <w:rFonts w:ascii="Arial" w:hAnsi="Arial" w:cs="Arial"/>
          <w:b/>
          <w:color w:val="000000"/>
          <w:sz w:val="24"/>
          <w:szCs w:val="24"/>
        </w:rPr>
        <w:t>Lesson</w:t>
      </w:r>
      <w:r w:rsidRPr="00C00563">
        <w:rPr>
          <w:rFonts w:ascii="Arial" w:hAnsi="Arial" w:cs="Arial"/>
          <w:b/>
          <w:color w:val="000000"/>
          <w:spacing w:val="52"/>
          <w:sz w:val="24"/>
          <w:szCs w:val="24"/>
        </w:rPr>
        <w:t xml:space="preserve"> </w:t>
      </w:r>
      <w:r w:rsidRPr="00C00563">
        <w:rPr>
          <w:rFonts w:ascii="Arial" w:hAnsi="Arial" w:cs="Arial"/>
          <w:b/>
          <w:color w:val="000000"/>
          <w:sz w:val="24"/>
          <w:szCs w:val="24"/>
        </w:rPr>
        <w:t>Objectives</w:t>
      </w:r>
      <w:r w:rsidRPr="00C00563">
        <w:rPr>
          <w:rFonts w:ascii="Arial" w:hAnsi="Arial" w:cs="Arial"/>
          <w:color w:val="000000"/>
          <w:sz w:val="24"/>
          <w:szCs w:val="24"/>
        </w:rPr>
        <w:t>:</w:t>
      </w:r>
    </w:p>
    <w:p w14:paraId="0C4ED1BD" w14:textId="77777777" w:rsidR="00E33C8E" w:rsidRPr="00C00563" w:rsidRDefault="00E33C8E" w:rsidP="003A78E6">
      <w:pPr>
        <w:widowControl w:val="0"/>
        <w:tabs>
          <w:tab w:val="left" w:pos="0"/>
        </w:tabs>
        <w:autoSpaceDE w:val="0"/>
        <w:autoSpaceDN w:val="0"/>
        <w:adjustRightInd w:val="0"/>
        <w:spacing w:before="11" w:after="0" w:line="260" w:lineRule="exact"/>
        <w:rPr>
          <w:rFonts w:ascii="Arial" w:hAnsi="Arial" w:cs="Arial"/>
          <w:color w:val="000000"/>
          <w:sz w:val="24"/>
          <w:szCs w:val="24"/>
        </w:rPr>
      </w:pPr>
    </w:p>
    <w:p w14:paraId="41072A1C" w14:textId="5A97F05F" w:rsidR="00C00563" w:rsidRDefault="00E33C8E" w:rsidP="003A78E6">
      <w:pPr>
        <w:widowControl w:val="0"/>
        <w:tabs>
          <w:tab w:val="left" w:pos="0"/>
        </w:tabs>
        <w:autoSpaceDE w:val="0"/>
        <w:autoSpaceDN w:val="0"/>
        <w:adjustRightInd w:val="0"/>
        <w:spacing w:after="0" w:line="254" w:lineRule="auto"/>
        <w:rPr>
          <w:rFonts w:ascii="Arial" w:hAnsi="Arial" w:cs="Arial"/>
          <w:color w:val="111111"/>
          <w:sz w:val="24"/>
          <w:szCs w:val="24"/>
        </w:rPr>
      </w:pPr>
      <w:r w:rsidRPr="00C00563">
        <w:rPr>
          <w:rFonts w:ascii="Arial" w:hAnsi="Arial" w:cs="Arial"/>
          <w:color w:val="000000"/>
          <w:sz w:val="24"/>
          <w:szCs w:val="24"/>
        </w:rPr>
        <w:t>By</w:t>
      </w:r>
      <w:r w:rsidRPr="00C00563">
        <w:rPr>
          <w:rFonts w:ascii="Arial" w:hAnsi="Arial" w:cs="Arial"/>
          <w:color w:val="000000"/>
          <w:spacing w:val="20"/>
          <w:sz w:val="24"/>
          <w:szCs w:val="24"/>
        </w:rPr>
        <w:t xml:space="preserve"> </w:t>
      </w:r>
      <w:r w:rsidRPr="00C00563">
        <w:rPr>
          <w:rFonts w:ascii="Arial" w:hAnsi="Arial" w:cs="Arial"/>
          <w:color w:val="000000"/>
          <w:sz w:val="24"/>
          <w:szCs w:val="24"/>
        </w:rPr>
        <w:t>the</w:t>
      </w:r>
      <w:r w:rsidRPr="00C00563">
        <w:rPr>
          <w:rFonts w:ascii="Arial" w:hAnsi="Arial" w:cs="Arial"/>
          <w:color w:val="000000"/>
          <w:spacing w:val="21"/>
          <w:sz w:val="24"/>
          <w:szCs w:val="24"/>
        </w:rPr>
        <w:t xml:space="preserve"> </w:t>
      </w:r>
      <w:r w:rsidRPr="00C00563">
        <w:rPr>
          <w:rFonts w:ascii="Arial" w:hAnsi="Arial" w:cs="Arial"/>
          <w:color w:val="000000"/>
          <w:sz w:val="24"/>
          <w:szCs w:val="24"/>
        </w:rPr>
        <w:t>end</w:t>
      </w:r>
      <w:r w:rsidRPr="00C00563">
        <w:rPr>
          <w:rFonts w:ascii="Arial" w:hAnsi="Arial" w:cs="Arial"/>
          <w:color w:val="000000"/>
          <w:spacing w:val="25"/>
          <w:sz w:val="24"/>
          <w:szCs w:val="24"/>
        </w:rPr>
        <w:t xml:space="preserve"> </w:t>
      </w:r>
      <w:r w:rsidRPr="00C00563">
        <w:rPr>
          <w:rFonts w:ascii="Arial" w:hAnsi="Arial" w:cs="Arial"/>
          <w:color w:val="000000"/>
          <w:sz w:val="24"/>
          <w:szCs w:val="24"/>
        </w:rPr>
        <w:t>of</w:t>
      </w:r>
      <w:r w:rsidRPr="00C00563">
        <w:rPr>
          <w:rFonts w:ascii="Arial" w:hAnsi="Arial" w:cs="Arial"/>
          <w:color w:val="000000"/>
          <w:spacing w:val="28"/>
          <w:sz w:val="24"/>
          <w:szCs w:val="24"/>
        </w:rPr>
        <w:t xml:space="preserve"> </w:t>
      </w:r>
      <w:r w:rsidRPr="00C00563">
        <w:rPr>
          <w:rFonts w:ascii="Arial" w:hAnsi="Arial" w:cs="Arial"/>
          <w:color w:val="000000"/>
          <w:sz w:val="24"/>
          <w:szCs w:val="24"/>
        </w:rPr>
        <w:t>this</w:t>
      </w:r>
      <w:r w:rsidRPr="00C00563">
        <w:rPr>
          <w:rFonts w:ascii="Arial" w:hAnsi="Arial" w:cs="Arial"/>
          <w:color w:val="000000"/>
          <w:spacing w:val="25"/>
          <w:sz w:val="24"/>
          <w:szCs w:val="24"/>
        </w:rPr>
        <w:t xml:space="preserve"> </w:t>
      </w:r>
      <w:r w:rsidRPr="00C00563">
        <w:rPr>
          <w:rFonts w:ascii="Arial" w:hAnsi="Arial" w:cs="Arial"/>
          <w:color w:val="000000"/>
          <w:sz w:val="24"/>
          <w:szCs w:val="24"/>
        </w:rPr>
        <w:t>lesson</w:t>
      </w:r>
      <w:r w:rsidRPr="00C00563">
        <w:rPr>
          <w:rFonts w:ascii="Arial" w:hAnsi="Arial" w:cs="Arial"/>
          <w:color w:val="2B2B2B"/>
          <w:sz w:val="24"/>
          <w:szCs w:val="24"/>
        </w:rPr>
        <w:t>,</w:t>
      </w:r>
      <w:r w:rsidRPr="00C00563">
        <w:rPr>
          <w:rFonts w:ascii="Arial" w:hAnsi="Arial" w:cs="Arial"/>
          <w:color w:val="2B2B2B"/>
          <w:spacing w:val="43"/>
          <w:sz w:val="24"/>
          <w:szCs w:val="24"/>
        </w:rPr>
        <w:t xml:space="preserve"> </w:t>
      </w:r>
      <w:r w:rsidRPr="00C00563">
        <w:rPr>
          <w:rFonts w:ascii="Arial" w:hAnsi="Arial" w:cs="Arial"/>
          <w:color w:val="111111"/>
          <w:sz w:val="24"/>
          <w:szCs w:val="24"/>
        </w:rPr>
        <w:t>students</w:t>
      </w:r>
      <w:r w:rsidRPr="00C00563">
        <w:rPr>
          <w:rFonts w:ascii="Arial" w:hAnsi="Arial" w:cs="Arial"/>
          <w:color w:val="111111"/>
          <w:spacing w:val="17"/>
          <w:sz w:val="24"/>
          <w:szCs w:val="24"/>
        </w:rPr>
        <w:t xml:space="preserve"> </w:t>
      </w:r>
      <w:r w:rsidRPr="00C00563">
        <w:rPr>
          <w:rFonts w:ascii="Arial" w:hAnsi="Arial" w:cs="Arial"/>
          <w:color w:val="111111"/>
          <w:sz w:val="24"/>
          <w:szCs w:val="24"/>
        </w:rPr>
        <w:t>will</w:t>
      </w:r>
      <w:r w:rsidRPr="00C00563">
        <w:rPr>
          <w:rFonts w:ascii="Arial" w:hAnsi="Arial" w:cs="Arial"/>
          <w:color w:val="111111"/>
          <w:spacing w:val="27"/>
          <w:sz w:val="24"/>
          <w:szCs w:val="24"/>
        </w:rPr>
        <w:t xml:space="preserve"> </w:t>
      </w:r>
      <w:r w:rsidRPr="00C00563">
        <w:rPr>
          <w:rFonts w:ascii="Arial" w:hAnsi="Arial" w:cs="Arial"/>
          <w:color w:val="111111"/>
          <w:sz w:val="24"/>
          <w:szCs w:val="24"/>
        </w:rPr>
        <w:t xml:space="preserve">understand </w:t>
      </w:r>
      <w:r w:rsidR="009A3C1A" w:rsidRPr="00C00563">
        <w:rPr>
          <w:rFonts w:ascii="Arial" w:hAnsi="Arial" w:cs="Arial"/>
          <w:color w:val="111111"/>
          <w:sz w:val="24"/>
          <w:szCs w:val="24"/>
        </w:rPr>
        <w:t xml:space="preserve">the </w:t>
      </w:r>
      <w:r w:rsidR="00025C35" w:rsidRPr="00C00563">
        <w:rPr>
          <w:rFonts w:ascii="Arial" w:hAnsi="Arial" w:cs="Arial"/>
          <w:color w:val="111111"/>
          <w:sz w:val="24"/>
          <w:szCs w:val="24"/>
        </w:rPr>
        <w:t xml:space="preserve">basic concepts related to </w:t>
      </w:r>
      <w:r w:rsidR="006045C7">
        <w:rPr>
          <w:rFonts w:ascii="Arial" w:hAnsi="Arial" w:cs="Arial"/>
          <w:color w:val="111111"/>
          <w:sz w:val="24"/>
          <w:szCs w:val="24"/>
        </w:rPr>
        <w:t xml:space="preserve">early identification of hazards </w:t>
      </w:r>
      <w:r w:rsidR="00025C35" w:rsidRPr="00C00563">
        <w:rPr>
          <w:rFonts w:ascii="Arial" w:hAnsi="Arial" w:cs="Arial"/>
          <w:color w:val="111111"/>
          <w:sz w:val="24"/>
          <w:szCs w:val="24"/>
        </w:rPr>
        <w:t>and successfully reacting to them when possible.  Techniques t</w:t>
      </w:r>
      <w:r w:rsidR="00C00563">
        <w:rPr>
          <w:rFonts w:ascii="Arial" w:hAnsi="Arial" w:cs="Arial"/>
          <w:color w:val="111111"/>
          <w:sz w:val="24"/>
          <w:szCs w:val="24"/>
        </w:rPr>
        <w:t xml:space="preserve">o scan for hazards and optimize </w:t>
      </w:r>
      <w:r w:rsidR="00025C35" w:rsidRPr="00C00563">
        <w:rPr>
          <w:rFonts w:ascii="Arial" w:hAnsi="Arial" w:cs="Arial"/>
          <w:color w:val="111111"/>
          <w:sz w:val="24"/>
          <w:szCs w:val="24"/>
        </w:rPr>
        <w:t>reaction potential will be presented.</w:t>
      </w:r>
    </w:p>
    <w:p w14:paraId="2452B5AA" w14:textId="77777777" w:rsidR="00C00563" w:rsidRDefault="00C00563" w:rsidP="003A78E6">
      <w:pPr>
        <w:widowControl w:val="0"/>
        <w:tabs>
          <w:tab w:val="left" w:pos="0"/>
        </w:tabs>
        <w:autoSpaceDE w:val="0"/>
        <w:autoSpaceDN w:val="0"/>
        <w:adjustRightInd w:val="0"/>
        <w:spacing w:after="0" w:line="254" w:lineRule="auto"/>
        <w:rPr>
          <w:rFonts w:ascii="Arial" w:hAnsi="Arial" w:cs="Arial"/>
          <w:color w:val="111111"/>
          <w:sz w:val="24"/>
          <w:szCs w:val="24"/>
        </w:rPr>
      </w:pPr>
    </w:p>
    <w:p w14:paraId="140FFAF9" w14:textId="77777777" w:rsidR="00C00563" w:rsidRDefault="00C00563" w:rsidP="003A78E6">
      <w:pPr>
        <w:widowControl w:val="0"/>
        <w:tabs>
          <w:tab w:val="left" w:pos="0"/>
        </w:tabs>
        <w:autoSpaceDE w:val="0"/>
        <w:autoSpaceDN w:val="0"/>
        <w:adjustRightInd w:val="0"/>
        <w:spacing w:after="0" w:line="254" w:lineRule="auto"/>
        <w:rPr>
          <w:rFonts w:ascii="Arial" w:hAnsi="Arial" w:cs="Arial"/>
          <w:color w:val="111111"/>
          <w:sz w:val="24"/>
          <w:szCs w:val="24"/>
        </w:rPr>
      </w:pPr>
    </w:p>
    <w:p w14:paraId="5FC5C063" w14:textId="77777777" w:rsidR="00C00563" w:rsidRDefault="00E33C8E" w:rsidP="003A78E6">
      <w:pPr>
        <w:widowControl w:val="0"/>
        <w:tabs>
          <w:tab w:val="left" w:pos="0"/>
        </w:tabs>
        <w:autoSpaceDE w:val="0"/>
        <w:autoSpaceDN w:val="0"/>
        <w:adjustRightInd w:val="0"/>
        <w:spacing w:after="0" w:line="254" w:lineRule="auto"/>
        <w:rPr>
          <w:rFonts w:ascii="Arial" w:hAnsi="Arial" w:cs="Arial"/>
          <w:color w:val="000000"/>
          <w:sz w:val="24"/>
          <w:szCs w:val="24"/>
        </w:rPr>
      </w:pPr>
      <w:r w:rsidRPr="00C00563">
        <w:rPr>
          <w:rFonts w:ascii="Arial" w:hAnsi="Arial" w:cs="Arial"/>
          <w:b/>
          <w:color w:val="111111"/>
          <w:sz w:val="24"/>
          <w:szCs w:val="24"/>
        </w:rPr>
        <w:t>Instructional Method:</w:t>
      </w:r>
      <w:r w:rsidRPr="00C00563">
        <w:rPr>
          <w:rFonts w:ascii="Arial" w:hAnsi="Arial" w:cs="Arial"/>
          <w:color w:val="111111"/>
          <w:sz w:val="24"/>
          <w:szCs w:val="24"/>
        </w:rPr>
        <w:t xml:space="preserve">  Classroom</w:t>
      </w:r>
    </w:p>
    <w:p w14:paraId="02C4B1AA" w14:textId="77777777" w:rsidR="00C00563" w:rsidRDefault="00C00563" w:rsidP="003A78E6">
      <w:pPr>
        <w:widowControl w:val="0"/>
        <w:tabs>
          <w:tab w:val="left" w:pos="0"/>
        </w:tabs>
        <w:autoSpaceDE w:val="0"/>
        <w:autoSpaceDN w:val="0"/>
        <w:adjustRightInd w:val="0"/>
        <w:spacing w:after="0" w:line="254" w:lineRule="auto"/>
        <w:rPr>
          <w:rFonts w:ascii="Arial" w:hAnsi="Arial" w:cs="Arial"/>
          <w:b/>
          <w:color w:val="111111"/>
          <w:sz w:val="24"/>
          <w:szCs w:val="24"/>
        </w:rPr>
      </w:pPr>
    </w:p>
    <w:p w14:paraId="4EE08087" w14:textId="77777777" w:rsidR="00C00563" w:rsidRDefault="00C00563" w:rsidP="003A78E6">
      <w:pPr>
        <w:widowControl w:val="0"/>
        <w:tabs>
          <w:tab w:val="left" w:pos="0"/>
        </w:tabs>
        <w:autoSpaceDE w:val="0"/>
        <w:autoSpaceDN w:val="0"/>
        <w:adjustRightInd w:val="0"/>
        <w:spacing w:after="0" w:line="254" w:lineRule="auto"/>
        <w:rPr>
          <w:rFonts w:ascii="Arial" w:hAnsi="Arial" w:cs="Arial"/>
          <w:b/>
          <w:color w:val="111111"/>
          <w:sz w:val="24"/>
          <w:szCs w:val="24"/>
        </w:rPr>
      </w:pPr>
    </w:p>
    <w:p w14:paraId="1260AAB2" w14:textId="40727A25" w:rsidR="00E33C8E" w:rsidRPr="00C00563" w:rsidRDefault="00C00563" w:rsidP="003A78E6">
      <w:pPr>
        <w:widowControl w:val="0"/>
        <w:tabs>
          <w:tab w:val="left" w:pos="0"/>
        </w:tabs>
        <w:autoSpaceDE w:val="0"/>
        <w:autoSpaceDN w:val="0"/>
        <w:adjustRightInd w:val="0"/>
        <w:spacing w:after="0" w:line="254" w:lineRule="auto"/>
        <w:rPr>
          <w:rFonts w:ascii="Arial" w:hAnsi="Arial" w:cs="Arial"/>
          <w:color w:val="000000"/>
          <w:sz w:val="24"/>
          <w:szCs w:val="24"/>
        </w:rPr>
      </w:pPr>
      <w:r>
        <w:rPr>
          <w:rFonts w:ascii="Arial" w:hAnsi="Arial" w:cs="Arial"/>
          <w:b/>
          <w:color w:val="111111"/>
          <w:sz w:val="24"/>
          <w:szCs w:val="24"/>
        </w:rPr>
        <w:t>A</w:t>
      </w:r>
      <w:r w:rsidR="00E33C8E" w:rsidRPr="00C00563">
        <w:rPr>
          <w:rFonts w:ascii="Arial" w:hAnsi="Arial" w:cs="Arial"/>
          <w:b/>
          <w:color w:val="111111"/>
          <w:sz w:val="24"/>
          <w:szCs w:val="24"/>
        </w:rPr>
        <w:t>pproach:</w:t>
      </w:r>
    </w:p>
    <w:p w14:paraId="218116D4" w14:textId="77777777" w:rsidR="00E33C8E" w:rsidRPr="00C00563" w:rsidRDefault="00E33C8E" w:rsidP="003A78E6">
      <w:pPr>
        <w:widowControl w:val="0"/>
        <w:tabs>
          <w:tab w:val="left" w:pos="0"/>
        </w:tabs>
        <w:autoSpaceDE w:val="0"/>
        <w:autoSpaceDN w:val="0"/>
        <w:adjustRightInd w:val="0"/>
        <w:spacing w:before="17" w:after="0" w:line="260" w:lineRule="exact"/>
        <w:rPr>
          <w:rFonts w:ascii="Arial" w:hAnsi="Arial" w:cs="Arial"/>
          <w:color w:val="000000"/>
          <w:sz w:val="24"/>
          <w:szCs w:val="24"/>
        </w:rPr>
      </w:pPr>
    </w:p>
    <w:p w14:paraId="557D5B2C" w14:textId="100C985C" w:rsidR="0010085D" w:rsidRPr="00C00563" w:rsidRDefault="00AF1928" w:rsidP="003A78E6">
      <w:pPr>
        <w:widowControl w:val="0"/>
        <w:tabs>
          <w:tab w:val="left" w:pos="0"/>
        </w:tabs>
        <w:autoSpaceDE w:val="0"/>
        <w:autoSpaceDN w:val="0"/>
        <w:adjustRightInd w:val="0"/>
        <w:spacing w:after="0" w:line="242" w:lineRule="auto"/>
        <w:rPr>
          <w:rFonts w:ascii="Arial" w:hAnsi="Arial" w:cs="Arial"/>
          <w:color w:val="111111"/>
          <w:sz w:val="24"/>
          <w:szCs w:val="24"/>
        </w:rPr>
      </w:pPr>
      <w:r w:rsidRPr="00C00563">
        <w:rPr>
          <w:rFonts w:ascii="Arial" w:hAnsi="Arial" w:cs="Arial"/>
          <w:color w:val="111111"/>
          <w:sz w:val="24"/>
          <w:szCs w:val="24"/>
        </w:rPr>
        <w:t xml:space="preserve">Utilizing the PowerPoint slides, review the ways </w:t>
      </w:r>
      <w:r w:rsidR="006045C7">
        <w:rPr>
          <w:rFonts w:ascii="Arial" w:hAnsi="Arial" w:cs="Arial"/>
          <w:color w:val="111111"/>
          <w:sz w:val="24"/>
          <w:szCs w:val="24"/>
        </w:rPr>
        <w:t>students</w:t>
      </w:r>
      <w:r w:rsidRPr="00C00563">
        <w:rPr>
          <w:rFonts w:ascii="Arial" w:hAnsi="Arial" w:cs="Arial"/>
          <w:color w:val="111111"/>
          <w:sz w:val="24"/>
          <w:szCs w:val="24"/>
        </w:rPr>
        <w:t xml:space="preserve"> can</w:t>
      </w:r>
      <w:r w:rsidR="0010085D" w:rsidRPr="00C00563">
        <w:rPr>
          <w:rFonts w:ascii="Arial" w:hAnsi="Arial" w:cs="Arial"/>
          <w:color w:val="111111"/>
          <w:sz w:val="24"/>
          <w:szCs w:val="24"/>
        </w:rPr>
        <w:t xml:space="preserve"> drive defensively by spotting hazards early and being prepared to react to them.</w:t>
      </w:r>
    </w:p>
    <w:p w14:paraId="66D1DFD9" w14:textId="77777777" w:rsidR="0010085D" w:rsidRPr="00C00563" w:rsidRDefault="0010085D" w:rsidP="003A78E6">
      <w:pPr>
        <w:widowControl w:val="0"/>
        <w:tabs>
          <w:tab w:val="left" w:pos="0"/>
        </w:tabs>
        <w:autoSpaceDE w:val="0"/>
        <w:autoSpaceDN w:val="0"/>
        <w:adjustRightInd w:val="0"/>
        <w:spacing w:after="0" w:line="242" w:lineRule="auto"/>
        <w:rPr>
          <w:rFonts w:ascii="Arial" w:hAnsi="Arial" w:cs="Arial"/>
          <w:color w:val="111111"/>
          <w:sz w:val="24"/>
          <w:szCs w:val="24"/>
        </w:rPr>
      </w:pPr>
    </w:p>
    <w:p w14:paraId="64E9D4AD" w14:textId="2D0A12B9" w:rsidR="004248D3" w:rsidRPr="00C00563" w:rsidRDefault="002B46D6" w:rsidP="00C00563">
      <w:pPr>
        <w:widowControl w:val="0"/>
        <w:autoSpaceDE w:val="0"/>
        <w:autoSpaceDN w:val="0"/>
        <w:adjustRightInd w:val="0"/>
        <w:spacing w:after="0" w:line="242" w:lineRule="auto"/>
        <w:ind w:left="360"/>
        <w:rPr>
          <w:rFonts w:ascii="Arial" w:hAnsi="Arial" w:cs="Arial"/>
          <w:color w:val="111111"/>
          <w:sz w:val="24"/>
          <w:szCs w:val="24"/>
        </w:rPr>
      </w:pPr>
      <w:r>
        <w:rPr>
          <w:rFonts w:ascii="Arial" w:hAnsi="Arial" w:cs="Arial"/>
          <w:noProof/>
          <w:color w:val="232323"/>
          <w:sz w:val="24"/>
          <w:szCs w:val="24"/>
        </w:rPr>
        <mc:AlternateContent>
          <mc:Choice Requires="wps">
            <w:drawing>
              <wp:anchor distT="0" distB="0" distL="114300" distR="114300" simplePos="0" relativeHeight="251708416" behindDoc="0" locked="0" layoutInCell="1" allowOverlap="1" wp14:anchorId="29EB6053" wp14:editId="03A90144">
                <wp:simplePos x="0" y="0"/>
                <wp:positionH relativeFrom="column">
                  <wp:posOffset>114300</wp:posOffset>
                </wp:positionH>
                <wp:positionV relativeFrom="paragraph">
                  <wp:posOffset>142875</wp:posOffset>
                </wp:positionV>
                <wp:extent cx="5257800" cy="1485900"/>
                <wp:effectExtent l="12700" t="12700" r="12700" b="12700"/>
                <wp:wrapThrough wrapText="bothSides">
                  <wp:wrapPolygon edited="0">
                    <wp:start x="574" y="-185"/>
                    <wp:lineTo x="-52" y="-185"/>
                    <wp:lineTo x="-52" y="19569"/>
                    <wp:lineTo x="104" y="20492"/>
                    <wp:lineTo x="522" y="21600"/>
                    <wp:lineTo x="574" y="21600"/>
                    <wp:lineTo x="20974" y="21600"/>
                    <wp:lineTo x="21026" y="21600"/>
                    <wp:lineTo x="21496" y="20492"/>
                    <wp:lineTo x="21600" y="18277"/>
                    <wp:lineTo x="21600" y="1846"/>
                    <wp:lineTo x="21183" y="-185"/>
                    <wp:lineTo x="20974" y="-185"/>
                    <wp:lineTo x="574" y="-185"/>
                  </wp:wrapPolygon>
                </wp:wrapThrough>
                <wp:docPr id="10" name="Rounded Rectangle 10"/>
                <wp:cNvGraphicFramePr/>
                <a:graphic xmlns:a="http://schemas.openxmlformats.org/drawingml/2006/main">
                  <a:graphicData uri="http://schemas.microsoft.com/office/word/2010/wordprocessingShape">
                    <wps:wsp>
                      <wps:cNvSpPr/>
                      <wps:spPr>
                        <a:xfrm>
                          <a:off x="0" y="0"/>
                          <a:ext cx="5257800" cy="14859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36BC522" w14:textId="77777777" w:rsidR="001943C8" w:rsidRPr="00CB4F2A" w:rsidRDefault="001943C8" w:rsidP="00800E4B">
                            <w:pPr>
                              <w:widowControl w:val="0"/>
                              <w:autoSpaceDE w:val="0"/>
                              <w:autoSpaceDN w:val="0"/>
                              <w:adjustRightInd w:val="0"/>
                              <w:spacing w:after="0" w:line="242" w:lineRule="auto"/>
                              <w:ind w:right="809"/>
                              <w:rPr>
                                <w:rFonts w:ascii="Arial" w:hAnsi="Arial" w:cs="Arial"/>
                                <w:b/>
                                <w:color w:val="111111"/>
                                <w:sz w:val="24"/>
                                <w:szCs w:val="24"/>
                              </w:rPr>
                            </w:pPr>
                            <w:r w:rsidRPr="00CB4F2A">
                              <w:rPr>
                                <w:rFonts w:ascii="Arial" w:hAnsi="Arial" w:cs="Arial"/>
                                <w:b/>
                                <w:color w:val="111111"/>
                                <w:sz w:val="24"/>
                                <w:szCs w:val="24"/>
                              </w:rPr>
                              <w:t>I</w:t>
                            </w:r>
                            <w:r>
                              <w:rPr>
                                <w:rFonts w:ascii="Arial" w:hAnsi="Arial" w:cs="Arial"/>
                                <w:b/>
                                <w:color w:val="111111"/>
                                <w:sz w:val="24"/>
                                <w:szCs w:val="24"/>
                              </w:rPr>
                              <w:t>nstructor Tip</w:t>
                            </w:r>
                            <w:r w:rsidRPr="00CB4F2A">
                              <w:rPr>
                                <w:rFonts w:ascii="Arial" w:hAnsi="Arial" w:cs="Arial"/>
                                <w:b/>
                                <w:color w:val="111111"/>
                                <w:sz w:val="24"/>
                                <w:szCs w:val="24"/>
                              </w:rPr>
                              <w:t xml:space="preserve"> – </w:t>
                            </w:r>
                          </w:p>
                          <w:p w14:paraId="08769015" w14:textId="77777777" w:rsidR="001943C8" w:rsidRDefault="001943C8" w:rsidP="00800E4B">
                            <w:pPr>
                              <w:widowControl w:val="0"/>
                              <w:autoSpaceDE w:val="0"/>
                              <w:autoSpaceDN w:val="0"/>
                              <w:adjustRightInd w:val="0"/>
                              <w:spacing w:after="0" w:line="242" w:lineRule="auto"/>
                              <w:ind w:right="809"/>
                              <w:rPr>
                                <w:rFonts w:ascii="Arial" w:hAnsi="Arial" w:cs="Arial"/>
                                <w:color w:val="111111"/>
                                <w:sz w:val="24"/>
                                <w:szCs w:val="24"/>
                              </w:rPr>
                            </w:pPr>
                          </w:p>
                          <w:p w14:paraId="31C57109" w14:textId="77777777" w:rsidR="001943C8" w:rsidRPr="00C00563" w:rsidRDefault="001943C8" w:rsidP="00C5489D">
                            <w:pPr>
                              <w:widowControl w:val="0"/>
                              <w:tabs>
                                <w:tab w:val="left" w:pos="0"/>
                              </w:tabs>
                              <w:autoSpaceDE w:val="0"/>
                              <w:autoSpaceDN w:val="0"/>
                              <w:adjustRightInd w:val="0"/>
                              <w:spacing w:after="0" w:line="242" w:lineRule="auto"/>
                              <w:rPr>
                                <w:rFonts w:ascii="Arial" w:hAnsi="Arial" w:cs="Arial"/>
                                <w:color w:val="111111"/>
                                <w:sz w:val="24"/>
                                <w:szCs w:val="24"/>
                              </w:rPr>
                            </w:pPr>
                            <w:r w:rsidRPr="00C00563">
                              <w:rPr>
                                <w:rFonts w:ascii="Arial" w:hAnsi="Arial" w:cs="Arial"/>
                                <w:color w:val="111111"/>
                                <w:sz w:val="24"/>
                                <w:szCs w:val="24"/>
                              </w:rPr>
                              <w:t>Detailing personal experiences related to the material being taught will help trainees identify with the content, especially situations where driving defensively helped you</w:t>
                            </w:r>
                            <w:r>
                              <w:rPr>
                                <w:rFonts w:ascii="Arial" w:hAnsi="Arial" w:cs="Arial"/>
                                <w:color w:val="111111"/>
                                <w:sz w:val="24"/>
                                <w:szCs w:val="24"/>
                              </w:rPr>
                              <w:t xml:space="preserve"> or other company drivers</w:t>
                            </w:r>
                            <w:r w:rsidRPr="00C00563">
                              <w:rPr>
                                <w:rFonts w:ascii="Arial" w:hAnsi="Arial" w:cs="Arial"/>
                                <w:color w:val="111111"/>
                                <w:sz w:val="24"/>
                                <w:szCs w:val="24"/>
                              </w:rPr>
                              <w:t xml:space="preserve"> to avoid an incident.  Utilize optional exercises where possible to reinforce learning.</w:t>
                            </w:r>
                          </w:p>
                          <w:p w14:paraId="47822A4E" w14:textId="6E9A5540" w:rsidR="001943C8" w:rsidRDefault="001943C8" w:rsidP="00C5489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EB6053" id="Rounded Rectangle 10" o:spid="_x0000_s1027" style="position:absolute;left:0;text-align:left;margin-left:9pt;margin-top:11.25pt;width:414pt;height:11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" fillcolor="white [3201]" strokecolor="#f79646 [3209]" strokeweight="2pt">
                <v:textbox>
                  <w:txbxContent>
                    <w:p w14:paraId="736BC522" w14:textId="77777777" w:rsidR="001943C8" w:rsidRPr="00CB4F2A" w:rsidRDefault="001943C8" w:rsidP="00800E4B">
                      <w:pPr>
                        <w:widowControl w:val="0"/>
                        <w:autoSpaceDE w:val="0"/>
                        <w:autoSpaceDN w:val="0"/>
                        <w:adjustRightInd w:val="0"/>
                        <w:spacing w:after="0" w:line="242" w:lineRule="auto"/>
                        <w:ind w:right="809"/>
                        <w:rPr>
                          <w:rFonts w:ascii="Arial" w:hAnsi="Arial" w:cs="Arial"/>
                          <w:b/>
                          <w:color w:val="111111"/>
                          <w:sz w:val="24"/>
                          <w:szCs w:val="24"/>
                        </w:rPr>
                      </w:pPr>
                      <w:r w:rsidRPr="00CB4F2A">
                        <w:rPr>
                          <w:rFonts w:ascii="Arial" w:hAnsi="Arial" w:cs="Arial"/>
                          <w:b/>
                          <w:color w:val="111111"/>
                          <w:sz w:val="24"/>
                          <w:szCs w:val="24"/>
                        </w:rPr>
                        <w:t>I</w:t>
                      </w:r>
                      <w:r>
                        <w:rPr>
                          <w:rFonts w:ascii="Arial" w:hAnsi="Arial" w:cs="Arial"/>
                          <w:b/>
                          <w:color w:val="111111"/>
                          <w:sz w:val="24"/>
                          <w:szCs w:val="24"/>
                        </w:rPr>
                        <w:t>nstructor Tip</w:t>
                      </w:r>
                      <w:r w:rsidRPr="00CB4F2A">
                        <w:rPr>
                          <w:rFonts w:ascii="Arial" w:hAnsi="Arial" w:cs="Arial"/>
                          <w:b/>
                          <w:color w:val="111111"/>
                          <w:sz w:val="24"/>
                          <w:szCs w:val="24"/>
                        </w:rPr>
                        <w:t xml:space="preserve"> – </w:t>
                      </w:r>
                    </w:p>
                    <w:p w14:paraId="08769015" w14:textId="77777777" w:rsidR="001943C8" w:rsidRDefault="001943C8" w:rsidP="00800E4B">
                      <w:pPr>
                        <w:widowControl w:val="0"/>
                        <w:autoSpaceDE w:val="0"/>
                        <w:autoSpaceDN w:val="0"/>
                        <w:adjustRightInd w:val="0"/>
                        <w:spacing w:after="0" w:line="242" w:lineRule="auto"/>
                        <w:ind w:right="809"/>
                        <w:rPr>
                          <w:rFonts w:ascii="Arial" w:hAnsi="Arial" w:cs="Arial"/>
                          <w:color w:val="111111"/>
                          <w:sz w:val="24"/>
                          <w:szCs w:val="24"/>
                        </w:rPr>
                      </w:pPr>
                    </w:p>
                    <w:p w14:paraId="31C57109" w14:textId="77777777" w:rsidR="001943C8" w:rsidRPr="00C00563" w:rsidRDefault="001943C8" w:rsidP="00C5489D">
                      <w:pPr>
                        <w:widowControl w:val="0"/>
                        <w:tabs>
                          <w:tab w:val="left" w:pos="0"/>
                        </w:tabs>
                        <w:autoSpaceDE w:val="0"/>
                        <w:autoSpaceDN w:val="0"/>
                        <w:adjustRightInd w:val="0"/>
                        <w:spacing w:after="0" w:line="242" w:lineRule="auto"/>
                        <w:rPr>
                          <w:rFonts w:ascii="Arial" w:hAnsi="Arial" w:cs="Arial"/>
                          <w:color w:val="111111"/>
                          <w:sz w:val="24"/>
                          <w:szCs w:val="24"/>
                        </w:rPr>
                      </w:pPr>
                      <w:r w:rsidRPr="00C00563">
                        <w:rPr>
                          <w:rFonts w:ascii="Arial" w:hAnsi="Arial" w:cs="Arial"/>
                          <w:color w:val="111111"/>
                          <w:sz w:val="24"/>
                          <w:szCs w:val="24"/>
                        </w:rPr>
                        <w:t>Detailing personal experiences related to the material being taught will help trainees identify with the content, especially situations where driving defensively helped you</w:t>
                      </w:r>
                      <w:r>
                        <w:rPr>
                          <w:rFonts w:ascii="Arial" w:hAnsi="Arial" w:cs="Arial"/>
                          <w:color w:val="111111"/>
                          <w:sz w:val="24"/>
                          <w:szCs w:val="24"/>
                        </w:rPr>
                        <w:t xml:space="preserve"> or other company drivers</w:t>
                      </w:r>
                      <w:r w:rsidRPr="00C00563">
                        <w:rPr>
                          <w:rFonts w:ascii="Arial" w:hAnsi="Arial" w:cs="Arial"/>
                          <w:color w:val="111111"/>
                          <w:sz w:val="24"/>
                          <w:szCs w:val="24"/>
                        </w:rPr>
                        <w:t xml:space="preserve"> to avoid an incident.  Utilize optional exercises where possible to reinforce learning.</w:t>
                      </w:r>
                    </w:p>
                    <w:p w14:paraId="47822A4E" w14:textId="6E9A5540" w:rsidR="001943C8" w:rsidRDefault="001943C8" w:rsidP="00C5489D"/>
                  </w:txbxContent>
                </v:textbox>
                <w10:wrap type="through"/>
              </v:roundrect>
            </w:pict>
          </mc:Fallback>
        </mc:AlternateContent>
      </w:r>
    </w:p>
    <w:p w14:paraId="7990D3C0" w14:textId="0099F2F3" w:rsidR="004248D3" w:rsidRPr="00C00563" w:rsidRDefault="004248D3" w:rsidP="00C00563">
      <w:pPr>
        <w:widowControl w:val="0"/>
        <w:autoSpaceDE w:val="0"/>
        <w:autoSpaceDN w:val="0"/>
        <w:adjustRightInd w:val="0"/>
        <w:spacing w:after="0" w:line="242" w:lineRule="auto"/>
        <w:ind w:left="360"/>
        <w:rPr>
          <w:rFonts w:ascii="Arial" w:hAnsi="Arial" w:cs="Arial"/>
          <w:color w:val="111111"/>
          <w:sz w:val="24"/>
          <w:szCs w:val="24"/>
        </w:rPr>
      </w:pPr>
    </w:p>
    <w:p w14:paraId="5609C4E9" w14:textId="6631D570" w:rsidR="00F262B0" w:rsidRPr="00C00563" w:rsidRDefault="00F262B0" w:rsidP="00C00563">
      <w:pPr>
        <w:widowControl w:val="0"/>
        <w:autoSpaceDE w:val="0"/>
        <w:autoSpaceDN w:val="0"/>
        <w:adjustRightInd w:val="0"/>
        <w:spacing w:after="0" w:line="242" w:lineRule="auto"/>
        <w:ind w:left="360"/>
        <w:rPr>
          <w:rFonts w:ascii="Arial" w:hAnsi="Arial" w:cs="Arial"/>
          <w:color w:val="111111"/>
          <w:sz w:val="24"/>
          <w:szCs w:val="24"/>
        </w:rPr>
      </w:pPr>
    </w:p>
    <w:p w14:paraId="15AF969C" w14:textId="030F30A6" w:rsidR="00C00563" w:rsidRDefault="00816FD3" w:rsidP="00800E4B">
      <w:pPr>
        <w:spacing w:after="0" w:line="240" w:lineRule="auto"/>
        <w:ind w:left="360"/>
        <w:rPr>
          <w:rFonts w:ascii="Arial" w:hAnsi="Arial" w:cs="Arial"/>
          <w:b/>
          <w:color w:val="0B0B0B"/>
          <w:sz w:val="24"/>
          <w:szCs w:val="24"/>
        </w:rPr>
      </w:pPr>
      <w:r w:rsidRPr="00C00563">
        <w:rPr>
          <w:rFonts w:ascii="Arial" w:hAnsi="Arial" w:cs="Arial"/>
          <w:color w:val="111111"/>
          <w:position w:val="43"/>
          <w:sz w:val="24"/>
          <w:szCs w:val="24"/>
        </w:rPr>
        <w:br w:type="page"/>
      </w:r>
    </w:p>
    <w:p w14:paraId="67FF4819" w14:textId="43BD8241" w:rsidR="00C00563" w:rsidRDefault="00CC3BD6" w:rsidP="003A78E6">
      <w:pPr>
        <w:widowControl w:val="0"/>
        <w:autoSpaceDE w:val="0"/>
        <w:autoSpaceDN w:val="0"/>
        <w:adjustRightInd w:val="0"/>
        <w:spacing w:after="0" w:line="240" w:lineRule="auto"/>
        <w:rPr>
          <w:rFonts w:ascii="Arial" w:hAnsi="Arial" w:cs="Arial"/>
          <w:b/>
          <w:color w:val="0B0B0B"/>
          <w:sz w:val="24"/>
          <w:szCs w:val="24"/>
        </w:rPr>
      </w:pPr>
      <w:r>
        <w:rPr>
          <w:rFonts w:ascii="Arial" w:hAnsi="Arial" w:cs="Arial"/>
          <w:b/>
          <w:color w:val="0B0B0B"/>
          <w:sz w:val="24"/>
          <w:szCs w:val="24"/>
        </w:rPr>
        <w:lastRenderedPageBreak/>
        <w:t xml:space="preserve">LESSON INTRODUCTORY </w:t>
      </w:r>
      <w:r w:rsidR="000F66AF" w:rsidRPr="00C00563">
        <w:rPr>
          <w:rFonts w:ascii="Arial" w:hAnsi="Arial" w:cs="Arial"/>
          <w:b/>
          <w:color w:val="0B0B0B"/>
          <w:sz w:val="24"/>
          <w:szCs w:val="24"/>
        </w:rPr>
        <w:t>NARRATIVE</w:t>
      </w:r>
    </w:p>
    <w:p w14:paraId="583ACEFB" w14:textId="77777777" w:rsidR="00CC3BD6" w:rsidRDefault="00CC3BD6" w:rsidP="003A78E6">
      <w:pPr>
        <w:widowControl w:val="0"/>
        <w:autoSpaceDE w:val="0"/>
        <w:autoSpaceDN w:val="0"/>
        <w:adjustRightInd w:val="0"/>
        <w:spacing w:after="0" w:line="240" w:lineRule="auto"/>
        <w:rPr>
          <w:rFonts w:ascii="Arial" w:hAnsi="Arial" w:cs="Arial"/>
          <w:b/>
          <w:color w:val="0B0B0B"/>
          <w:sz w:val="24"/>
          <w:szCs w:val="24"/>
        </w:rPr>
      </w:pPr>
    </w:p>
    <w:p w14:paraId="43CB50F1" w14:textId="45825C68" w:rsidR="00C00563" w:rsidRDefault="003A78E6" w:rsidP="003A78E6">
      <w:pPr>
        <w:widowControl w:val="0"/>
        <w:autoSpaceDE w:val="0"/>
        <w:autoSpaceDN w:val="0"/>
        <w:adjustRightInd w:val="0"/>
        <w:spacing w:after="0" w:line="240" w:lineRule="auto"/>
        <w:rPr>
          <w:rFonts w:ascii="Arial" w:hAnsi="Arial" w:cs="Arial"/>
          <w:b/>
          <w:color w:val="0B0B0B"/>
          <w:sz w:val="24"/>
          <w:szCs w:val="24"/>
        </w:rPr>
      </w:pPr>
      <w:r>
        <w:rPr>
          <w:rFonts w:ascii="Arial" w:hAnsi="Arial" w:cs="Arial"/>
          <w:noProof/>
          <w:color w:val="232323"/>
          <w:sz w:val="24"/>
          <w:szCs w:val="24"/>
        </w:rPr>
        <mc:AlternateContent>
          <mc:Choice Requires="wps">
            <w:drawing>
              <wp:anchor distT="0" distB="0" distL="114300" distR="114300" simplePos="0" relativeHeight="251606016" behindDoc="0" locked="0" layoutInCell="1" allowOverlap="1" wp14:anchorId="68BF4320" wp14:editId="380E17FE">
                <wp:simplePos x="0" y="0"/>
                <wp:positionH relativeFrom="column">
                  <wp:posOffset>1029335</wp:posOffset>
                </wp:positionH>
                <wp:positionV relativeFrom="paragraph">
                  <wp:posOffset>105410</wp:posOffset>
                </wp:positionV>
                <wp:extent cx="3429000" cy="342900"/>
                <wp:effectExtent l="0" t="0" r="25400" b="38100"/>
                <wp:wrapThrough wrapText="bothSides">
                  <wp:wrapPolygon edited="0">
                    <wp:start x="0" y="0"/>
                    <wp:lineTo x="0" y="22400"/>
                    <wp:lineTo x="21600" y="22400"/>
                    <wp:lineTo x="21600" y="0"/>
                    <wp:lineTo x="0" y="0"/>
                  </wp:wrapPolygon>
                </wp:wrapThrough>
                <wp:docPr id="56" name="Rounded Rectangle 56"/>
                <wp:cNvGraphicFramePr/>
                <a:graphic xmlns:a="http://schemas.openxmlformats.org/drawingml/2006/main">
                  <a:graphicData uri="http://schemas.microsoft.com/office/word/2010/wordprocessingShape">
                    <wps:wsp>
                      <wps:cNvSpPr/>
                      <wps:spPr>
                        <a:xfrm>
                          <a:off x="0" y="0"/>
                          <a:ext cx="3429000" cy="342900"/>
                        </a:xfrm>
                        <a:prstGeom prst="roundRect">
                          <a:avLst/>
                        </a:prstGeom>
                        <a:ln w="19050">
                          <a:solidFill>
                            <a:schemeClr val="accent5"/>
                          </a:solidFill>
                        </a:ln>
                      </wps:spPr>
                      <wps:style>
                        <a:lnRef idx="2">
                          <a:schemeClr val="accent6"/>
                        </a:lnRef>
                        <a:fillRef idx="1">
                          <a:schemeClr val="lt1"/>
                        </a:fillRef>
                        <a:effectRef idx="0">
                          <a:schemeClr val="accent6"/>
                        </a:effectRef>
                        <a:fontRef idx="minor">
                          <a:schemeClr val="dk1"/>
                        </a:fontRef>
                      </wps:style>
                      <wps:txbx>
                        <w:txbxContent>
                          <w:p w14:paraId="659386E0" w14:textId="77777777" w:rsidR="001943C8" w:rsidRPr="00653304" w:rsidRDefault="001943C8" w:rsidP="003A78E6">
                            <w:pPr>
                              <w:spacing w:after="0"/>
                              <w:jc w:val="center"/>
                              <w:rPr>
                                <w:i/>
                              </w:rPr>
                            </w:pPr>
                            <w:r w:rsidRPr="00653304">
                              <w:rPr>
                                <w:rFonts w:ascii="Arial" w:hAnsi="Arial" w:cs="Arial"/>
                                <w:i/>
                                <w:color w:val="101010"/>
                                <w:sz w:val="24"/>
                                <w:szCs w:val="24"/>
                              </w:rPr>
                              <w:t>Student Guide reference here</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BF4320" id="Rounded Rectangle 56" o:spid="_x0000_s1028" style="position:absolute;margin-left:81.05pt;margin-top:8.3pt;width:270pt;height:27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" fillcolor="white [3201]" strokecolor="#4bacc6 [3208]" strokeweight="1.5pt">
                <v:textbox inset="0,,0,0">
                  <w:txbxContent>
                    <w:p w14:paraId="659386E0" w14:textId="77777777" w:rsidR="001943C8" w:rsidRPr="00653304" w:rsidRDefault="001943C8" w:rsidP="003A78E6">
                      <w:pPr>
                        <w:spacing w:after="0"/>
                        <w:jc w:val="center"/>
                        <w:rPr>
                          <w:i/>
                        </w:rPr>
                      </w:pPr>
                      <w:r w:rsidRPr="00653304">
                        <w:rPr>
                          <w:rFonts w:ascii="Arial" w:hAnsi="Arial" w:cs="Arial"/>
                          <w:i/>
                          <w:color w:val="101010"/>
                          <w:sz w:val="24"/>
                          <w:szCs w:val="24"/>
                        </w:rPr>
                        <w:t>Student Guide reference here</w:t>
                      </w:r>
                    </w:p>
                  </w:txbxContent>
                </v:textbox>
                <w10:wrap type="through"/>
              </v:roundrect>
            </w:pict>
          </mc:Fallback>
        </mc:AlternateContent>
      </w:r>
    </w:p>
    <w:p w14:paraId="7B738C30" w14:textId="4526B1EB" w:rsidR="00B01B6E" w:rsidRPr="00C00563" w:rsidRDefault="00B01B6E" w:rsidP="003A78E6">
      <w:pPr>
        <w:widowControl w:val="0"/>
        <w:tabs>
          <w:tab w:val="left" w:pos="0"/>
        </w:tabs>
        <w:autoSpaceDE w:val="0"/>
        <w:autoSpaceDN w:val="0"/>
        <w:adjustRightInd w:val="0"/>
        <w:spacing w:after="0" w:line="252" w:lineRule="exact"/>
        <w:rPr>
          <w:rFonts w:ascii="Arial" w:hAnsi="Arial" w:cs="Arial"/>
          <w:color w:val="111111"/>
          <w:sz w:val="24"/>
          <w:szCs w:val="24"/>
        </w:rPr>
      </w:pPr>
    </w:p>
    <w:p w14:paraId="08764AC7" w14:textId="77777777" w:rsidR="00B01B6E" w:rsidRDefault="00B01B6E" w:rsidP="003A78E6">
      <w:pPr>
        <w:widowControl w:val="0"/>
        <w:tabs>
          <w:tab w:val="left" w:pos="0"/>
        </w:tabs>
        <w:autoSpaceDE w:val="0"/>
        <w:autoSpaceDN w:val="0"/>
        <w:adjustRightInd w:val="0"/>
        <w:spacing w:after="0" w:line="252" w:lineRule="exact"/>
        <w:rPr>
          <w:rFonts w:ascii="Arial" w:hAnsi="Arial" w:cs="Arial"/>
          <w:color w:val="111111"/>
          <w:sz w:val="24"/>
          <w:szCs w:val="24"/>
        </w:rPr>
      </w:pPr>
    </w:p>
    <w:p w14:paraId="22365491" w14:textId="77777777" w:rsidR="003A78E6" w:rsidRPr="00C00563" w:rsidRDefault="003A78E6" w:rsidP="003A78E6">
      <w:pPr>
        <w:widowControl w:val="0"/>
        <w:tabs>
          <w:tab w:val="left" w:pos="0"/>
        </w:tabs>
        <w:autoSpaceDE w:val="0"/>
        <w:autoSpaceDN w:val="0"/>
        <w:adjustRightInd w:val="0"/>
        <w:spacing w:after="0" w:line="252" w:lineRule="exact"/>
        <w:rPr>
          <w:rFonts w:ascii="Arial" w:hAnsi="Arial" w:cs="Arial"/>
          <w:color w:val="111111"/>
          <w:sz w:val="24"/>
          <w:szCs w:val="24"/>
        </w:rPr>
      </w:pPr>
    </w:p>
    <w:p w14:paraId="50BB7105" w14:textId="1BDAC92D" w:rsidR="004A372F" w:rsidRPr="00C00563" w:rsidRDefault="004A372F" w:rsidP="003A78E6">
      <w:pPr>
        <w:widowControl w:val="0"/>
        <w:autoSpaceDE w:val="0"/>
        <w:autoSpaceDN w:val="0"/>
        <w:adjustRightInd w:val="0"/>
        <w:spacing w:after="0" w:line="240" w:lineRule="auto"/>
        <w:rPr>
          <w:rFonts w:ascii="Arial" w:hAnsi="Arial" w:cs="Arial"/>
          <w:color w:val="111111"/>
          <w:sz w:val="24"/>
          <w:szCs w:val="24"/>
        </w:rPr>
      </w:pPr>
      <w:r w:rsidRPr="00C00563">
        <w:rPr>
          <w:rFonts w:ascii="Arial" w:hAnsi="Arial" w:cs="Arial"/>
          <w:color w:val="111111"/>
          <w:sz w:val="24"/>
          <w:szCs w:val="24"/>
        </w:rPr>
        <w:t>People have five basic senses.  They are:  vision, hearing, smell, taste, and touch.  Most of the information a driver uses comes in through the</w:t>
      </w:r>
      <w:r w:rsidR="009528B8" w:rsidRPr="00C00563">
        <w:rPr>
          <w:rFonts w:ascii="Arial" w:hAnsi="Arial" w:cs="Arial"/>
          <w:color w:val="111111"/>
          <w:sz w:val="24"/>
          <w:szCs w:val="24"/>
        </w:rPr>
        <w:t>ir</w:t>
      </w:r>
      <w:r w:rsidRPr="00C00563">
        <w:rPr>
          <w:rFonts w:ascii="Arial" w:hAnsi="Arial" w:cs="Arial"/>
          <w:color w:val="111111"/>
          <w:sz w:val="24"/>
          <w:szCs w:val="24"/>
        </w:rPr>
        <w:t xml:space="preserve"> eyes.  Vision is the driver's most important sense.</w:t>
      </w:r>
    </w:p>
    <w:p w14:paraId="41EBA18F" w14:textId="2E4FC697" w:rsidR="004A372F" w:rsidRPr="00C00563" w:rsidRDefault="004A372F" w:rsidP="003A78E6">
      <w:pPr>
        <w:widowControl w:val="0"/>
        <w:autoSpaceDE w:val="0"/>
        <w:autoSpaceDN w:val="0"/>
        <w:adjustRightInd w:val="0"/>
        <w:spacing w:after="0" w:line="240" w:lineRule="auto"/>
        <w:rPr>
          <w:rFonts w:ascii="Arial" w:hAnsi="Arial" w:cs="Arial"/>
          <w:color w:val="111111"/>
          <w:sz w:val="24"/>
          <w:szCs w:val="24"/>
        </w:rPr>
      </w:pPr>
      <w:r w:rsidRPr="00C00563">
        <w:rPr>
          <w:rFonts w:ascii="Arial" w:hAnsi="Arial" w:cs="Arial"/>
          <w:color w:val="111111"/>
          <w:sz w:val="24"/>
          <w:szCs w:val="24"/>
        </w:rPr>
        <w:t> </w:t>
      </w:r>
    </w:p>
    <w:p w14:paraId="5E9CAEF1" w14:textId="5E640B67" w:rsidR="003D27BD" w:rsidRPr="00C00563" w:rsidRDefault="004A372F" w:rsidP="003A78E6">
      <w:pPr>
        <w:widowControl w:val="0"/>
        <w:autoSpaceDE w:val="0"/>
        <w:autoSpaceDN w:val="0"/>
        <w:adjustRightInd w:val="0"/>
        <w:spacing w:after="0" w:line="240" w:lineRule="auto"/>
        <w:rPr>
          <w:rFonts w:ascii="Arial" w:hAnsi="Arial" w:cs="Arial"/>
          <w:color w:val="111111"/>
          <w:sz w:val="24"/>
          <w:szCs w:val="24"/>
        </w:rPr>
      </w:pPr>
      <w:r w:rsidRPr="00C00563">
        <w:rPr>
          <w:rFonts w:ascii="Arial" w:hAnsi="Arial" w:cs="Arial"/>
          <w:color w:val="111111"/>
          <w:sz w:val="24"/>
          <w:szCs w:val="24"/>
        </w:rPr>
        <w:t>Drivers devote more time to looking at the road ahead than to look</w:t>
      </w:r>
      <w:r w:rsidR="000E0235">
        <w:rPr>
          <w:rFonts w:ascii="Arial" w:hAnsi="Arial" w:cs="Arial"/>
          <w:color w:val="111111"/>
          <w:sz w:val="24"/>
          <w:szCs w:val="24"/>
        </w:rPr>
        <w:t>ing at any other single item</w:t>
      </w:r>
      <w:r w:rsidR="00C5489D">
        <w:rPr>
          <w:rFonts w:ascii="Arial" w:hAnsi="Arial" w:cs="Arial"/>
          <w:color w:val="111111"/>
          <w:sz w:val="24"/>
          <w:szCs w:val="24"/>
        </w:rPr>
        <w:t>, as</w:t>
      </w:r>
      <w:r w:rsidRPr="00C00563">
        <w:rPr>
          <w:rFonts w:ascii="Arial" w:hAnsi="Arial" w:cs="Arial"/>
          <w:color w:val="111111"/>
          <w:sz w:val="24"/>
          <w:szCs w:val="24"/>
        </w:rPr>
        <w:t xml:space="preserve"> they should.  Drivers need to know what is happening in front of the coach – after all, </w:t>
      </w:r>
      <w:r w:rsidR="000E0235">
        <w:rPr>
          <w:rFonts w:ascii="Arial" w:hAnsi="Arial" w:cs="Arial"/>
          <w:color w:val="111111"/>
          <w:sz w:val="24"/>
          <w:szCs w:val="24"/>
        </w:rPr>
        <w:t>it is more important to know where the coach will be in the coming seconds, rather than where the coach is in the current moment.</w:t>
      </w:r>
    </w:p>
    <w:p w14:paraId="0B5740FB" w14:textId="77777777" w:rsidR="003D27BD" w:rsidRPr="00C00563" w:rsidRDefault="003D27BD" w:rsidP="003A78E6">
      <w:pPr>
        <w:widowControl w:val="0"/>
        <w:autoSpaceDE w:val="0"/>
        <w:autoSpaceDN w:val="0"/>
        <w:adjustRightInd w:val="0"/>
        <w:spacing w:after="0" w:line="240" w:lineRule="auto"/>
        <w:rPr>
          <w:rFonts w:ascii="Arial" w:hAnsi="Arial" w:cs="Arial"/>
          <w:color w:val="111111"/>
          <w:sz w:val="24"/>
          <w:szCs w:val="24"/>
        </w:rPr>
      </w:pPr>
    </w:p>
    <w:p w14:paraId="66884E37" w14:textId="3BF0436B" w:rsidR="004A372F" w:rsidRPr="00C00563" w:rsidRDefault="004A372F" w:rsidP="003A78E6">
      <w:pPr>
        <w:widowControl w:val="0"/>
        <w:autoSpaceDE w:val="0"/>
        <w:autoSpaceDN w:val="0"/>
        <w:adjustRightInd w:val="0"/>
        <w:spacing w:after="0" w:line="240" w:lineRule="auto"/>
        <w:rPr>
          <w:rFonts w:ascii="Arial" w:hAnsi="Arial" w:cs="Arial"/>
          <w:color w:val="111111"/>
          <w:sz w:val="24"/>
          <w:szCs w:val="24"/>
        </w:rPr>
      </w:pPr>
      <w:r w:rsidRPr="00C00563">
        <w:rPr>
          <w:rFonts w:ascii="Arial" w:hAnsi="Arial" w:cs="Arial"/>
          <w:color w:val="111111"/>
          <w:sz w:val="24"/>
          <w:szCs w:val="24"/>
        </w:rPr>
        <w:t>Watching the road also lets you keep the vehicle within its lane by making the appropriate steering adjustments.  Losing sight of the road is a sure path to disaster.  If your windshield suddenly ices over in wintertime, you're in big trouble.  You can't continue to drive if you have any expectation of success.</w:t>
      </w:r>
    </w:p>
    <w:p w14:paraId="2D64A03F" w14:textId="77777777" w:rsidR="003D27BD" w:rsidRPr="00C00563" w:rsidRDefault="003D27BD" w:rsidP="003A78E6">
      <w:pPr>
        <w:widowControl w:val="0"/>
        <w:autoSpaceDE w:val="0"/>
        <w:autoSpaceDN w:val="0"/>
        <w:adjustRightInd w:val="0"/>
        <w:spacing w:after="0" w:line="240" w:lineRule="auto"/>
        <w:rPr>
          <w:rFonts w:ascii="Arial" w:hAnsi="Arial" w:cs="Arial"/>
          <w:color w:val="111111"/>
          <w:sz w:val="24"/>
          <w:szCs w:val="24"/>
        </w:rPr>
      </w:pPr>
    </w:p>
    <w:p w14:paraId="05AB4634" w14:textId="2C5949F4" w:rsidR="000F66AF" w:rsidRPr="00C00563" w:rsidRDefault="00FB4F9B" w:rsidP="003A78E6">
      <w:pPr>
        <w:widowControl w:val="0"/>
        <w:autoSpaceDE w:val="0"/>
        <w:autoSpaceDN w:val="0"/>
        <w:adjustRightInd w:val="0"/>
        <w:spacing w:after="0" w:line="240" w:lineRule="auto"/>
        <w:rPr>
          <w:rFonts w:ascii="Arial" w:hAnsi="Arial" w:cs="Arial"/>
          <w:color w:val="111111"/>
          <w:sz w:val="24"/>
          <w:szCs w:val="24"/>
        </w:rPr>
      </w:pPr>
      <w:r w:rsidRPr="00C00563">
        <w:rPr>
          <w:rFonts w:ascii="Arial" w:hAnsi="Arial" w:cs="Arial"/>
          <w:color w:val="111111"/>
          <w:sz w:val="24"/>
          <w:szCs w:val="24"/>
        </w:rPr>
        <w:t>While “watching the road</w:t>
      </w:r>
      <w:r w:rsidR="004A372F" w:rsidRPr="00C00563">
        <w:rPr>
          <w:rFonts w:ascii="Arial" w:hAnsi="Arial" w:cs="Arial"/>
          <w:color w:val="111111"/>
          <w:sz w:val="24"/>
          <w:szCs w:val="24"/>
        </w:rPr>
        <w:t>” may be the first r</w:t>
      </w:r>
      <w:r w:rsidR="009528B8" w:rsidRPr="00C00563">
        <w:rPr>
          <w:rFonts w:ascii="Arial" w:hAnsi="Arial" w:cs="Arial"/>
          <w:color w:val="111111"/>
          <w:sz w:val="24"/>
          <w:szCs w:val="24"/>
        </w:rPr>
        <w:t>ule of professional driving, it</w:t>
      </w:r>
      <w:r w:rsidR="004A372F" w:rsidRPr="00C00563">
        <w:rPr>
          <w:rFonts w:ascii="Arial" w:hAnsi="Arial" w:cs="Arial"/>
          <w:color w:val="111111"/>
          <w:sz w:val="24"/>
          <w:szCs w:val="24"/>
        </w:rPr>
        <w:t>‘s also important to know wh</w:t>
      </w:r>
      <w:r w:rsidRPr="00C00563">
        <w:rPr>
          <w:rFonts w:ascii="Arial" w:hAnsi="Arial" w:cs="Arial"/>
          <w:color w:val="111111"/>
          <w:sz w:val="24"/>
          <w:szCs w:val="24"/>
        </w:rPr>
        <w:t xml:space="preserve">at is going on at </w:t>
      </w:r>
      <w:r w:rsidR="004A372F" w:rsidRPr="00C00563">
        <w:rPr>
          <w:rFonts w:ascii="Arial" w:hAnsi="Arial" w:cs="Arial"/>
          <w:color w:val="111111"/>
          <w:sz w:val="24"/>
          <w:szCs w:val="24"/>
        </w:rPr>
        <w:t>the sides of your vehicle in the event you want to – or need to - move out of your current lane.</w:t>
      </w:r>
    </w:p>
    <w:p w14:paraId="60145593" w14:textId="4B1740FA" w:rsidR="002A498A" w:rsidRPr="00C00563" w:rsidRDefault="002A498A" w:rsidP="00C00563">
      <w:pPr>
        <w:spacing w:after="0" w:line="240" w:lineRule="auto"/>
        <w:ind w:left="360"/>
        <w:rPr>
          <w:rFonts w:ascii="Arial" w:hAnsi="Arial" w:cs="Arial"/>
          <w:color w:val="111111"/>
          <w:position w:val="43"/>
          <w:sz w:val="24"/>
          <w:szCs w:val="24"/>
        </w:rPr>
      </w:pPr>
      <w:r w:rsidRPr="00C00563">
        <w:rPr>
          <w:rFonts w:ascii="Arial" w:hAnsi="Arial" w:cs="Arial"/>
          <w:color w:val="111111"/>
          <w:position w:val="43"/>
          <w:sz w:val="24"/>
          <w:szCs w:val="24"/>
        </w:rPr>
        <w:br w:type="page"/>
      </w:r>
    </w:p>
    <w:p w14:paraId="4B941A98" w14:textId="77777777" w:rsidR="00C00563" w:rsidRPr="009A3C40" w:rsidRDefault="00C00563" w:rsidP="00C00563">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0723C2C5" w14:textId="1DA46FE7" w:rsidR="002A498A" w:rsidRPr="00C00563" w:rsidRDefault="00D52A5C" w:rsidP="00C00563">
      <w:pPr>
        <w:widowControl w:val="0"/>
        <w:autoSpaceDE w:val="0"/>
        <w:autoSpaceDN w:val="0"/>
        <w:adjustRightInd w:val="0"/>
        <w:spacing w:after="0" w:line="242" w:lineRule="auto"/>
        <w:rPr>
          <w:rFonts w:ascii="Arial" w:hAnsi="Arial" w:cs="Arial"/>
          <w:color w:val="111111"/>
          <w:sz w:val="24"/>
          <w:szCs w:val="24"/>
        </w:rPr>
      </w:pPr>
      <w:r w:rsidRPr="00D52A5C">
        <w:rPr>
          <w:noProof/>
        </w:rPr>
        <w:drawing>
          <wp:inline distT="0" distB="0" distL="0" distR="0" wp14:anchorId="3CCB6460" wp14:editId="25CB2232">
            <wp:extent cx="5496579" cy="4114800"/>
            <wp:effectExtent l="12700" t="12700" r="15240" b="12700"/>
            <wp:docPr id="2" name="Picture 2" descr="A full explanation of this slide can be found directly below this image." title="Defensive Driving Concept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96579" cy="4114800"/>
                    </a:xfrm>
                    <a:prstGeom prst="rect">
                      <a:avLst/>
                    </a:prstGeom>
                    <a:ln>
                      <a:solidFill>
                        <a:srgbClr val="FF0000"/>
                      </a:solidFill>
                    </a:ln>
                  </pic:spPr>
                </pic:pic>
              </a:graphicData>
            </a:graphic>
          </wp:inline>
        </w:drawing>
      </w:r>
    </w:p>
    <w:p w14:paraId="3364947F" w14:textId="77777777" w:rsidR="009528B8" w:rsidRPr="00C00563" w:rsidRDefault="009528B8" w:rsidP="00C00563">
      <w:pPr>
        <w:widowControl w:val="0"/>
        <w:autoSpaceDE w:val="0"/>
        <w:autoSpaceDN w:val="0"/>
        <w:adjustRightInd w:val="0"/>
        <w:spacing w:after="0" w:line="242" w:lineRule="auto"/>
        <w:ind w:left="360"/>
        <w:rPr>
          <w:rFonts w:ascii="Arial" w:hAnsi="Arial" w:cs="Arial"/>
          <w:color w:val="111111"/>
          <w:sz w:val="24"/>
          <w:szCs w:val="24"/>
        </w:rPr>
      </w:pPr>
    </w:p>
    <w:p w14:paraId="7D7EBAC9" w14:textId="4B9370CE" w:rsidR="002A498A" w:rsidRPr="008B5EC0" w:rsidRDefault="002A498A" w:rsidP="00FF4E21">
      <w:pPr>
        <w:pStyle w:val="Heading1"/>
      </w:pPr>
      <w:r w:rsidRPr="008B5EC0">
        <w:t>DEFENSIVE DRIVING CONCEPTS</w:t>
      </w:r>
      <w:r w:rsidR="00D40D3A" w:rsidRPr="008B5EC0">
        <w:t xml:space="preserve"> </w:t>
      </w:r>
      <w:r w:rsidRPr="008B5EC0">
        <w:t>NARRATIVE</w:t>
      </w:r>
    </w:p>
    <w:p w14:paraId="4CDE1638" w14:textId="77777777" w:rsidR="002A498A" w:rsidRPr="00C00563" w:rsidRDefault="002A498A" w:rsidP="003A78E6">
      <w:pPr>
        <w:spacing w:after="0" w:line="240" w:lineRule="auto"/>
        <w:rPr>
          <w:rFonts w:ascii="Arial" w:eastAsia="+mn-ea" w:hAnsi="Arial" w:cs="Arial"/>
          <w:color w:val="000000"/>
          <w:kern w:val="24"/>
          <w:sz w:val="24"/>
          <w:szCs w:val="24"/>
        </w:rPr>
      </w:pPr>
    </w:p>
    <w:p w14:paraId="3EBE8AF3" w14:textId="16E9470C" w:rsidR="002A498A" w:rsidRPr="00C00563" w:rsidRDefault="002A498A" w:rsidP="003A78E6">
      <w:pPr>
        <w:spacing w:after="0" w:line="240" w:lineRule="auto"/>
        <w:rPr>
          <w:rFonts w:ascii="Arial" w:eastAsia="+mn-ea" w:hAnsi="Arial" w:cs="Arial"/>
          <w:color w:val="000000"/>
          <w:kern w:val="24"/>
          <w:sz w:val="24"/>
          <w:szCs w:val="24"/>
        </w:rPr>
      </w:pPr>
      <w:r w:rsidRPr="00C00563">
        <w:rPr>
          <w:rFonts w:ascii="Arial" w:eastAsia="+mn-ea" w:hAnsi="Arial" w:cs="Arial"/>
          <w:color w:val="000000"/>
          <w:kern w:val="24"/>
          <w:sz w:val="24"/>
          <w:szCs w:val="24"/>
        </w:rPr>
        <w:t xml:space="preserve">You’ve likely heard about defense driving before - it’s a concept </w:t>
      </w:r>
      <w:r w:rsidR="00FB4F9B" w:rsidRPr="00C00563">
        <w:rPr>
          <w:rFonts w:ascii="Arial" w:eastAsia="+mn-ea" w:hAnsi="Arial" w:cs="Arial"/>
          <w:color w:val="000000"/>
          <w:kern w:val="24"/>
          <w:sz w:val="24"/>
          <w:szCs w:val="24"/>
        </w:rPr>
        <w:t xml:space="preserve">that is </w:t>
      </w:r>
      <w:r w:rsidRPr="00C00563">
        <w:rPr>
          <w:rFonts w:ascii="Arial" w:eastAsia="+mn-ea" w:hAnsi="Arial" w:cs="Arial"/>
          <w:color w:val="000000"/>
          <w:kern w:val="24"/>
          <w:sz w:val="24"/>
          <w:szCs w:val="24"/>
        </w:rPr>
        <w:t>presented in many different manners – all with the same underlying fundamentals.  Those fundamentals are:</w:t>
      </w:r>
    </w:p>
    <w:p w14:paraId="529CD441" w14:textId="77777777" w:rsidR="002A498A" w:rsidRPr="00C00563" w:rsidRDefault="002A498A" w:rsidP="00C00563">
      <w:pPr>
        <w:spacing w:after="0" w:line="240" w:lineRule="auto"/>
        <w:ind w:left="360"/>
        <w:rPr>
          <w:rFonts w:ascii="Arial" w:eastAsiaTheme="minorEastAsia" w:hAnsi="Arial" w:cs="Arial"/>
          <w:sz w:val="24"/>
          <w:szCs w:val="24"/>
        </w:rPr>
      </w:pPr>
    </w:p>
    <w:p w14:paraId="7C8EC8E0" w14:textId="77777777" w:rsidR="00C00563" w:rsidRPr="00EC08F3" w:rsidRDefault="002A498A" w:rsidP="00372777">
      <w:pPr>
        <w:pStyle w:val="ListParagraph"/>
        <w:numPr>
          <w:ilvl w:val="0"/>
          <w:numId w:val="7"/>
        </w:numPr>
        <w:spacing w:after="0" w:line="240" w:lineRule="auto"/>
        <w:rPr>
          <w:rFonts w:ascii="Arial" w:hAnsi="Arial" w:cs="Arial"/>
          <w:sz w:val="24"/>
          <w:szCs w:val="24"/>
        </w:rPr>
      </w:pPr>
      <w:r w:rsidRPr="00C00563">
        <w:rPr>
          <w:rFonts w:ascii="Arial" w:eastAsia="+mn-ea" w:hAnsi="Arial" w:cs="Arial"/>
          <w:color w:val="000000"/>
          <w:kern w:val="24"/>
          <w:sz w:val="24"/>
          <w:szCs w:val="24"/>
        </w:rPr>
        <w:t>Understanding potential hazards</w:t>
      </w:r>
    </w:p>
    <w:p w14:paraId="4ED1AAA5" w14:textId="77777777" w:rsidR="00EC08F3" w:rsidRPr="00C00563" w:rsidRDefault="00EC08F3" w:rsidP="00EC08F3">
      <w:pPr>
        <w:pStyle w:val="ListParagraph"/>
        <w:spacing w:after="0" w:line="240" w:lineRule="auto"/>
        <w:rPr>
          <w:rFonts w:ascii="Arial" w:hAnsi="Arial" w:cs="Arial"/>
          <w:sz w:val="24"/>
          <w:szCs w:val="24"/>
        </w:rPr>
      </w:pPr>
    </w:p>
    <w:p w14:paraId="544D1497" w14:textId="77777777" w:rsidR="00C00563" w:rsidRPr="00C00563" w:rsidRDefault="002A498A" w:rsidP="00372777">
      <w:pPr>
        <w:pStyle w:val="ListParagraph"/>
        <w:numPr>
          <w:ilvl w:val="0"/>
          <w:numId w:val="7"/>
        </w:numPr>
        <w:spacing w:after="0" w:line="240" w:lineRule="auto"/>
        <w:rPr>
          <w:rFonts w:ascii="Arial" w:hAnsi="Arial" w:cs="Arial"/>
          <w:sz w:val="24"/>
          <w:szCs w:val="24"/>
        </w:rPr>
      </w:pPr>
      <w:r w:rsidRPr="00C00563">
        <w:rPr>
          <w:rFonts w:ascii="Arial" w:eastAsia="+mn-ea" w:hAnsi="Arial" w:cs="Arial"/>
          <w:color w:val="000000"/>
          <w:kern w:val="24"/>
          <w:sz w:val="24"/>
          <w:szCs w:val="24"/>
        </w:rPr>
        <w:t>Scanning the roadway for present or developing hazards</w:t>
      </w:r>
    </w:p>
    <w:p w14:paraId="5C8C6DD5" w14:textId="77777777" w:rsidR="00EC08F3" w:rsidRPr="00EC08F3" w:rsidRDefault="00EC08F3" w:rsidP="00EC08F3">
      <w:pPr>
        <w:pStyle w:val="ListParagraph"/>
        <w:spacing w:after="0" w:line="240" w:lineRule="auto"/>
        <w:rPr>
          <w:rFonts w:ascii="Arial" w:hAnsi="Arial" w:cs="Arial"/>
          <w:sz w:val="24"/>
          <w:szCs w:val="24"/>
        </w:rPr>
      </w:pPr>
    </w:p>
    <w:p w14:paraId="32005EC8" w14:textId="77777777" w:rsidR="00C00563" w:rsidRPr="00C00563" w:rsidRDefault="002A498A" w:rsidP="00372777">
      <w:pPr>
        <w:pStyle w:val="ListParagraph"/>
        <w:numPr>
          <w:ilvl w:val="0"/>
          <w:numId w:val="7"/>
        </w:numPr>
        <w:spacing w:after="0" w:line="240" w:lineRule="auto"/>
        <w:rPr>
          <w:rFonts w:ascii="Arial" w:hAnsi="Arial" w:cs="Arial"/>
          <w:sz w:val="24"/>
          <w:szCs w:val="24"/>
        </w:rPr>
      </w:pPr>
      <w:r w:rsidRPr="00C00563">
        <w:rPr>
          <w:rFonts w:ascii="Arial" w:eastAsia="+mn-ea" w:hAnsi="Arial" w:cs="Arial"/>
          <w:color w:val="000000"/>
          <w:kern w:val="24"/>
          <w:sz w:val="24"/>
          <w:szCs w:val="24"/>
        </w:rPr>
        <w:t>Allowing yourself time to react to hazards</w:t>
      </w:r>
    </w:p>
    <w:p w14:paraId="125E61D1" w14:textId="77777777" w:rsidR="00EC08F3" w:rsidRPr="00EC08F3" w:rsidRDefault="00EC08F3" w:rsidP="00EC08F3">
      <w:pPr>
        <w:pStyle w:val="ListParagraph"/>
        <w:spacing w:after="0" w:line="240" w:lineRule="auto"/>
        <w:rPr>
          <w:rFonts w:ascii="Arial" w:hAnsi="Arial" w:cs="Arial"/>
          <w:sz w:val="24"/>
          <w:szCs w:val="24"/>
        </w:rPr>
      </w:pPr>
    </w:p>
    <w:p w14:paraId="6C65A135" w14:textId="5340F0DA" w:rsidR="002A498A" w:rsidRPr="00C00563" w:rsidRDefault="002A498A" w:rsidP="00372777">
      <w:pPr>
        <w:pStyle w:val="ListParagraph"/>
        <w:numPr>
          <w:ilvl w:val="0"/>
          <w:numId w:val="7"/>
        </w:numPr>
        <w:spacing w:after="0" w:line="240" w:lineRule="auto"/>
        <w:rPr>
          <w:rFonts w:ascii="Arial" w:hAnsi="Arial" w:cs="Arial"/>
          <w:sz w:val="24"/>
          <w:szCs w:val="24"/>
        </w:rPr>
      </w:pPr>
      <w:r w:rsidRPr="00C00563">
        <w:rPr>
          <w:rFonts w:ascii="Arial" w:eastAsia="+mn-ea" w:hAnsi="Arial" w:cs="Arial"/>
          <w:color w:val="000000"/>
          <w:kern w:val="24"/>
          <w:sz w:val="24"/>
          <w:szCs w:val="24"/>
        </w:rPr>
        <w:t>Understanding your options in reacting to hazards present</w:t>
      </w:r>
    </w:p>
    <w:p w14:paraId="7F073583" w14:textId="77777777" w:rsidR="002A498A" w:rsidRPr="00C00563" w:rsidRDefault="002A498A" w:rsidP="00C00563">
      <w:pPr>
        <w:spacing w:after="0" w:line="240" w:lineRule="auto"/>
        <w:ind w:left="360"/>
        <w:rPr>
          <w:rFonts w:ascii="Arial" w:eastAsia="+mn-ea" w:hAnsi="Arial" w:cs="Arial"/>
          <w:color w:val="000000"/>
          <w:kern w:val="24"/>
          <w:sz w:val="24"/>
          <w:szCs w:val="24"/>
        </w:rPr>
      </w:pPr>
    </w:p>
    <w:p w14:paraId="11E65881" w14:textId="75A91096" w:rsidR="00E30025" w:rsidRPr="00C00563" w:rsidRDefault="002A498A" w:rsidP="003A78E6">
      <w:pPr>
        <w:spacing w:after="0" w:line="240" w:lineRule="auto"/>
        <w:rPr>
          <w:rFonts w:ascii="Arial" w:eastAsia="+mn-ea" w:hAnsi="Arial" w:cs="Arial"/>
          <w:color w:val="000000"/>
          <w:kern w:val="24"/>
          <w:sz w:val="24"/>
          <w:szCs w:val="24"/>
        </w:rPr>
      </w:pPr>
      <w:r w:rsidRPr="00C00563">
        <w:rPr>
          <w:rFonts w:ascii="Arial" w:eastAsia="+mn-ea" w:hAnsi="Arial" w:cs="Arial"/>
          <w:color w:val="000000"/>
          <w:kern w:val="24"/>
          <w:sz w:val="24"/>
          <w:szCs w:val="24"/>
        </w:rPr>
        <w:t xml:space="preserve">When you consistently apply these fundamental concepts, your risk of </w:t>
      </w:r>
      <w:r w:rsidR="00AF5E4A">
        <w:rPr>
          <w:rFonts w:ascii="Arial" w:eastAsia="+mn-ea" w:hAnsi="Arial" w:cs="Arial"/>
          <w:color w:val="000000"/>
          <w:kern w:val="24"/>
          <w:sz w:val="24"/>
          <w:szCs w:val="24"/>
        </w:rPr>
        <w:t xml:space="preserve">being involved in </w:t>
      </w:r>
      <w:r w:rsidRPr="00C00563">
        <w:rPr>
          <w:rFonts w:ascii="Arial" w:eastAsia="+mn-ea" w:hAnsi="Arial" w:cs="Arial"/>
          <w:color w:val="000000"/>
          <w:kern w:val="24"/>
          <w:sz w:val="24"/>
          <w:szCs w:val="24"/>
        </w:rPr>
        <w:t>preventable collisions will decrease.</w:t>
      </w:r>
    </w:p>
    <w:p w14:paraId="77230027" w14:textId="77777777" w:rsidR="00E30025" w:rsidRPr="00C00563" w:rsidRDefault="00E30025" w:rsidP="00C00563">
      <w:pPr>
        <w:spacing w:after="0" w:line="240" w:lineRule="auto"/>
        <w:ind w:left="360"/>
        <w:rPr>
          <w:rFonts w:ascii="Arial" w:eastAsia="+mn-ea" w:hAnsi="Arial" w:cs="Arial"/>
          <w:color w:val="000000"/>
          <w:kern w:val="24"/>
          <w:sz w:val="24"/>
          <w:szCs w:val="24"/>
        </w:rPr>
      </w:pPr>
      <w:r w:rsidRPr="00C00563">
        <w:rPr>
          <w:rFonts w:ascii="Arial" w:eastAsia="+mn-ea" w:hAnsi="Arial" w:cs="Arial"/>
          <w:color w:val="000000"/>
          <w:kern w:val="24"/>
          <w:sz w:val="24"/>
          <w:szCs w:val="24"/>
        </w:rPr>
        <w:br w:type="page"/>
      </w:r>
    </w:p>
    <w:p w14:paraId="7D64BEFF" w14:textId="77777777" w:rsidR="00C00563" w:rsidRPr="009A3C40" w:rsidRDefault="00C00563" w:rsidP="00C00563">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56B8D54A" w14:textId="1D1F7AD8" w:rsidR="002A498A" w:rsidRPr="00C00563" w:rsidRDefault="00D52A5C" w:rsidP="00C00563">
      <w:pPr>
        <w:spacing w:after="0" w:line="240" w:lineRule="auto"/>
        <w:rPr>
          <w:rFonts w:ascii="Arial" w:eastAsiaTheme="minorEastAsia" w:hAnsi="Arial" w:cs="Arial"/>
          <w:sz w:val="24"/>
          <w:szCs w:val="24"/>
        </w:rPr>
      </w:pPr>
      <w:r w:rsidRPr="00D52A5C">
        <w:rPr>
          <w:noProof/>
        </w:rPr>
        <w:drawing>
          <wp:inline distT="0" distB="0" distL="0" distR="0" wp14:anchorId="0C4215D2" wp14:editId="46ED60B7">
            <wp:extent cx="5496579" cy="4114800"/>
            <wp:effectExtent l="12700" t="12700" r="15240" b="12700"/>
            <wp:docPr id="1" name="Picture 1" descr="A full explanation of this slide can be found directly below this image." title="Defensive Driving Concept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96579" cy="4114800"/>
                    </a:xfrm>
                    <a:prstGeom prst="rect">
                      <a:avLst/>
                    </a:prstGeom>
                    <a:ln>
                      <a:solidFill>
                        <a:srgbClr val="FF0000"/>
                      </a:solidFill>
                    </a:ln>
                  </pic:spPr>
                </pic:pic>
              </a:graphicData>
            </a:graphic>
          </wp:inline>
        </w:drawing>
      </w:r>
    </w:p>
    <w:p w14:paraId="616FBC27" w14:textId="77777777" w:rsidR="008641C5" w:rsidRPr="00C00563" w:rsidRDefault="008641C5" w:rsidP="00C00563">
      <w:pPr>
        <w:spacing w:after="0" w:line="240" w:lineRule="auto"/>
        <w:ind w:left="360"/>
        <w:rPr>
          <w:rFonts w:ascii="Arial" w:eastAsiaTheme="minorEastAsia" w:hAnsi="Arial" w:cs="Arial"/>
          <w:sz w:val="24"/>
          <w:szCs w:val="24"/>
        </w:rPr>
      </w:pPr>
    </w:p>
    <w:p w14:paraId="67C5D43D" w14:textId="2FC25993" w:rsidR="008641C5" w:rsidRPr="00C00563" w:rsidRDefault="008641C5" w:rsidP="00207571">
      <w:pPr>
        <w:spacing w:after="0" w:line="240" w:lineRule="auto"/>
        <w:rPr>
          <w:rFonts w:ascii="Arial" w:eastAsiaTheme="minorEastAsia" w:hAnsi="Arial" w:cs="Arial"/>
          <w:b/>
          <w:sz w:val="24"/>
          <w:szCs w:val="24"/>
        </w:rPr>
      </w:pPr>
      <w:r w:rsidRPr="00C00563">
        <w:rPr>
          <w:rFonts w:ascii="Arial" w:eastAsiaTheme="minorEastAsia" w:hAnsi="Arial" w:cs="Arial"/>
          <w:b/>
          <w:sz w:val="24"/>
          <w:szCs w:val="24"/>
        </w:rPr>
        <w:t>DEFENSIVE DRIVING CONCEPTS NARRATIVE (</w:t>
      </w:r>
      <w:r w:rsidR="005B36D6" w:rsidRPr="00C00563">
        <w:rPr>
          <w:rFonts w:ascii="Arial" w:eastAsiaTheme="minorEastAsia" w:hAnsi="Arial" w:cs="Arial"/>
          <w:b/>
          <w:sz w:val="24"/>
          <w:szCs w:val="24"/>
        </w:rPr>
        <w:t>continued</w:t>
      </w:r>
      <w:r w:rsidRPr="00C00563">
        <w:rPr>
          <w:rFonts w:ascii="Arial" w:eastAsiaTheme="minorEastAsia" w:hAnsi="Arial" w:cs="Arial"/>
          <w:b/>
          <w:sz w:val="24"/>
          <w:szCs w:val="24"/>
        </w:rPr>
        <w:t>)</w:t>
      </w:r>
    </w:p>
    <w:p w14:paraId="6B4A7803" w14:textId="77777777" w:rsidR="008641C5" w:rsidRPr="00C00563" w:rsidRDefault="008641C5" w:rsidP="00207571">
      <w:pPr>
        <w:spacing w:after="0" w:line="240" w:lineRule="auto"/>
        <w:rPr>
          <w:rFonts w:ascii="Arial" w:eastAsiaTheme="minorEastAsia" w:hAnsi="Arial" w:cs="Arial"/>
          <w:b/>
          <w:sz w:val="24"/>
          <w:szCs w:val="24"/>
        </w:rPr>
      </w:pPr>
    </w:p>
    <w:p w14:paraId="44CF56F7" w14:textId="77777777" w:rsidR="00DB5612" w:rsidRPr="00366628" w:rsidRDefault="00DB5612" w:rsidP="00DB5612">
      <w:pPr>
        <w:spacing w:after="0" w:line="240" w:lineRule="auto"/>
        <w:rPr>
          <w:rFonts w:ascii="Arial" w:eastAsiaTheme="minorEastAsia" w:hAnsi="Arial" w:cs="Arial"/>
          <w:sz w:val="24"/>
          <w:szCs w:val="24"/>
        </w:rPr>
      </w:pPr>
      <w:r w:rsidRPr="00366628">
        <w:rPr>
          <w:rFonts w:ascii="Arial" w:eastAsiaTheme="minorEastAsia" w:hAnsi="Arial" w:cs="Arial"/>
          <w:sz w:val="24"/>
          <w:szCs w:val="24"/>
        </w:rPr>
        <w:t>Other key concepts for defensive driving include communicating with other motorists and pedestrians. Always using your signals and activating them early to communicate intentions is important in helping manage the behavior of other motorists and pedestrians.  Similarly, using hazards or four-ways is helpful in communicating potential issues or danger.</w:t>
      </w:r>
    </w:p>
    <w:p w14:paraId="2C28E47F" w14:textId="77777777" w:rsidR="008641C5" w:rsidRPr="00C00563" w:rsidRDefault="008641C5" w:rsidP="00207571">
      <w:pPr>
        <w:spacing w:after="0" w:line="240" w:lineRule="auto"/>
        <w:rPr>
          <w:rFonts w:ascii="Arial" w:eastAsiaTheme="minorEastAsia" w:hAnsi="Arial" w:cs="Arial"/>
          <w:sz w:val="24"/>
          <w:szCs w:val="24"/>
        </w:rPr>
      </w:pPr>
    </w:p>
    <w:p w14:paraId="296B479E" w14:textId="2C71D5F3" w:rsidR="008641C5" w:rsidRPr="00C00563" w:rsidRDefault="008641C5" w:rsidP="00207571">
      <w:pPr>
        <w:spacing w:after="0" w:line="240" w:lineRule="auto"/>
        <w:rPr>
          <w:rFonts w:ascii="Arial" w:eastAsiaTheme="minorEastAsia" w:hAnsi="Arial" w:cs="Arial"/>
          <w:sz w:val="24"/>
          <w:szCs w:val="24"/>
        </w:rPr>
      </w:pPr>
      <w:r w:rsidRPr="00C00563">
        <w:rPr>
          <w:rFonts w:ascii="Arial" w:eastAsiaTheme="minorEastAsia" w:hAnsi="Arial" w:cs="Arial"/>
          <w:sz w:val="24"/>
          <w:szCs w:val="24"/>
        </w:rPr>
        <w:t>Sometimes motorists or pedestrians may not even realize you are there. While we may</w:t>
      </w:r>
      <w:r w:rsidR="00CF1793">
        <w:rPr>
          <w:rFonts w:ascii="Arial" w:eastAsiaTheme="minorEastAsia" w:hAnsi="Arial" w:cs="Arial"/>
          <w:sz w:val="24"/>
          <w:szCs w:val="24"/>
        </w:rPr>
        <w:t xml:space="preserve"> not</w:t>
      </w:r>
      <w:r w:rsidRPr="00C00563">
        <w:rPr>
          <w:rFonts w:ascii="Arial" w:eastAsiaTheme="minorEastAsia" w:hAnsi="Arial" w:cs="Arial"/>
          <w:sz w:val="24"/>
          <w:szCs w:val="24"/>
        </w:rPr>
        <w:t xml:space="preserve"> think it’s d</w:t>
      </w:r>
      <w:r w:rsidR="00CF1793">
        <w:rPr>
          <w:rFonts w:ascii="Arial" w:eastAsiaTheme="minorEastAsia" w:hAnsi="Arial" w:cs="Arial"/>
          <w:sz w:val="24"/>
          <w:szCs w:val="24"/>
        </w:rPr>
        <w:t xml:space="preserve">ifficult to </w:t>
      </w:r>
      <w:r w:rsidRPr="00C00563">
        <w:rPr>
          <w:rFonts w:ascii="Arial" w:eastAsiaTheme="minorEastAsia" w:hAnsi="Arial" w:cs="Arial"/>
          <w:sz w:val="24"/>
          <w:szCs w:val="24"/>
        </w:rPr>
        <w:t xml:space="preserve">see a large motorcoach, it certainly does happen.  You can enhance your visibility by using exterior lights in any conditions where there is low daylight or inclement weather.  Additionally, you may want to occasionally use your </w:t>
      </w:r>
      <w:r w:rsidR="00CF1793">
        <w:rPr>
          <w:rFonts w:ascii="Arial" w:eastAsiaTheme="minorEastAsia" w:hAnsi="Arial" w:cs="Arial"/>
          <w:sz w:val="24"/>
          <w:szCs w:val="24"/>
        </w:rPr>
        <w:t>horn</w:t>
      </w:r>
      <w:r w:rsidRPr="00C00563">
        <w:rPr>
          <w:rFonts w:ascii="Arial" w:eastAsiaTheme="minorEastAsia" w:hAnsi="Arial" w:cs="Arial"/>
          <w:sz w:val="24"/>
          <w:szCs w:val="24"/>
        </w:rPr>
        <w:t xml:space="preserve"> if necessary to alert others of your presence or an impending movement (for example, before you begin to back up).</w:t>
      </w:r>
    </w:p>
    <w:p w14:paraId="7CB5C2C5" w14:textId="77777777" w:rsidR="008641C5" w:rsidRPr="00C00563" w:rsidRDefault="008641C5" w:rsidP="00C00563">
      <w:pPr>
        <w:spacing w:after="0" w:line="240" w:lineRule="auto"/>
        <w:ind w:left="360"/>
        <w:rPr>
          <w:rFonts w:ascii="Arial" w:eastAsiaTheme="minorEastAsia" w:hAnsi="Arial" w:cs="Arial"/>
          <w:sz w:val="24"/>
          <w:szCs w:val="24"/>
        </w:rPr>
      </w:pPr>
    </w:p>
    <w:p w14:paraId="31C03F74" w14:textId="374F16BD" w:rsidR="00E30025" w:rsidRPr="00C00563" w:rsidRDefault="00002A77" w:rsidP="00C00563">
      <w:pPr>
        <w:spacing w:after="0" w:line="240" w:lineRule="auto"/>
        <w:ind w:left="360"/>
        <w:rPr>
          <w:rFonts w:ascii="Arial" w:hAnsi="Arial" w:cs="Arial"/>
          <w:color w:val="111111"/>
          <w:position w:val="43"/>
          <w:sz w:val="24"/>
          <w:szCs w:val="24"/>
        </w:rPr>
      </w:pPr>
      <w:r w:rsidRPr="00C00563">
        <w:rPr>
          <w:rFonts w:ascii="Arial" w:hAnsi="Arial" w:cs="Arial"/>
          <w:color w:val="111111"/>
          <w:position w:val="43"/>
          <w:sz w:val="24"/>
          <w:szCs w:val="24"/>
        </w:rPr>
        <w:br w:type="page"/>
      </w:r>
    </w:p>
    <w:p w14:paraId="1D003ABE" w14:textId="77777777" w:rsidR="00C00563" w:rsidRPr="009A3C40" w:rsidRDefault="00C00563" w:rsidP="00C00563">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7681E21E" w14:textId="051BAE3E" w:rsidR="000E4FFA" w:rsidRPr="00C00563" w:rsidRDefault="000A7001" w:rsidP="00C00563">
      <w:pPr>
        <w:spacing w:after="0" w:line="240" w:lineRule="auto"/>
        <w:rPr>
          <w:rFonts w:ascii="Arial" w:hAnsi="Arial" w:cs="Arial"/>
          <w:color w:val="000000"/>
          <w:sz w:val="24"/>
          <w:szCs w:val="24"/>
        </w:rPr>
      </w:pPr>
      <w:r w:rsidRPr="000A7001">
        <w:rPr>
          <w:noProof/>
        </w:rPr>
        <w:drawing>
          <wp:inline distT="0" distB="0" distL="0" distR="0" wp14:anchorId="21B5B549" wp14:editId="78FAB136">
            <wp:extent cx="5496579" cy="4114800"/>
            <wp:effectExtent l="12700" t="12700" r="15240" b="12700"/>
            <wp:docPr id="4" name="Picture 4" descr="A full explanation of this slide can be found directly below this image." title="Hazard Awareness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96579" cy="4114800"/>
                    </a:xfrm>
                    <a:prstGeom prst="rect">
                      <a:avLst/>
                    </a:prstGeom>
                    <a:ln>
                      <a:solidFill>
                        <a:srgbClr val="FF0000"/>
                      </a:solidFill>
                    </a:ln>
                  </pic:spPr>
                </pic:pic>
              </a:graphicData>
            </a:graphic>
          </wp:inline>
        </w:drawing>
      </w:r>
    </w:p>
    <w:p w14:paraId="70CE47E6" w14:textId="77777777" w:rsidR="00101797" w:rsidRPr="00C00563" w:rsidRDefault="00101797" w:rsidP="00C00563">
      <w:pPr>
        <w:widowControl w:val="0"/>
        <w:autoSpaceDE w:val="0"/>
        <w:autoSpaceDN w:val="0"/>
        <w:adjustRightInd w:val="0"/>
        <w:spacing w:before="17" w:after="0" w:line="260" w:lineRule="exact"/>
        <w:ind w:left="360"/>
        <w:rPr>
          <w:rFonts w:ascii="Arial" w:hAnsi="Arial" w:cs="Arial"/>
          <w:color w:val="000000"/>
          <w:sz w:val="24"/>
          <w:szCs w:val="24"/>
        </w:rPr>
      </w:pPr>
    </w:p>
    <w:p w14:paraId="4C38020B" w14:textId="1515BCE2" w:rsidR="00D40D3A" w:rsidRPr="008B5EC0" w:rsidRDefault="002E787C" w:rsidP="00FF4E21">
      <w:pPr>
        <w:pStyle w:val="Heading1"/>
      </w:pPr>
      <w:r w:rsidRPr="008B5EC0">
        <w:t>HAZARD AWARENESS</w:t>
      </w:r>
      <w:r w:rsidR="000E4FFA" w:rsidRPr="008B5EC0">
        <w:t xml:space="preserve"> NARRATIVE</w:t>
      </w:r>
    </w:p>
    <w:p w14:paraId="50B1F4FA" w14:textId="77777777" w:rsidR="000E4FFA" w:rsidRPr="00C00563" w:rsidRDefault="000E4FFA" w:rsidP="00207571">
      <w:pPr>
        <w:widowControl w:val="0"/>
        <w:autoSpaceDE w:val="0"/>
        <w:autoSpaceDN w:val="0"/>
        <w:adjustRightInd w:val="0"/>
        <w:spacing w:before="17" w:after="0" w:line="260" w:lineRule="exact"/>
        <w:rPr>
          <w:rFonts w:ascii="Arial" w:hAnsi="Arial" w:cs="Arial"/>
          <w:color w:val="000000"/>
          <w:sz w:val="24"/>
          <w:szCs w:val="24"/>
        </w:rPr>
      </w:pPr>
    </w:p>
    <w:p w14:paraId="293B895A" w14:textId="7C3C0395" w:rsidR="000E4FFA" w:rsidRPr="00C00563" w:rsidRDefault="000E4FFA" w:rsidP="00207571">
      <w:pPr>
        <w:widowControl w:val="0"/>
        <w:autoSpaceDE w:val="0"/>
        <w:autoSpaceDN w:val="0"/>
        <w:adjustRightInd w:val="0"/>
        <w:spacing w:before="17" w:after="0" w:line="260" w:lineRule="exact"/>
        <w:rPr>
          <w:rFonts w:ascii="Arial" w:hAnsi="Arial" w:cs="Arial"/>
          <w:color w:val="000000"/>
          <w:sz w:val="24"/>
          <w:szCs w:val="24"/>
        </w:rPr>
      </w:pPr>
      <w:r w:rsidRPr="00C00563">
        <w:rPr>
          <w:rFonts w:ascii="Arial" w:hAnsi="Arial" w:cs="Arial"/>
          <w:color w:val="000000"/>
          <w:sz w:val="24"/>
          <w:szCs w:val="24"/>
        </w:rPr>
        <w:t xml:space="preserve">To react to hazards, you need to understand the what and where’s of hazards.  What is a current hazard?  </w:t>
      </w:r>
      <w:r w:rsidR="00612E5E">
        <w:rPr>
          <w:rFonts w:ascii="Arial" w:hAnsi="Arial" w:cs="Arial"/>
          <w:color w:val="000000"/>
          <w:sz w:val="24"/>
          <w:szCs w:val="24"/>
        </w:rPr>
        <w:t xml:space="preserve">Where can hazards come from? </w:t>
      </w:r>
      <w:r w:rsidRPr="00C00563">
        <w:rPr>
          <w:rFonts w:ascii="Arial" w:hAnsi="Arial" w:cs="Arial"/>
          <w:color w:val="000000"/>
          <w:sz w:val="24"/>
          <w:szCs w:val="24"/>
        </w:rPr>
        <w:t>What could turn into a hazard?  And what type of situations breed hazards?</w:t>
      </w:r>
    </w:p>
    <w:p w14:paraId="4B2D6428" w14:textId="77777777" w:rsidR="000E4FFA" w:rsidRPr="00C00563" w:rsidRDefault="000E4FFA" w:rsidP="00207571">
      <w:pPr>
        <w:widowControl w:val="0"/>
        <w:autoSpaceDE w:val="0"/>
        <w:autoSpaceDN w:val="0"/>
        <w:adjustRightInd w:val="0"/>
        <w:spacing w:before="17" w:after="0" w:line="260" w:lineRule="exact"/>
        <w:rPr>
          <w:rFonts w:ascii="Arial" w:hAnsi="Arial" w:cs="Arial"/>
          <w:color w:val="000000"/>
          <w:sz w:val="24"/>
          <w:szCs w:val="24"/>
        </w:rPr>
      </w:pPr>
    </w:p>
    <w:p w14:paraId="6C111371" w14:textId="77777777" w:rsidR="000E4FFA" w:rsidRPr="00C00563" w:rsidRDefault="000E4FFA" w:rsidP="00207571">
      <w:pPr>
        <w:widowControl w:val="0"/>
        <w:autoSpaceDE w:val="0"/>
        <w:autoSpaceDN w:val="0"/>
        <w:adjustRightInd w:val="0"/>
        <w:spacing w:before="17" w:after="0" w:line="260" w:lineRule="exact"/>
        <w:rPr>
          <w:rFonts w:ascii="Arial" w:hAnsi="Arial" w:cs="Arial"/>
          <w:color w:val="000000"/>
          <w:sz w:val="24"/>
          <w:szCs w:val="24"/>
        </w:rPr>
      </w:pPr>
      <w:r w:rsidRPr="00C00563">
        <w:rPr>
          <w:rFonts w:ascii="Arial" w:hAnsi="Arial" w:cs="Arial"/>
          <w:color w:val="000000"/>
          <w:sz w:val="24"/>
          <w:szCs w:val="24"/>
        </w:rPr>
        <w:t>The presence of hazards and manner in which you search for them may vary depending on the environment in which you are driving.  For instance, scanning for hazards and hazard expectations while driving on a highway may differ from techniques or expectations used at intersections.</w:t>
      </w:r>
    </w:p>
    <w:p w14:paraId="276837FC" w14:textId="77777777" w:rsidR="000E4FFA" w:rsidRPr="00C00563" w:rsidRDefault="000E4FFA" w:rsidP="00207571">
      <w:pPr>
        <w:widowControl w:val="0"/>
        <w:autoSpaceDE w:val="0"/>
        <w:autoSpaceDN w:val="0"/>
        <w:adjustRightInd w:val="0"/>
        <w:spacing w:before="17" w:after="0" w:line="260" w:lineRule="exact"/>
        <w:rPr>
          <w:rFonts w:ascii="Arial" w:hAnsi="Arial" w:cs="Arial"/>
          <w:color w:val="000000"/>
          <w:sz w:val="24"/>
          <w:szCs w:val="24"/>
        </w:rPr>
      </w:pPr>
    </w:p>
    <w:p w14:paraId="3E9C9862" w14:textId="2CFDA4E1" w:rsidR="00AF5E4A" w:rsidRDefault="000E4FFA" w:rsidP="00207571">
      <w:pPr>
        <w:widowControl w:val="0"/>
        <w:autoSpaceDE w:val="0"/>
        <w:autoSpaceDN w:val="0"/>
        <w:adjustRightInd w:val="0"/>
        <w:spacing w:before="17" w:after="0" w:line="260" w:lineRule="exact"/>
        <w:rPr>
          <w:rFonts w:ascii="Arial" w:hAnsi="Arial" w:cs="Arial"/>
          <w:color w:val="000000"/>
          <w:sz w:val="24"/>
          <w:szCs w:val="24"/>
        </w:rPr>
      </w:pPr>
      <w:r w:rsidRPr="00C00563">
        <w:rPr>
          <w:rFonts w:ascii="Arial" w:hAnsi="Arial" w:cs="Arial"/>
          <w:color w:val="000000"/>
          <w:sz w:val="24"/>
          <w:szCs w:val="24"/>
        </w:rPr>
        <w:t>All of the concepts discussed in this section are dependent upon understanding hazards and where they are so that you can identify them and then, hopefully, employ the appropriate response to avoid them.  There is a lot of mental and physical activity that goes into reacting to hazards, so the earlier you can spot a problem, the more time you have left for considering the effective solutions and deciding whether you can safely carry out a response.  The key to success is to spot the hazards early.</w:t>
      </w:r>
    </w:p>
    <w:p w14:paraId="19AB122C" w14:textId="77777777" w:rsidR="00AF5E4A" w:rsidRDefault="00AF5E4A">
      <w:pPr>
        <w:spacing w:after="0" w:line="240" w:lineRule="auto"/>
        <w:rPr>
          <w:rFonts w:ascii="Arial" w:hAnsi="Arial" w:cs="Arial"/>
          <w:color w:val="000000"/>
          <w:sz w:val="24"/>
          <w:szCs w:val="24"/>
        </w:rPr>
      </w:pPr>
      <w:r>
        <w:rPr>
          <w:rFonts w:ascii="Arial" w:hAnsi="Arial" w:cs="Arial"/>
          <w:color w:val="000000"/>
          <w:sz w:val="24"/>
          <w:szCs w:val="24"/>
        </w:rPr>
        <w:br w:type="page"/>
      </w:r>
    </w:p>
    <w:p w14:paraId="78FEB240" w14:textId="77777777" w:rsidR="002B46D6" w:rsidRDefault="002B46D6" w:rsidP="00207571">
      <w:pPr>
        <w:widowControl w:val="0"/>
        <w:autoSpaceDE w:val="0"/>
        <w:autoSpaceDN w:val="0"/>
        <w:adjustRightInd w:val="0"/>
        <w:spacing w:before="17" w:after="0" w:line="260" w:lineRule="exact"/>
        <w:rPr>
          <w:rFonts w:ascii="Arial" w:hAnsi="Arial" w:cs="Arial"/>
          <w:color w:val="000000"/>
          <w:sz w:val="24"/>
          <w:szCs w:val="24"/>
        </w:rPr>
      </w:pPr>
    </w:p>
    <w:p w14:paraId="3CA515EA" w14:textId="60E980CA" w:rsidR="00AF5E4A" w:rsidRDefault="00AF5E4A" w:rsidP="00207571">
      <w:pPr>
        <w:widowControl w:val="0"/>
        <w:autoSpaceDE w:val="0"/>
        <w:autoSpaceDN w:val="0"/>
        <w:adjustRightInd w:val="0"/>
        <w:spacing w:before="17" w:after="0" w:line="260" w:lineRule="exact"/>
        <w:rPr>
          <w:rFonts w:ascii="Arial" w:hAnsi="Arial" w:cs="Arial"/>
          <w:color w:val="000000"/>
          <w:sz w:val="24"/>
          <w:szCs w:val="24"/>
        </w:rPr>
      </w:pPr>
      <w:r>
        <w:rPr>
          <w:rFonts w:ascii="Arial" w:hAnsi="Arial" w:cs="Arial"/>
          <w:noProof/>
          <w:color w:val="111111"/>
          <w:sz w:val="24"/>
          <w:szCs w:val="24"/>
        </w:rPr>
        <mc:AlternateContent>
          <mc:Choice Requires="wps">
            <w:drawing>
              <wp:anchor distT="0" distB="0" distL="114300" distR="114300" simplePos="0" relativeHeight="251614208" behindDoc="0" locked="0" layoutInCell="1" allowOverlap="1" wp14:anchorId="7AC2B13D" wp14:editId="66B9B710">
                <wp:simplePos x="0" y="0"/>
                <wp:positionH relativeFrom="column">
                  <wp:posOffset>0</wp:posOffset>
                </wp:positionH>
                <wp:positionV relativeFrom="paragraph">
                  <wp:posOffset>64135</wp:posOffset>
                </wp:positionV>
                <wp:extent cx="5486400" cy="0"/>
                <wp:effectExtent l="0" t="12700" r="12700" b="12700"/>
                <wp:wrapNone/>
                <wp:docPr id="69" name="Straight Connector 69"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C58A74" id="Straight Connector 69" o:spid="_x0000_s1026" alt="Title: Line" style="position:absolute;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05pt" to="6in,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" strokecolor="#4f81bd [3204]" strokeweight="2pt"/>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with clipart"/>
      </w:tblPr>
      <w:tblGrid>
        <w:gridCol w:w="2626"/>
        <w:gridCol w:w="1424"/>
      </w:tblGrid>
      <w:tr w:rsidR="00AF5E4A" w14:paraId="0D22ADD6" w14:textId="77777777" w:rsidTr="00AF5E4A">
        <w:trPr>
          <w:trHeight w:val="1232"/>
          <w:jc w:val="center"/>
        </w:trPr>
        <w:tc>
          <w:tcPr>
            <w:tcW w:w="2626" w:type="dxa"/>
          </w:tcPr>
          <w:p w14:paraId="0F5FB1B4" w14:textId="4CF326BA" w:rsidR="00AF5E4A" w:rsidRDefault="00AF5E4A" w:rsidP="00B20496">
            <w:r>
              <w:rPr>
                <w:noProof/>
              </w:rPr>
              <mc:AlternateContent>
                <mc:Choice Requires="wps">
                  <w:drawing>
                    <wp:anchor distT="0" distB="0" distL="114300" distR="114300" simplePos="0" relativeHeight="251618304" behindDoc="0" locked="0" layoutInCell="1" allowOverlap="1" wp14:anchorId="06739EBF" wp14:editId="4EB03DA8">
                      <wp:simplePos x="0" y="0"/>
                      <wp:positionH relativeFrom="column">
                        <wp:posOffset>45720</wp:posOffset>
                      </wp:positionH>
                      <wp:positionV relativeFrom="paragraph">
                        <wp:posOffset>95885</wp:posOffset>
                      </wp:positionV>
                      <wp:extent cx="1371600" cy="457200"/>
                      <wp:effectExtent l="50800" t="25400" r="50800" b="152400"/>
                      <wp:wrapThrough wrapText="bothSides">
                        <wp:wrapPolygon edited="0">
                          <wp:start x="5200" y="-1200"/>
                          <wp:lineTo x="-800" y="0"/>
                          <wp:lineTo x="-800" y="15600"/>
                          <wp:lineTo x="400" y="19200"/>
                          <wp:lineTo x="6800" y="27600"/>
                          <wp:lineTo x="7200" y="27600"/>
                          <wp:lineTo x="8800" y="27600"/>
                          <wp:lineTo x="9200" y="27600"/>
                          <wp:lineTo x="21200" y="19200"/>
                          <wp:lineTo x="22000" y="8400"/>
                          <wp:lineTo x="19600" y="0"/>
                          <wp:lineTo x="16400" y="-1200"/>
                          <wp:lineTo x="5200" y="-1200"/>
                        </wp:wrapPolygon>
                      </wp:wrapThrough>
                      <wp:docPr id="70" name="Oval Callout 70"/>
                      <wp:cNvGraphicFramePr/>
                      <a:graphic xmlns:a="http://schemas.openxmlformats.org/drawingml/2006/main">
                        <a:graphicData uri="http://schemas.microsoft.com/office/word/2010/wordprocessingShape">
                          <wps:wsp>
                            <wps:cNvSpPr/>
                            <wps:spPr>
                              <a:xfrm>
                                <a:off x="0" y="0"/>
                                <a:ext cx="1371600" cy="457200"/>
                              </a:xfrm>
                              <a:prstGeom prst="wedgeEllipseCallout">
                                <a:avLst>
                                  <a:gd name="adj1" fmla="val -13271"/>
                                  <a:gd name="adj2" fmla="val 62500"/>
                                </a:avLst>
                              </a:prstGeom>
                              <a:noFill/>
                              <a:ln w="15875">
                                <a:solidFill>
                                  <a:schemeClr val="accent1"/>
                                </a:solidFill>
                              </a:ln>
                            </wps:spPr>
                            <wps:style>
                              <a:lnRef idx="1">
                                <a:schemeClr val="accent1"/>
                              </a:lnRef>
                              <a:fillRef idx="3">
                                <a:schemeClr val="accent1"/>
                              </a:fillRef>
                              <a:effectRef idx="2">
                                <a:schemeClr val="accent1"/>
                              </a:effectRef>
                              <a:fontRef idx="minor">
                                <a:schemeClr val="lt1"/>
                              </a:fontRef>
                            </wps:style>
                            <wps:txbx>
                              <w:txbxContent>
                                <w:p w14:paraId="3F6135F4" w14:textId="77777777" w:rsidR="001943C8" w:rsidRPr="00AA3043" w:rsidRDefault="001943C8" w:rsidP="00AF5E4A">
                                  <w:pPr>
                                    <w:jc w:val="center"/>
                                    <w:rPr>
                                      <w:color w:val="4F81BD" w:themeColor="accent1"/>
                                      <w:sz w:val="40"/>
                                      <w:szCs w:val="40"/>
                                    </w:rPr>
                                  </w:pPr>
                                  <w:r w:rsidRPr="008F763A">
                                    <w:rPr>
                                      <w:color w:val="4F81BD" w:themeColor="accent1"/>
                                      <w:sz w:val="28"/>
                                      <w:szCs w:val="28"/>
                                    </w:rPr>
                                    <w:t>Question</w:t>
                                  </w:r>
                                  <w:r>
                                    <w:rPr>
                                      <w:color w:val="4F81BD" w:themeColor="accent1"/>
                                      <w:sz w:val="32"/>
                                      <w:szCs w:val="32"/>
                                    </w:rPr>
                                    <w:t>…</w:t>
                                  </w:r>
                                  <w:r>
                                    <w:rPr>
                                      <w:color w:val="4F81BD" w:themeColor="accent1"/>
                                      <w:sz w:val="36"/>
                                      <w:szCs w:val="36"/>
                                    </w:rPr>
                                    <w:t>…</w:t>
                                  </w:r>
                                  <w:r>
                                    <w:rPr>
                                      <w:color w:val="4F81BD" w:themeColor="accent1"/>
                                      <w:sz w:val="40"/>
                                      <w:szCs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739EBF"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70" o:spid="_x0000_s1029" type="#_x0000_t63" style="position:absolute;margin-left:3.6pt;margin-top:7.55pt;width:108pt;height:36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" adj="7933,24300" filled="f" strokecolor="#4f81bd [3204]" strokeweight="1.25pt">
                      <v:shadow on="t" color="black" opacity="22937f" origin=",.5" offset="0,.63889mm"/>
                      <v:textbox>
                        <w:txbxContent>
                          <w:p w14:paraId="3F6135F4" w14:textId="77777777" w:rsidR="001943C8" w:rsidRPr="00AA3043" w:rsidRDefault="001943C8" w:rsidP="00AF5E4A">
                            <w:pPr>
                              <w:jc w:val="center"/>
                              <w:rPr>
                                <w:color w:val="4F81BD" w:themeColor="accent1"/>
                                <w:sz w:val="40"/>
                                <w:szCs w:val="40"/>
                              </w:rPr>
                            </w:pPr>
                            <w:r w:rsidRPr="008F763A">
                              <w:rPr>
                                <w:color w:val="4F81BD" w:themeColor="accent1"/>
                                <w:sz w:val="28"/>
                                <w:szCs w:val="28"/>
                              </w:rPr>
                              <w:t>Question</w:t>
                            </w:r>
                            <w:r>
                              <w:rPr>
                                <w:color w:val="4F81BD" w:themeColor="accent1"/>
                                <w:sz w:val="32"/>
                                <w:szCs w:val="32"/>
                              </w:rPr>
                              <w:t>…</w:t>
                            </w:r>
                            <w:r>
                              <w:rPr>
                                <w:color w:val="4F81BD" w:themeColor="accent1"/>
                                <w:sz w:val="36"/>
                                <w:szCs w:val="36"/>
                              </w:rPr>
                              <w:t>…</w:t>
                            </w:r>
                            <w:r>
                              <w:rPr>
                                <w:color w:val="4F81BD" w:themeColor="accent1"/>
                                <w:sz w:val="40"/>
                                <w:szCs w:val="40"/>
                              </w:rPr>
                              <w:t>…</w:t>
                            </w:r>
                          </w:p>
                        </w:txbxContent>
                      </v:textbox>
                      <w10:wrap type="through"/>
                    </v:shape>
                  </w:pict>
                </mc:Fallback>
              </mc:AlternateContent>
            </w:r>
          </w:p>
        </w:tc>
        <w:tc>
          <w:tcPr>
            <w:tcW w:w="1424" w:type="dxa"/>
          </w:tcPr>
          <w:p w14:paraId="6530F49F" w14:textId="77777777" w:rsidR="00AF5E4A" w:rsidRDefault="00AF5E4A" w:rsidP="00B20496"/>
          <w:p w14:paraId="22255460" w14:textId="77777777" w:rsidR="00AF5E4A" w:rsidRDefault="00AF5E4A" w:rsidP="00B20496">
            <w:r w:rsidRPr="00920B25">
              <w:rPr>
                <w:noProof/>
              </w:rPr>
              <w:drawing>
                <wp:inline distT="0" distB="0" distL="0" distR="0" wp14:anchorId="6A200413" wp14:editId="6AAC6A08">
                  <wp:extent cx="635000" cy="409642"/>
                  <wp:effectExtent l="0" t="0" r="0" b="0"/>
                  <wp:docPr id="71" name="Picture 71" title="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ence.png"/>
                          <pic:cNvPicPr/>
                        </pic:nvPicPr>
                        <pic:blipFill>
                          <a:blip r:embed="rId18">
                            <a:extLst>
                              <a:ext uri="{28A0092B-C50C-407E-A947-70E740481C1C}">
                                <a14:useLocalDpi xmlns:a14="http://schemas.microsoft.com/office/drawing/2010/main" val="0"/>
                              </a:ext>
                            </a:extLst>
                          </a:blip>
                          <a:stretch>
                            <a:fillRect/>
                          </a:stretch>
                        </pic:blipFill>
                        <pic:spPr>
                          <a:xfrm>
                            <a:off x="0" y="0"/>
                            <a:ext cx="635786" cy="410149"/>
                          </a:xfrm>
                          <a:prstGeom prst="rect">
                            <a:avLst/>
                          </a:prstGeom>
                        </pic:spPr>
                      </pic:pic>
                    </a:graphicData>
                  </a:graphic>
                </wp:inline>
              </w:drawing>
            </w:r>
          </w:p>
        </w:tc>
      </w:tr>
    </w:tbl>
    <w:p w14:paraId="52E4F1EF" w14:textId="42235DFB" w:rsidR="00AF5E4A" w:rsidRDefault="00AF5E4A" w:rsidP="00207571">
      <w:pPr>
        <w:widowControl w:val="0"/>
        <w:autoSpaceDE w:val="0"/>
        <w:autoSpaceDN w:val="0"/>
        <w:adjustRightInd w:val="0"/>
        <w:spacing w:before="17" w:after="0" w:line="260" w:lineRule="exact"/>
        <w:rPr>
          <w:rFonts w:ascii="Arial" w:hAnsi="Arial" w:cs="Arial"/>
          <w:color w:val="000000"/>
          <w:sz w:val="24"/>
          <w:szCs w:val="24"/>
        </w:rPr>
      </w:pPr>
      <w:r>
        <w:rPr>
          <w:rFonts w:ascii="Arial" w:hAnsi="Arial" w:cs="Arial"/>
          <w:b/>
          <w:color w:val="000000"/>
          <w:sz w:val="24"/>
          <w:szCs w:val="24"/>
        </w:rPr>
        <w:t xml:space="preserve">Ask:  </w:t>
      </w:r>
      <w:r>
        <w:rPr>
          <w:rFonts w:ascii="Arial" w:hAnsi="Arial" w:cs="Arial"/>
          <w:color w:val="000000"/>
          <w:sz w:val="24"/>
          <w:szCs w:val="24"/>
        </w:rPr>
        <w:t xml:space="preserve">When identifying possible safety </w:t>
      </w:r>
      <w:r w:rsidR="00C5489D">
        <w:rPr>
          <w:rFonts w:ascii="Arial" w:hAnsi="Arial" w:cs="Arial"/>
          <w:color w:val="000000"/>
          <w:sz w:val="24"/>
          <w:szCs w:val="24"/>
        </w:rPr>
        <w:t>hazards</w:t>
      </w:r>
      <w:r>
        <w:rPr>
          <w:rFonts w:ascii="Arial" w:hAnsi="Arial" w:cs="Arial"/>
          <w:color w:val="000000"/>
          <w:sz w:val="24"/>
          <w:szCs w:val="24"/>
        </w:rPr>
        <w:t>, what are some things that a driver has to look at and look for?</w:t>
      </w:r>
    </w:p>
    <w:p w14:paraId="1EA772FA" w14:textId="5558E3E8" w:rsidR="00AF5E4A" w:rsidRDefault="00AF5E4A" w:rsidP="00207571">
      <w:pPr>
        <w:widowControl w:val="0"/>
        <w:autoSpaceDE w:val="0"/>
        <w:autoSpaceDN w:val="0"/>
        <w:adjustRightInd w:val="0"/>
        <w:spacing w:before="17" w:after="0" w:line="260" w:lineRule="exact"/>
        <w:rPr>
          <w:rFonts w:ascii="Arial" w:hAnsi="Arial" w:cs="Arial"/>
          <w:color w:val="000000"/>
          <w:sz w:val="24"/>
          <w:szCs w:val="24"/>
        </w:rPr>
      </w:pPr>
    </w:p>
    <w:p w14:paraId="2F88BE41" w14:textId="3E48A0D5" w:rsidR="00AF5E4A" w:rsidRDefault="00AF5E4A" w:rsidP="00207571">
      <w:pPr>
        <w:widowControl w:val="0"/>
        <w:autoSpaceDE w:val="0"/>
        <w:autoSpaceDN w:val="0"/>
        <w:adjustRightInd w:val="0"/>
        <w:spacing w:before="17" w:after="0" w:line="260" w:lineRule="exact"/>
        <w:rPr>
          <w:rFonts w:ascii="Arial" w:hAnsi="Arial" w:cs="Arial"/>
          <w:color w:val="000000"/>
          <w:sz w:val="24"/>
          <w:szCs w:val="24"/>
        </w:rPr>
      </w:pPr>
      <w:r>
        <w:rPr>
          <w:rFonts w:ascii="Arial" w:hAnsi="Arial" w:cs="Arial"/>
          <w:color w:val="000000"/>
          <w:sz w:val="24"/>
          <w:szCs w:val="24"/>
        </w:rPr>
        <w:t>Pause and allow students to suggest answers.  Accept any reasonable answers.</w:t>
      </w:r>
    </w:p>
    <w:p w14:paraId="4DFBAECF" w14:textId="0AB69BA4" w:rsidR="00AF5E4A" w:rsidRDefault="00AF5E4A" w:rsidP="00207571">
      <w:pPr>
        <w:widowControl w:val="0"/>
        <w:autoSpaceDE w:val="0"/>
        <w:autoSpaceDN w:val="0"/>
        <w:adjustRightInd w:val="0"/>
        <w:spacing w:before="17" w:after="0" w:line="260" w:lineRule="exact"/>
        <w:rPr>
          <w:rFonts w:ascii="Arial" w:hAnsi="Arial" w:cs="Arial"/>
          <w:color w:val="000000"/>
          <w:sz w:val="24"/>
          <w:szCs w:val="24"/>
        </w:rPr>
      </w:pPr>
    </w:p>
    <w:p w14:paraId="5B65F891" w14:textId="0CF3C137" w:rsidR="00AF5E4A" w:rsidRPr="00AF5E4A" w:rsidRDefault="00AF5E4A" w:rsidP="00372777">
      <w:pPr>
        <w:pStyle w:val="ListParagraph"/>
        <w:widowControl w:val="0"/>
        <w:numPr>
          <w:ilvl w:val="0"/>
          <w:numId w:val="12"/>
        </w:numPr>
        <w:autoSpaceDE w:val="0"/>
        <w:autoSpaceDN w:val="0"/>
        <w:adjustRightInd w:val="0"/>
        <w:spacing w:before="17" w:after="0" w:line="260" w:lineRule="exact"/>
        <w:rPr>
          <w:rFonts w:ascii="Arial" w:hAnsi="Arial" w:cs="Arial"/>
          <w:color w:val="000000"/>
          <w:sz w:val="24"/>
          <w:szCs w:val="24"/>
        </w:rPr>
      </w:pPr>
      <w:r>
        <w:rPr>
          <w:rFonts w:ascii="Arial" w:hAnsi="Arial" w:cs="Arial"/>
          <w:i/>
          <w:color w:val="000000"/>
          <w:sz w:val="24"/>
          <w:szCs w:val="24"/>
        </w:rPr>
        <w:t>Examples:  on-coming traffic, vehicle</w:t>
      </w:r>
      <w:r w:rsidR="00C5489D">
        <w:rPr>
          <w:rFonts w:ascii="Arial" w:hAnsi="Arial" w:cs="Arial"/>
          <w:i/>
          <w:color w:val="000000"/>
          <w:sz w:val="24"/>
          <w:szCs w:val="24"/>
        </w:rPr>
        <w:t>s</w:t>
      </w:r>
      <w:r>
        <w:rPr>
          <w:rFonts w:ascii="Arial" w:hAnsi="Arial" w:cs="Arial"/>
          <w:i/>
          <w:color w:val="000000"/>
          <w:sz w:val="24"/>
          <w:szCs w:val="24"/>
        </w:rPr>
        <w:t xml:space="preserve"> approaching from the sides, pedestrian</w:t>
      </w:r>
      <w:r w:rsidR="00C5489D">
        <w:rPr>
          <w:rFonts w:ascii="Arial" w:hAnsi="Arial" w:cs="Arial"/>
          <w:i/>
          <w:color w:val="000000"/>
          <w:sz w:val="24"/>
          <w:szCs w:val="24"/>
        </w:rPr>
        <w:t>s</w:t>
      </w:r>
      <w:r>
        <w:rPr>
          <w:rFonts w:ascii="Arial" w:hAnsi="Arial" w:cs="Arial"/>
          <w:i/>
          <w:color w:val="000000"/>
          <w:sz w:val="24"/>
          <w:szCs w:val="24"/>
        </w:rPr>
        <w:t>, parked cars (might pull out &amp; might open door), vehicles in front, vehicle in back, vehicles in adjoining lanes, signs, traffic lights, children playing, joggers, etc.</w:t>
      </w:r>
    </w:p>
    <w:p w14:paraId="54C4291A" w14:textId="2B86AFF2" w:rsidR="00FE3F3B" w:rsidRPr="00C00563" w:rsidRDefault="00372777" w:rsidP="00C00563">
      <w:pPr>
        <w:spacing w:after="0" w:line="240" w:lineRule="auto"/>
        <w:ind w:left="360"/>
        <w:rPr>
          <w:rFonts w:ascii="Arial" w:hAnsi="Arial" w:cs="Arial"/>
          <w:color w:val="000000"/>
          <w:sz w:val="24"/>
          <w:szCs w:val="24"/>
        </w:rPr>
      </w:pPr>
      <w:r>
        <w:rPr>
          <w:rFonts w:ascii="Arial" w:hAnsi="Arial" w:cs="Arial"/>
          <w:noProof/>
          <w:color w:val="111111"/>
          <w:sz w:val="24"/>
          <w:szCs w:val="24"/>
        </w:rPr>
        <mc:AlternateContent>
          <mc:Choice Requires="wps">
            <w:drawing>
              <wp:anchor distT="0" distB="0" distL="114300" distR="114300" simplePos="0" relativeHeight="251622400" behindDoc="0" locked="0" layoutInCell="1" allowOverlap="1" wp14:anchorId="397959F3" wp14:editId="0B5C418A">
                <wp:simplePos x="0" y="0"/>
                <wp:positionH relativeFrom="column">
                  <wp:posOffset>0</wp:posOffset>
                </wp:positionH>
                <wp:positionV relativeFrom="paragraph">
                  <wp:posOffset>194310</wp:posOffset>
                </wp:positionV>
                <wp:extent cx="5486400" cy="0"/>
                <wp:effectExtent l="0" t="12700" r="12700" b="12700"/>
                <wp:wrapNone/>
                <wp:docPr id="72" name="Straight Connector 72"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A7653D" id="Straight Connector 72" o:spid="_x0000_s1026" alt="Title: Line" style="position:absolute;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5.3pt" to="6in,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" strokecolor="#4f81bd [3204]" strokeweight="2pt"/>
            </w:pict>
          </mc:Fallback>
        </mc:AlternateContent>
      </w:r>
      <w:r w:rsidR="00FE3F3B" w:rsidRPr="00C00563">
        <w:rPr>
          <w:rFonts w:ascii="Arial" w:hAnsi="Arial" w:cs="Arial"/>
          <w:color w:val="000000"/>
          <w:sz w:val="24"/>
          <w:szCs w:val="24"/>
        </w:rPr>
        <w:br w:type="page"/>
      </w:r>
    </w:p>
    <w:p w14:paraId="2CDA597A" w14:textId="77777777" w:rsidR="00C00563" w:rsidRPr="009A3C40" w:rsidRDefault="00C00563" w:rsidP="00C00563">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4CC859D3" w14:textId="5E76BEDE" w:rsidR="00EA154F" w:rsidRPr="00C00563" w:rsidRDefault="000A7001" w:rsidP="00C00563">
      <w:pPr>
        <w:spacing w:after="0" w:line="240" w:lineRule="auto"/>
        <w:rPr>
          <w:rFonts w:ascii="Arial" w:hAnsi="Arial" w:cs="Arial"/>
          <w:noProof/>
          <w:color w:val="000000"/>
          <w:sz w:val="24"/>
          <w:szCs w:val="24"/>
        </w:rPr>
      </w:pPr>
      <w:r w:rsidRPr="000A7001">
        <w:rPr>
          <w:rFonts w:ascii="Arial" w:hAnsi="Arial" w:cs="Arial"/>
          <w:noProof/>
          <w:color w:val="000000"/>
          <w:sz w:val="24"/>
          <w:szCs w:val="24"/>
        </w:rPr>
        <w:drawing>
          <wp:inline distT="0" distB="0" distL="0" distR="0" wp14:anchorId="0848549A" wp14:editId="5FEB4EF5">
            <wp:extent cx="5496579" cy="4114800"/>
            <wp:effectExtent l="12700" t="12700" r="15240" b="12700"/>
            <wp:docPr id="5" name="Picture 5" descr="A full explanation of this slide can be found directly below this image." title="Looking Ahead -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96579" cy="4114800"/>
                    </a:xfrm>
                    <a:prstGeom prst="rect">
                      <a:avLst/>
                    </a:prstGeom>
                    <a:ln>
                      <a:solidFill>
                        <a:srgbClr val="FF0000"/>
                      </a:solidFill>
                    </a:ln>
                  </pic:spPr>
                </pic:pic>
              </a:graphicData>
            </a:graphic>
          </wp:inline>
        </w:drawing>
      </w:r>
    </w:p>
    <w:p w14:paraId="2E6F6898" w14:textId="77777777" w:rsidR="00EA154F" w:rsidRPr="00C00563" w:rsidRDefault="00EA154F" w:rsidP="00C00563">
      <w:pPr>
        <w:spacing w:after="0" w:line="240" w:lineRule="auto"/>
        <w:ind w:left="360"/>
        <w:rPr>
          <w:rFonts w:ascii="Arial" w:hAnsi="Arial" w:cs="Arial"/>
          <w:noProof/>
          <w:color w:val="000000"/>
          <w:sz w:val="24"/>
          <w:szCs w:val="24"/>
        </w:rPr>
      </w:pPr>
    </w:p>
    <w:p w14:paraId="3DC29AB5" w14:textId="6404E35A" w:rsidR="00EA154F" w:rsidRPr="008B5EC0" w:rsidRDefault="00ED2FC4" w:rsidP="00FF4E21">
      <w:pPr>
        <w:pStyle w:val="Heading1"/>
        <w:rPr>
          <w:rFonts w:eastAsiaTheme="minorEastAsia"/>
        </w:rPr>
      </w:pPr>
      <w:r w:rsidRPr="008B5EC0">
        <w:rPr>
          <w:rFonts w:eastAsiaTheme="minorEastAsia"/>
        </w:rPr>
        <w:t>LOOKING AHEAD - CITY NARRATIVE</w:t>
      </w:r>
    </w:p>
    <w:p w14:paraId="6DB5EA64" w14:textId="77777777" w:rsidR="00EA154F" w:rsidRPr="00C00563" w:rsidRDefault="00EA154F" w:rsidP="00207571">
      <w:pPr>
        <w:pStyle w:val="NormalWeb"/>
        <w:spacing w:before="0" w:beforeAutospacing="0" w:after="0" w:afterAutospacing="0"/>
        <w:rPr>
          <w:rFonts w:ascii="Arial" w:eastAsiaTheme="minorEastAsia" w:hAnsi="Arial" w:cs="Arial"/>
          <w:color w:val="000000" w:themeColor="text1"/>
          <w:kern w:val="24"/>
        </w:rPr>
      </w:pPr>
    </w:p>
    <w:p w14:paraId="3E0E49F4" w14:textId="51B3ADFA" w:rsidR="00EA154F" w:rsidRPr="00C00563" w:rsidRDefault="00EA154F"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You obviously can’t avoid a hazard if you don</w:t>
      </w:r>
      <w:r w:rsidRPr="00C00563">
        <w:rPr>
          <w:rFonts w:ascii="Arial" w:eastAsiaTheme="minorEastAsia" w:hAnsi="Arial" w:cs="Arial"/>
          <w:color w:val="000000" w:themeColor="text1"/>
          <w:kern w:val="24"/>
          <w:lang w:val="fr-FR"/>
        </w:rPr>
        <w:t>’</w:t>
      </w:r>
      <w:r w:rsidRPr="00C00563">
        <w:rPr>
          <w:rFonts w:ascii="Arial" w:eastAsiaTheme="minorEastAsia" w:hAnsi="Arial" w:cs="Arial"/>
          <w:color w:val="000000" w:themeColor="text1"/>
          <w:kern w:val="24"/>
        </w:rPr>
        <w:t>t know it’s there, and knowing a hazard is there does not do you any good unless you can act to avoid it.  To put it simply, you must see into the future to avoid existing hazards or those developing down the road.</w:t>
      </w:r>
    </w:p>
    <w:p w14:paraId="76EDF9F5" w14:textId="77777777" w:rsidR="00EA154F" w:rsidRPr="00C00563" w:rsidRDefault="00EA154F" w:rsidP="00207571">
      <w:pPr>
        <w:pStyle w:val="NormalWeb"/>
        <w:spacing w:before="0" w:beforeAutospacing="0" w:after="0" w:afterAutospacing="0"/>
        <w:rPr>
          <w:rFonts w:ascii="Arial" w:eastAsiaTheme="minorEastAsia" w:hAnsi="Arial" w:cs="Arial"/>
          <w:color w:val="000000" w:themeColor="text1"/>
          <w:kern w:val="24"/>
        </w:rPr>
      </w:pPr>
    </w:p>
    <w:p w14:paraId="4537F6D3" w14:textId="77777777" w:rsidR="00EA154F" w:rsidRPr="00C00563" w:rsidRDefault="00EA154F"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One way to spot problems early is to look as far ahead as you can. You might say that when you are looking ahead, you are looking into the future.  You might be able to spot a potential hazard that won't become an actual emergency for several more seconds.  Commercial vehicle drivers already have an advantage over car drivers – your seat height generally provides you a better, unobstructed view into the distance.  If you look far ahead, you also have a better view into the future.</w:t>
      </w:r>
    </w:p>
    <w:p w14:paraId="229B211E" w14:textId="77777777" w:rsidR="00EA154F" w:rsidRPr="00C00563" w:rsidRDefault="00EA154F" w:rsidP="00207571">
      <w:pPr>
        <w:pStyle w:val="NormalWeb"/>
        <w:spacing w:before="0" w:beforeAutospacing="0" w:after="0" w:afterAutospacing="0"/>
        <w:rPr>
          <w:rFonts w:ascii="Arial" w:eastAsiaTheme="minorEastAsia" w:hAnsi="Arial" w:cs="Arial"/>
          <w:color w:val="000000" w:themeColor="text1"/>
          <w:kern w:val="24"/>
        </w:rPr>
      </w:pPr>
    </w:p>
    <w:p w14:paraId="1F77C8CF" w14:textId="72465B72" w:rsidR="008B5F95" w:rsidRDefault="00EA154F" w:rsidP="00207571">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 xml:space="preserve">In city driving, a good rule of thumb is to look ahead at least one city block.  How far into the future is that?  To give you an idea, let's consider that you are traveling at a constant rate of 35 </w:t>
      </w:r>
      <w:r w:rsidR="00F72BDC">
        <w:rPr>
          <w:rFonts w:ascii="Arial" w:eastAsiaTheme="minorEastAsia" w:hAnsi="Arial" w:cs="Arial"/>
          <w:color w:val="000000" w:themeColor="text1"/>
          <w:kern w:val="24"/>
        </w:rPr>
        <w:t>mph</w:t>
      </w:r>
      <w:r w:rsidRPr="00C00563">
        <w:rPr>
          <w:rFonts w:ascii="Arial" w:eastAsiaTheme="minorEastAsia" w:hAnsi="Arial" w:cs="Arial"/>
          <w:color w:val="000000" w:themeColor="text1"/>
          <w:kern w:val="24"/>
        </w:rPr>
        <w:t xml:space="preserve"> down a city street that has 10 blocks per</w:t>
      </w:r>
      <w:r w:rsidR="008B5F95">
        <w:rPr>
          <w:rFonts w:ascii="Arial" w:eastAsiaTheme="minorEastAsia" w:hAnsi="Arial" w:cs="Arial"/>
          <w:color w:val="000000" w:themeColor="text1"/>
          <w:kern w:val="24"/>
        </w:rPr>
        <w:t xml:space="preserve"> </w:t>
      </w:r>
    </w:p>
    <w:p w14:paraId="1D376C67" w14:textId="785818B3" w:rsidR="008B5F95" w:rsidRPr="008B5F95" w:rsidRDefault="008B5F95" w:rsidP="008B5F95">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rPr>
        <w:br w:type="page"/>
      </w:r>
    </w:p>
    <w:p w14:paraId="08F69DE2" w14:textId="77777777" w:rsidR="008B5F95" w:rsidRPr="00C00563" w:rsidRDefault="008B5F95" w:rsidP="008B5F95">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lastRenderedPageBreak/>
        <w:t>LOOKING AHEAD - CITY NARRATIVE (continued)</w:t>
      </w:r>
    </w:p>
    <w:p w14:paraId="54A4CC27" w14:textId="77777777" w:rsidR="008B5F95" w:rsidRDefault="008B5F95" w:rsidP="00207571">
      <w:pPr>
        <w:pStyle w:val="NormalWeb"/>
        <w:spacing w:before="0" w:beforeAutospacing="0" w:after="0" w:afterAutospacing="0"/>
        <w:rPr>
          <w:rFonts w:ascii="Arial" w:eastAsiaTheme="minorEastAsia" w:hAnsi="Arial" w:cs="Arial"/>
          <w:color w:val="000000" w:themeColor="text1"/>
          <w:kern w:val="24"/>
        </w:rPr>
      </w:pPr>
    </w:p>
    <w:p w14:paraId="0F04C6AF" w14:textId="7DAE36C3" w:rsidR="00EA154F" w:rsidRPr="00C00563" w:rsidRDefault="00EA154F"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mile.  Now, if you look ahead one block, you are also looking ahead 10 seconds.  If you are going 25 mph, your lead time is about 14 seconds.</w:t>
      </w:r>
    </w:p>
    <w:p w14:paraId="19D41A67" w14:textId="0DA79824" w:rsidR="00207571" w:rsidRDefault="00207571">
      <w:pPr>
        <w:spacing w:after="0" w:line="240" w:lineRule="auto"/>
        <w:rPr>
          <w:rFonts w:ascii="Arial" w:eastAsiaTheme="minorEastAsia" w:hAnsi="Arial" w:cs="Arial"/>
          <w:b/>
          <w:color w:val="000000" w:themeColor="text1"/>
          <w:kern w:val="24"/>
          <w:sz w:val="24"/>
          <w:szCs w:val="24"/>
        </w:rPr>
      </w:pPr>
    </w:p>
    <w:p w14:paraId="4546ECBC" w14:textId="173C8690" w:rsidR="00EA154F" w:rsidRPr="00C00563" w:rsidRDefault="00EA154F" w:rsidP="00207571">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One thing to consider when looking one or more blocks ahead is “stale” traffic lights.  Keep track of traffic lights in your search area.  If a green light has been green for a long time (if it is a "stale" green light), you should cover the brake with your foot as you approach it because chances are the light will change before you get to the intersection.  As a matter of fact, it is good practice to cover the brake when going through any intersection.  Covering the brake can save you a lot of reaction time and stopping distance.  Of course, if you are already into the intersection when the light turns yellow, you should proceed through the intersection.</w:t>
      </w:r>
      <w:r w:rsidRPr="00C00563">
        <w:rPr>
          <w:rFonts w:ascii="Arial" w:eastAsiaTheme="minorEastAsia" w:hAnsi="Arial" w:cs="Arial"/>
          <w:color w:val="000000" w:themeColor="text1"/>
          <w:kern w:val="24"/>
        </w:rPr>
        <w:br/>
      </w:r>
    </w:p>
    <w:p w14:paraId="0802F74A" w14:textId="77777777" w:rsidR="00EA154F" w:rsidRPr="00C00563" w:rsidRDefault="00EA154F"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4FA7579D" w14:textId="77777777" w:rsidR="00C00563" w:rsidRPr="009A3C40" w:rsidRDefault="00C00563" w:rsidP="00C00563">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2F958C85" w14:textId="6A808A04" w:rsidR="00EA154F" w:rsidRPr="00C00563" w:rsidRDefault="000A7001" w:rsidP="00C00563">
      <w:pPr>
        <w:pStyle w:val="NormalWeb"/>
        <w:spacing w:before="0" w:beforeAutospacing="0" w:after="0" w:afterAutospacing="0"/>
        <w:rPr>
          <w:rFonts w:ascii="Arial" w:hAnsi="Arial" w:cs="Arial"/>
        </w:rPr>
      </w:pPr>
      <w:r w:rsidRPr="000A7001">
        <w:rPr>
          <w:noProof/>
        </w:rPr>
        <w:drawing>
          <wp:inline distT="0" distB="0" distL="0" distR="0" wp14:anchorId="612237AD" wp14:editId="7FD0165A">
            <wp:extent cx="5496579" cy="4114800"/>
            <wp:effectExtent l="12700" t="12700" r="15240" b="12700"/>
            <wp:docPr id="7" name="Picture 7" descr="A full explanation of this slide can be found directly below this image." title="Looking Ahead - Hig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96579" cy="4114800"/>
                    </a:xfrm>
                    <a:prstGeom prst="rect">
                      <a:avLst/>
                    </a:prstGeom>
                    <a:ln>
                      <a:solidFill>
                        <a:srgbClr val="FF0000"/>
                      </a:solidFill>
                    </a:ln>
                  </pic:spPr>
                </pic:pic>
              </a:graphicData>
            </a:graphic>
          </wp:inline>
        </w:drawing>
      </w:r>
    </w:p>
    <w:p w14:paraId="030C4E8A" w14:textId="77777777" w:rsidR="00EA154F" w:rsidRPr="00C00563" w:rsidRDefault="00EA154F" w:rsidP="00C00563">
      <w:pPr>
        <w:spacing w:after="0" w:line="240" w:lineRule="auto"/>
        <w:ind w:left="360"/>
        <w:rPr>
          <w:rFonts w:ascii="Arial" w:hAnsi="Arial" w:cs="Arial"/>
          <w:noProof/>
          <w:color w:val="000000"/>
          <w:sz w:val="24"/>
          <w:szCs w:val="24"/>
        </w:rPr>
      </w:pPr>
    </w:p>
    <w:p w14:paraId="1FE3888B" w14:textId="60A6C71E" w:rsidR="00ED2FC4" w:rsidRPr="008B5EC0" w:rsidRDefault="00ED2FC4" w:rsidP="00FF4E21">
      <w:pPr>
        <w:pStyle w:val="Heading1"/>
        <w:rPr>
          <w:rFonts w:eastAsiaTheme="minorEastAsia"/>
        </w:rPr>
      </w:pPr>
      <w:r w:rsidRPr="008B5EC0">
        <w:rPr>
          <w:rFonts w:eastAsiaTheme="minorEastAsia"/>
        </w:rPr>
        <w:t>LOOKING AHEAD - HIGHWAY NARRATIVE</w:t>
      </w:r>
    </w:p>
    <w:p w14:paraId="76F9F5D0" w14:textId="77777777" w:rsidR="00ED2FC4" w:rsidRPr="00C00563" w:rsidRDefault="00ED2FC4" w:rsidP="00207571">
      <w:pPr>
        <w:spacing w:after="0" w:line="240" w:lineRule="auto"/>
        <w:rPr>
          <w:rFonts w:ascii="Arial" w:eastAsiaTheme="minorEastAsia" w:hAnsi="Arial" w:cs="Arial"/>
          <w:color w:val="000000" w:themeColor="text1"/>
          <w:kern w:val="24"/>
          <w:sz w:val="24"/>
          <w:szCs w:val="24"/>
        </w:rPr>
      </w:pPr>
    </w:p>
    <w:p w14:paraId="0598FC0B" w14:textId="10612345" w:rsidR="00EA154F" w:rsidRPr="00C00563" w:rsidRDefault="00EA154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For highway driving, the rule of thumb is to look at least a quarter of a mile down the road.  If you are going 60 </w:t>
      </w:r>
      <w:r w:rsidR="00F72BDC">
        <w:rPr>
          <w:rFonts w:ascii="Arial" w:eastAsiaTheme="minorEastAsia" w:hAnsi="Arial" w:cs="Arial"/>
          <w:color w:val="000000" w:themeColor="text1"/>
          <w:kern w:val="24"/>
          <w:sz w:val="24"/>
          <w:szCs w:val="24"/>
        </w:rPr>
        <w:t>mph</w:t>
      </w:r>
      <w:r w:rsidRPr="00C00563">
        <w:rPr>
          <w:rFonts w:ascii="Arial" w:eastAsiaTheme="minorEastAsia" w:hAnsi="Arial" w:cs="Arial"/>
          <w:color w:val="000000" w:themeColor="text1"/>
          <w:kern w:val="24"/>
          <w:sz w:val="24"/>
          <w:szCs w:val="24"/>
        </w:rPr>
        <w:t xml:space="preserve"> on an interstate highway, look</w:t>
      </w:r>
      <w:r w:rsidRPr="00C00563">
        <w:rPr>
          <w:rFonts w:ascii="Arial" w:eastAsiaTheme="minorEastAsia" w:hAnsi="Arial" w:cs="Arial"/>
          <w:color w:val="000000" w:themeColor="text1"/>
          <w:kern w:val="24"/>
          <w:sz w:val="24"/>
          <w:szCs w:val="24"/>
        </w:rPr>
        <w:softHyphen/>
        <w:t xml:space="preserve">ing ahead </w:t>
      </w:r>
      <w:r w:rsidR="00F72BDC">
        <w:rPr>
          <w:rFonts w:ascii="Arial" w:eastAsiaTheme="minorEastAsia" w:hAnsi="Arial" w:cs="Arial"/>
          <w:color w:val="000000" w:themeColor="text1"/>
          <w:kern w:val="24"/>
          <w:sz w:val="24"/>
          <w:szCs w:val="24"/>
        </w:rPr>
        <w:t xml:space="preserve">a </w:t>
      </w:r>
      <w:r w:rsidRPr="00C00563">
        <w:rPr>
          <w:rFonts w:ascii="Arial" w:eastAsiaTheme="minorEastAsia" w:hAnsi="Arial" w:cs="Arial"/>
          <w:color w:val="000000" w:themeColor="text1"/>
          <w:kern w:val="24"/>
          <w:sz w:val="24"/>
          <w:szCs w:val="24"/>
        </w:rPr>
        <w:t>quarter mile is looking 15 seconds into the future.</w:t>
      </w:r>
    </w:p>
    <w:p w14:paraId="5909ECF7" w14:textId="77777777" w:rsidR="00EA154F" w:rsidRPr="00C00563" w:rsidRDefault="00EA154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6CD497B2" w14:textId="77777777" w:rsidR="00EA154F" w:rsidRPr="00C00563" w:rsidRDefault="00EA154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In some situations, you can see the road ahead for a mile or more; in other situations, the sight distance is only a few yards.  If you are thinking that sometimes it won't be possible to look ahead as far as we’d like, you're right.  The "one block ahead" view might be obstructed by a big truck.  The "quarter of a mile ahead" view could be around a curve or over the next hill.</w:t>
      </w:r>
    </w:p>
    <w:p w14:paraId="32CC6AF2" w14:textId="77777777" w:rsidR="00EA154F" w:rsidRPr="00C00563" w:rsidRDefault="00EA154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672F9350" w14:textId="77777777" w:rsidR="00EA154F" w:rsidRPr="00C00563" w:rsidRDefault="00EA154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To summarize:</w:t>
      </w:r>
    </w:p>
    <w:p w14:paraId="4C515FE4" w14:textId="77777777" w:rsidR="00C83393" w:rsidRPr="00C83393" w:rsidRDefault="00C83393" w:rsidP="00207571">
      <w:pPr>
        <w:spacing w:after="0" w:line="240" w:lineRule="auto"/>
        <w:rPr>
          <w:rFonts w:ascii="Arial" w:eastAsiaTheme="minorEastAsia" w:hAnsi="Arial" w:cs="Arial"/>
          <w:color w:val="000000" w:themeColor="text1"/>
          <w:kern w:val="24"/>
          <w:sz w:val="18"/>
          <w:szCs w:val="24"/>
        </w:rPr>
      </w:pPr>
    </w:p>
    <w:p w14:paraId="7780CE8E" w14:textId="79CD1952" w:rsidR="00EA154F" w:rsidRPr="00C83393" w:rsidRDefault="00EA154F" w:rsidP="00207571">
      <w:pPr>
        <w:spacing w:after="0" w:line="240" w:lineRule="auto"/>
        <w:rPr>
          <w:rFonts w:ascii="Arial" w:hAnsi="Arial" w:cs="Arial"/>
          <w:sz w:val="18"/>
          <w:szCs w:val="24"/>
        </w:rPr>
      </w:pPr>
      <w:r w:rsidRPr="00C00563">
        <w:rPr>
          <w:rFonts w:ascii="Arial" w:eastAsiaTheme="minorEastAsia" w:hAnsi="Arial" w:cs="Arial"/>
          <w:color w:val="000000" w:themeColor="text1"/>
          <w:kern w:val="24"/>
          <w:sz w:val="24"/>
          <w:szCs w:val="24"/>
        </w:rPr>
        <w:t>Try to maintain a 12-</w:t>
      </w:r>
      <w:r w:rsidR="00F72BDC">
        <w:rPr>
          <w:rFonts w:ascii="Arial" w:eastAsiaTheme="minorEastAsia" w:hAnsi="Arial" w:cs="Arial"/>
          <w:color w:val="000000" w:themeColor="text1"/>
          <w:kern w:val="24"/>
          <w:sz w:val="24"/>
          <w:szCs w:val="24"/>
        </w:rPr>
        <w:t>15</w:t>
      </w:r>
      <w:r w:rsidRPr="00C00563">
        <w:rPr>
          <w:rFonts w:ascii="Arial" w:eastAsiaTheme="minorEastAsia" w:hAnsi="Arial" w:cs="Arial"/>
          <w:color w:val="000000" w:themeColor="text1"/>
          <w:kern w:val="24"/>
          <w:sz w:val="24"/>
          <w:szCs w:val="24"/>
        </w:rPr>
        <w:t xml:space="preserve"> second eye lead time, depending on circumstances and driving environment.</w:t>
      </w:r>
    </w:p>
    <w:p w14:paraId="6CFA0F3B" w14:textId="77777777" w:rsidR="00ED2FC4" w:rsidRPr="00C00563" w:rsidRDefault="00ED2FC4" w:rsidP="00207571">
      <w:pPr>
        <w:spacing w:after="0" w:line="240" w:lineRule="auto"/>
        <w:rPr>
          <w:rFonts w:ascii="Arial" w:eastAsiaTheme="minorEastAsia" w:hAnsi="Arial" w:cs="Arial"/>
          <w:color w:val="000000" w:themeColor="text1"/>
          <w:kern w:val="24"/>
          <w:sz w:val="24"/>
          <w:szCs w:val="24"/>
        </w:rPr>
      </w:pPr>
    </w:p>
    <w:p w14:paraId="4023E9A1" w14:textId="2D9176B2" w:rsidR="007C3AC3" w:rsidRPr="00C00563" w:rsidRDefault="00EA154F" w:rsidP="00C83393">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When you can't see at least 12 seconds ahead, driving conditions are less than perfect.  Hazards could develop or present themselves suddenly with a limited response window.  You should be extra watchful of the road ahead.</w:t>
      </w:r>
      <w:r w:rsidR="007C3AC3" w:rsidRPr="00C00563">
        <w:rPr>
          <w:rFonts w:ascii="Arial" w:eastAsiaTheme="minorEastAsia" w:hAnsi="Arial" w:cs="Arial"/>
          <w:color w:val="000000" w:themeColor="text1"/>
          <w:kern w:val="24"/>
          <w:sz w:val="24"/>
          <w:szCs w:val="24"/>
        </w:rPr>
        <w:br w:type="page"/>
      </w:r>
    </w:p>
    <w:p w14:paraId="6FD5B209" w14:textId="77777777" w:rsidR="00C00563" w:rsidRPr="009A3C40" w:rsidRDefault="00C00563" w:rsidP="00C00563">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3847947C" w14:textId="05C752F3" w:rsidR="007C3AC3" w:rsidRPr="00C00563" w:rsidRDefault="000A7001" w:rsidP="00C00563">
      <w:pPr>
        <w:spacing w:after="0" w:line="240" w:lineRule="auto"/>
        <w:rPr>
          <w:rFonts w:ascii="Arial" w:hAnsi="Arial" w:cs="Arial"/>
          <w:color w:val="000000"/>
          <w:sz w:val="24"/>
          <w:szCs w:val="24"/>
        </w:rPr>
      </w:pPr>
      <w:r w:rsidRPr="000A7001">
        <w:rPr>
          <w:noProof/>
        </w:rPr>
        <w:drawing>
          <wp:inline distT="0" distB="0" distL="0" distR="0" wp14:anchorId="0C0AAC64" wp14:editId="3AB18BF3">
            <wp:extent cx="5496579" cy="4114800"/>
            <wp:effectExtent l="12700" t="12700" r="15240" b="12700"/>
            <wp:docPr id="8" name="Picture 8" descr="A full explanation of this slide can be found directly below this image." title="Restricted Sight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96579" cy="4114800"/>
                    </a:xfrm>
                    <a:prstGeom prst="rect">
                      <a:avLst/>
                    </a:prstGeom>
                    <a:ln>
                      <a:solidFill>
                        <a:srgbClr val="FF0000"/>
                      </a:solidFill>
                    </a:ln>
                  </pic:spPr>
                </pic:pic>
              </a:graphicData>
            </a:graphic>
          </wp:inline>
        </w:drawing>
      </w:r>
    </w:p>
    <w:p w14:paraId="1342AD34" w14:textId="77777777" w:rsidR="007C3AC3" w:rsidRPr="00C00563" w:rsidRDefault="007C3AC3" w:rsidP="00C00563">
      <w:pPr>
        <w:spacing w:after="0" w:line="240" w:lineRule="auto"/>
        <w:ind w:left="360"/>
        <w:rPr>
          <w:rFonts w:ascii="Arial" w:hAnsi="Arial" w:cs="Arial"/>
          <w:color w:val="000000"/>
          <w:sz w:val="24"/>
          <w:szCs w:val="24"/>
        </w:rPr>
      </w:pPr>
    </w:p>
    <w:p w14:paraId="7FFB5125" w14:textId="4CBC05AC" w:rsidR="007C3AC3" w:rsidRPr="00C00563" w:rsidRDefault="00ED2FC4" w:rsidP="00207571">
      <w:pPr>
        <w:spacing w:after="0" w:line="240" w:lineRule="auto"/>
        <w:rPr>
          <w:rFonts w:ascii="Arial" w:hAnsi="Arial" w:cs="Arial"/>
          <w:b/>
          <w:color w:val="000000"/>
          <w:sz w:val="24"/>
          <w:szCs w:val="24"/>
        </w:rPr>
      </w:pPr>
      <w:r w:rsidRPr="00C00563">
        <w:rPr>
          <w:rFonts w:ascii="Arial" w:hAnsi="Arial" w:cs="Arial"/>
          <w:b/>
          <w:color w:val="000000"/>
          <w:sz w:val="24"/>
          <w:szCs w:val="24"/>
        </w:rPr>
        <w:t>RESTRICTED SIGHT LINES NARRATIVE</w:t>
      </w:r>
    </w:p>
    <w:p w14:paraId="3A6B983C" w14:textId="77777777" w:rsidR="00ED2FC4" w:rsidRPr="00C00563" w:rsidRDefault="00ED2FC4" w:rsidP="00207571">
      <w:pPr>
        <w:spacing w:after="0" w:line="240" w:lineRule="auto"/>
        <w:rPr>
          <w:rFonts w:ascii="Arial" w:hAnsi="Arial" w:cs="Arial"/>
          <w:color w:val="000000"/>
          <w:sz w:val="24"/>
          <w:szCs w:val="24"/>
        </w:rPr>
      </w:pPr>
    </w:p>
    <w:p w14:paraId="2A05E000" w14:textId="19E17F71" w:rsidR="007C3AC3" w:rsidRPr="00C00563" w:rsidRDefault="007C3AC3"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You may not be able to look as far ahead as you’d like because of objects in front of you.  Restricted sight distance is one of the reasons for not following the vehicle in front of you too closely – even in a motorcoach, other large vehicles can restrict your sight line.  In fact, this is one reason some people don’t like to travel behind a truck or bus.</w:t>
      </w:r>
    </w:p>
    <w:p w14:paraId="09097AD5" w14:textId="77777777" w:rsidR="007C3AC3" w:rsidRPr="00C00563" w:rsidRDefault="007C3AC3" w:rsidP="00207571">
      <w:pPr>
        <w:pStyle w:val="NormalWeb"/>
        <w:spacing w:before="0" w:beforeAutospacing="0" w:after="0" w:afterAutospacing="0"/>
        <w:rPr>
          <w:rFonts w:ascii="Arial" w:eastAsiaTheme="minorEastAsia" w:hAnsi="Arial" w:cs="Arial"/>
          <w:color w:val="000000" w:themeColor="text1"/>
          <w:kern w:val="24"/>
        </w:rPr>
      </w:pPr>
    </w:p>
    <w:p w14:paraId="1D5BFBFF" w14:textId="728AC430" w:rsidR="007C3AC3" w:rsidRPr="00C00563" w:rsidRDefault="007C3AC3" w:rsidP="00207571">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Notice in this image how much more you can see when you are further back.</w:t>
      </w:r>
    </w:p>
    <w:p w14:paraId="50956A96" w14:textId="77777777" w:rsidR="007C3AC3" w:rsidRPr="00C00563" w:rsidRDefault="007C3AC3"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741BE7D2" w14:textId="77777777" w:rsidR="00C00563" w:rsidRPr="009A3C40" w:rsidRDefault="00C00563" w:rsidP="00C00563">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7C6CBC8F" w14:textId="1DD5F62B" w:rsidR="00FE3F3B" w:rsidRPr="00C00563" w:rsidRDefault="000A7001" w:rsidP="00C00563">
      <w:pPr>
        <w:pStyle w:val="NormalWeb"/>
        <w:spacing w:before="0" w:beforeAutospacing="0" w:after="0" w:afterAutospacing="0"/>
        <w:rPr>
          <w:rFonts w:ascii="Arial" w:hAnsi="Arial" w:cs="Arial"/>
        </w:rPr>
      </w:pPr>
      <w:r w:rsidRPr="000A7001">
        <w:rPr>
          <w:rFonts w:ascii="Arial" w:hAnsi="Arial" w:cs="Arial"/>
          <w:noProof/>
        </w:rPr>
        <w:drawing>
          <wp:inline distT="0" distB="0" distL="0" distR="0" wp14:anchorId="141F2719" wp14:editId="07121226">
            <wp:extent cx="5496579" cy="4114800"/>
            <wp:effectExtent l="12700" t="12700" r="15240" b="12700"/>
            <wp:docPr id="9" name="Picture 9" descr="A full explanation of this slide can be found directly below this image." title="Hazard Focu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96579" cy="4114800"/>
                    </a:xfrm>
                    <a:prstGeom prst="rect">
                      <a:avLst/>
                    </a:prstGeom>
                    <a:ln>
                      <a:solidFill>
                        <a:srgbClr val="FF0000"/>
                      </a:solidFill>
                    </a:ln>
                  </pic:spPr>
                </pic:pic>
              </a:graphicData>
            </a:graphic>
          </wp:inline>
        </w:drawing>
      </w:r>
    </w:p>
    <w:p w14:paraId="273DA815" w14:textId="77777777" w:rsidR="007C3AC3" w:rsidRPr="00C00563" w:rsidRDefault="007C3AC3" w:rsidP="00C00563">
      <w:pPr>
        <w:pStyle w:val="NormalWeb"/>
        <w:spacing w:before="0" w:beforeAutospacing="0" w:after="0" w:afterAutospacing="0"/>
        <w:ind w:left="360"/>
        <w:rPr>
          <w:rFonts w:ascii="Arial" w:hAnsi="Arial" w:cs="Arial"/>
        </w:rPr>
      </w:pPr>
    </w:p>
    <w:p w14:paraId="1FF836F4" w14:textId="7C102765" w:rsidR="007C3AC3" w:rsidRPr="008B5EC0" w:rsidRDefault="00ED2FC4" w:rsidP="00FF4E21">
      <w:pPr>
        <w:pStyle w:val="Heading1"/>
        <w:rPr>
          <w:rFonts w:eastAsiaTheme="minorEastAsia"/>
        </w:rPr>
      </w:pPr>
      <w:r w:rsidRPr="008B5EC0">
        <w:rPr>
          <w:rFonts w:eastAsiaTheme="minorEastAsia"/>
        </w:rPr>
        <w:t>HAZARD FOCUS NARRATIVE</w:t>
      </w:r>
    </w:p>
    <w:p w14:paraId="1060F9CC" w14:textId="77777777" w:rsidR="007C3AC3" w:rsidRPr="00C00563" w:rsidRDefault="007C3AC3" w:rsidP="00207571">
      <w:pPr>
        <w:pStyle w:val="NormalWeb"/>
        <w:spacing w:before="0" w:beforeAutospacing="0" w:after="0" w:afterAutospacing="0"/>
        <w:rPr>
          <w:rFonts w:ascii="Arial" w:eastAsiaTheme="minorEastAsia" w:hAnsi="Arial" w:cs="Arial"/>
          <w:color w:val="000000" w:themeColor="text1"/>
          <w:kern w:val="24"/>
        </w:rPr>
      </w:pPr>
    </w:p>
    <w:p w14:paraId="21CC1DB1" w14:textId="77777777" w:rsidR="007C3AC3" w:rsidRPr="00C00563" w:rsidRDefault="007C3AC3"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xml:space="preserve">The amount of time you spend looking far ahead will vary depending on your driving environment and your intended path. </w:t>
      </w:r>
    </w:p>
    <w:p w14:paraId="735BC1B3" w14:textId="77777777" w:rsidR="007C3AC3" w:rsidRPr="00C00563" w:rsidRDefault="007C3AC3" w:rsidP="00207571">
      <w:pPr>
        <w:pStyle w:val="NormalWeb"/>
        <w:spacing w:before="0" w:beforeAutospacing="0" w:after="0" w:afterAutospacing="0"/>
        <w:rPr>
          <w:rFonts w:ascii="Arial" w:eastAsiaTheme="minorEastAsia" w:hAnsi="Arial" w:cs="Arial"/>
          <w:color w:val="000000" w:themeColor="text1"/>
          <w:kern w:val="24"/>
        </w:rPr>
      </w:pPr>
    </w:p>
    <w:p w14:paraId="2E9BCFF7" w14:textId="6BBEE0EB" w:rsidR="007C3AC3" w:rsidRPr="00C00563" w:rsidRDefault="007C3AC3"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xml:space="preserve">For highway driving, you’ll spend more time looking down the road, as there will be less near-term hazards and you’ll be able to see the sides of the road as you look ahead. As you look ahead, your eyes will be attracted </w:t>
      </w:r>
      <w:r w:rsidR="00F72BDC">
        <w:rPr>
          <w:rFonts w:ascii="Arial" w:eastAsiaTheme="minorEastAsia" w:hAnsi="Arial" w:cs="Arial"/>
          <w:color w:val="000000" w:themeColor="text1"/>
          <w:kern w:val="24"/>
        </w:rPr>
        <w:t>to</w:t>
      </w:r>
      <w:r w:rsidRPr="00C00563">
        <w:rPr>
          <w:rFonts w:ascii="Arial" w:eastAsiaTheme="minorEastAsia" w:hAnsi="Arial" w:cs="Arial"/>
          <w:color w:val="000000" w:themeColor="text1"/>
          <w:kern w:val="24"/>
        </w:rPr>
        <w:t xml:space="preserve"> activities happeni</w:t>
      </w:r>
      <w:r w:rsidR="00F72BDC">
        <w:rPr>
          <w:rFonts w:ascii="Arial" w:eastAsiaTheme="minorEastAsia" w:hAnsi="Arial" w:cs="Arial"/>
          <w:color w:val="000000" w:themeColor="text1"/>
          <w:kern w:val="24"/>
        </w:rPr>
        <w:t xml:space="preserve">ng at the sides of the road.  </w:t>
      </w:r>
      <w:r w:rsidRPr="00C00563">
        <w:rPr>
          <w:rFonts w:ascii="Arial" w:eastAsiaTheme="minorEastAsia" w:hAnsi="Arial" w:cs="Arial"/>
          <w:color w:val="000000" w:themeColor="text1"/>
          <w:kern w:val="24"/>
        </w:rPr>
        <w:t>In other driving, as your speed decreases, you will spend more time focusing on intersections and closer hazards, or potential hazards; closer objects and activities become more important.  In certain environments you might have to move your head as well as your eyes to see all that is necessary.  For example, when you are stopped and waiting to pull out, you may need to move your head to keep track of potential hazards.</w:t>
      </w:r>
    </w:p>
    <w:p w14:paraId="2A860735" w14:textId="77777777" w:rsidR="007C3AC3" w:rsidRPr="00C00563" w:rsidRDefault="007C3AC3"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w:t>
      </w:r>
    </w:p>
    <w:p w14:paraId="6DC575C8" w14:textId="77777777" w:rsidR="00AC6467" w:rsidRDefault="00AC6467">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rPr>
        <w:br w:type="page"/>
      </w:r>
    </w:p>
    <w:p w14:paraId="4B44591E" w14:textId="77777777" w:rsidR="00AC6467" w:rsidRPr="00C00563" w:rsidRDefault="00AC6467" w:rsidP="00AC6467">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lastRenderedPageBreak/>
        <w:t>HAZARD FOCUS NARRATIVE (continued)</w:t>
      </w:r>
    </w:p>
    <w:p w14:paraId="773B9078" w14:textId="77777777" w:rsidR="00AC6467" w:rsidRDefault="00AC6467" w:rsidP="002E787C">
      <w:pPr>
        <w:pStyle w:val="NormalWeb"/>
        <w:spacing w:before="0" w:beforeAutospacing="0" w:after="0" w:afterAutospacing="0"/>
        <w:rPr>
          <w:rFonts w:ascii="Arial" w:eastAsiaTheme="minorEastAsia" w:hAnsi="Arial" w:cs="Arial"/>
          <w:color w:val="000000" w:themeColor="text1"/>
          <w:kern w:val="24"/>
        </w:rPr>
      </w:pPr>
    </w:p>
    <w:p w14:paraId="2222F1E1" w14:textId="181BA2A7" w:rsidR="007C3AC3" w:rsidRPr="002E787C" w:rsidRDefault="007C3AC3" w:rsidP="002E787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xml:space="preserve">In all environments, you should also keep track of the presence of vehicles immediately around yours, </w:t>
      </w:r>
      <w:r w:rsidR="004E7E48">
        <w:rPr>
          <w:rFonts w:ascii="Arial" w:eastAsiaTheme="minorEastAsia" w:hAnsi="Arial" w:cs="Arial"/>
          <w:color w:val="000000" w:themeColor="text1"/>
          <w:kern w:val="24"/>
        </w:rPr>
        <w:t xml:space="preserve">and occasionally check </w:t>
      </w:r>
      <w:r w:rsidRPr="00C00563">
        <w:rPr>
          <w:rFonts w:ascii="Arial" w:eastAsiaTheme="minorEastAsia" w:hAnsi="Arial" w:cs="Arial"/>
          <w:color w:val="000000" w:themeColor="text1"/>
          <w:kern w:val="24"/>
        </w:rPr>
        <w:t>vehicle gauges.  Checking mirrors for other vehicles around you and vehicle gauges will remove your full focus from the road immediately ahead.  While performing these tasks is essential to be the</w:t>
      </w:r>
      <w:r w:rsidR="00AC6467">
        <w:rPr>
          <w:rFonts w:ascii="Arial" w:eastAsiaTheme="minorEastAsia" w:hAnsi="Arial" w:cs="Arial"/>
          <w:color w:val="000000" w:themeColor="text1"/>
          <w:kern w:val="24"/>
        </w:rPr>
        <w:t xml:space="preserve"> </w:t>
      </w:r>
      <w:r w:rsidRPr="00C00563">
        <w:rPr>
          <w:rFonts w:ascii="Arial" w:eastAsiaTheme="minorEastAsia" w:hAnsi="Arial" w:cs="Arial"/>
          <w:color w:val="000000" w:themeColor="text1"/>
          <w:kern w:val="24"/>
        </w:rPr>
        <w:t>best driver, you should never divert your attention from the road for more t</w:t>
      </w:r>
      <w:r w:rsidR="002E787C">
        <w:rPr>
          <w:rFonts w:ascii="Arial" w:eastAsiaTheme="minorEastAsia" w:hAnsi="Arial" w:cs="Arial"/>
          <w:color w:val="000000" w:themeColor="text1"/>
          <w:kern w:val="24"/>
        </w:rPr>
        <w:t xml:space="preserve">han a second or two at a time. </w:t>
      </w:r>
    </w:p>
    <w:p w14:paraId="42E19583" w14:textId="77777777" w:rsidR="002E787C" w:rsidRDefault="002E787C" w:rsidP="002E787C">
      <w:pPr>
        <w:spacing w:after="0" w:line="240" w:lineRule="auto"/>
        <w:rPr>
          <w:rFonts w:ascii="Arial" w:eastAsiaTheme="minorEastAsia" w:hAnsi="Arial" w:cs="Arial"/>
          <w:b/>
          <w:color w:val="000000" w:themeColor="text1"/>
          <w:kern w:val="24"/>
        </w:rPr>
      </w:pPr>
    </w:p>
    <w:p w14:paraId="11DFA52D" w14:textId="6B3A9E8E" w:rsidR="007C3AC3" w:rsidRPr="00AC0348" w:rsidRDefault="007C3AC3" w:rsidP="002E787C">
      <w:pPr>
        <w:spacing w:after="0" w:line="240" w:lineRule="auto"/>
        <w:rPr>
          <w:rFonts w:ascii="Arial" w:eastAsiaTheme="minorEastAsia" w:hAnsi="Arial" w:cs="Arial"/>
          <w:b/>
          <w:color w:val="000000" w:themeColor="text1"/>
          <w:kern w:val="24"/>
          <w:sz w:val="28"/>
          <w:szCs w:val="24"/>
        </w:rPr>
      </w:pPr>
      <w:r w:rsidRPr="00AC0348">
        <w:rPr>
          <w:rFonts w:ascii="Arial" w:eastAsiaTheme="minorEastAsia" w:hAnsi="Arial" w:cs="Arial"/>
          <w:color w:val="000000" w:themeColor="text1"/>
          <w:kern w:val="24"/>
          <w:sz w:val="24"/>
        </w:rPr>
        <w:t>To continuously search for hazards and monitor what’s around you, you’ll find that your eyes will be constantly moving to feed necessary information to your brain.  You should not be simply staring down the road - if you do, you could easily miss a sign of trouble that you could have spotted if you had kept your eyes moving.</w:t>
      </w:r>
    </w:p>
    <w:p w14:paraId="2AF1D8DD" w14:textId="7449CEA2" w:rsidR="007C3AC3" w:rsidRPr="00C00563" w:rsidRDefault="007C3AC3"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w:t>
      </w:r>
      <w:r w:rsidRPr="00C00563">
        <w:rPr>
          <w:rFonts w:ascii="Arial" w:eastAsiaTheme="minorEastAsia" w:hAnsi="Arial" w:cs="Arial"/>
          <w:b/>
          <w:bCs/>
          <w:color w:val="000000" w:themeColor="text1"/>
          <w:kern w:val="24"/>
        </w:rPr>
        <w:t> </w:t>
      </w:r>
    </w:p>
    <w:p w14:paraId="1B197333" w14:textId="29589066" w:rsidR="00C8406B" w:rsidRPr="00C00563" w:rsidRDefault="007C3AC3" w:rsidP="00AC6467">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 xml:space="preserve">You should look at your mirrors several times a minute on the highway and more often in congested environments – it’s important for you to continually monitor the </w:t>
      </w:r>
      <w:r w:rsidR="00AC6467" w:rsidRPr="00C00563">
        <w:rPr>
          <w:rFonts w:ascii="Arial" w:eastAsiaTheme="minorEastAsia" w:hAnsi="Arial" w:cs="Arial"/>
          <w:color w:val="000000" w:themeColor="text1"/>
          <w:kern w:val="24"/>
        </w:rPr>
        <w:t xml:space="preserve">traffic </w:t>
      </w:r>
      <w:r w:rsidR="00AC6467">
        <w:rPr>
          <w:rFonts w:ascii="Arial" w:eastAsiaTheme="minorEastAsia" w:hAnsi="Arial" w:cs="Arial"/>
          <w:color w:val="000000" w:themeColor="text1"/>
          <w:kern w:val="24"/>
        </w:rPr>
        <w:t>around your vehicle</w:t>
      </w:r>
      <w:r w:rsidR="00AC6467" w:rsidRPr="00C00563">
        <w:rPr>
          <w:rFonts w:ascii="Arial" w:eastAsiaTheme="minorEastAsia" w:hAnsi="Arial" w:cs="Arial"/>
          <w:color w:val="000000" w:themeColor="text1"/>
          <w:kern w:val="24"/>
        </w:rPr>
        <w:t xml:space="preserve"> so you can be </w:t>
      </w:r>
      <w:r w:rsidR="00AC6467">
        <w:rPr>
          <w:rFonts w:ascii="Arial" w:eastAsiaTheme="minorEastAsia" w:hAnsi="Arial" w:cs="Arial"/>
          <w:color w:val="000000" w:themeColor="text1"/>
          <w:kern w:val="24"/>
        </w:rPr>
        <w:t>aware</w:t>
      </w:r>
      <w:r w:rsidR="00AC6467" w:rsidRPr="00C00563">
        <w:rPr>
          <w:rFonts w:ascii="Arial" w:eastAsiaTheme="minorEastAsia" w:hAnsi="Arial" w:cs="Arial"/>
          <w:color w:val="000000" w:themeColor="text1"/>
          <w:kern w:val="24"/>
        </w:rPr>
        <w:t xml:space="preserve"> that a vehicle may have entered one of your blind spots.</w:t>
      </w:r>
    </w:p>
    <w:p w14:paraId="1BC5B5E5" w14:textId="77777777" w:rsidR="00C8406B" w:rsidRPr="00C00563" w:rsidRDefault="00C8406B"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6D995A7F" w14:textId="77777777" w:rsidR="00C00563" w:rsidRPr="009A3C40" w:rsidRDefault="00C00563" w:rsidP="00C00563">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065D576E" w14:textId="600A7450" w:rsidR="007C3AC3" w:rsidRPr="00C00563" w:rsidRDefault="000A7001" w:rsidP="00C00563">
      <w:pPr>
        <w:pStyle w:val="NormalWeb"/>
        <w:spacing w:before="0" w:beforeAutospacing="0" w:after="0" w:afterAutospacing="0"/>
        <w:rPr>
          <w:rFonts w:ascii="Arial" w:hAnsi="Arial" w:cs="Arial"/>
        </w:rPr>
      </w:pPr>
      <w:r w:rsidRPr="000A7001">
        <w:rPr>
          <w:rFonts w:ascii="Arial" w:hAnsi="Arial" w:cs="Arial"/>
          <w:noProof/>
        </w:rPr>
        <w:drawing>
          <wp:inline distT="0" distB="0" distL="0" distR="0" wp14:anchorId="7DE7A46F" wp14:editId="04DD8EA4">
            <wp:extent cx="5496579" cy="4114800"/>
            <wp:effectExtent l="12700" t="12700" r="15240" b="12700"/>
            <wp:docPr id="29" name="Picture 29" descr="A full explanation of this slide can be found directly below this image." title="Reacting to Hazards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96579" cy="4114800"/>
                    </a:xfrm>
                    <a:prstGeom prst="rect">
                      <a:avLst/>
                    </a:prstGeom>
                    <a:ln>
                      <a:solidFill>
                        <a:srgbClr val="FF0000"/>
                      </a:solidFill>
                    </a:ln>
                  </pic:spPr>
                </pic:pic>
              </a:graphicData>
            </a:graphic>
          </wp:inline>
        </w:drawing>
      </w:r>
    </w:p>
    <w:p w14:paraId="3A6527FF" w14:textId="77777777" w:rsidR="007C3AC3" w:rsidRPr="00C00563" w:rsidRDefault="007C3AC3" w:rsidP="00C00563">
      <w:pPr>
        <w:pStyle w:val="NormalWeb"/>
        <w:spacing w:before="0" w:beforeAutospacing="0" w:after="0" w:afterAutospacing="0"/>
        <w:ind w:left="360"/>
        <w:rPr>
          <w:rFonts w:ascii="Arial" w:eastAsiaTheme="minorEastAsia" w:hAnsi="Arial" w:cs="Arial"/>
          <w:color w:val="000000" w:themeColor="text1"/>
          <w:kern w:val="24"/>
          <w:lang w:val="en-CA"/>
        </w:rPr>
      </w:pPr>
      <w:r w:rsidRPr="00C00563">
        <w:rPr>
          <w:rFonts w:ascii="Arial" w:eastAsiaTheme="minorEastAsia" w:hAnsi="Arial" w:cs="Arial"/>
          <w:color w:val="000000" w:themeColor="text1"/>
          <w:kern w:val="24"/>
          <w:lang w:val="en-CA"/>
        </w:rPr>
        <w:t> </w:t>
      </w:r>
    </w:p>
    <w:p w14:paraId="0365EEE5" w14:textId="43CCF008" w:rsidR="007C3AC3" w:rsidRPr="008B5EC0" w:rsidRDefault="00ED2FC4" w:rsidP="00FF4E21">
      <w:pPr>
        <w:pStyle w:val="Heading1"/>
      </w:pPr>
      <w:r w:rsidRPr="008B5EC0">
        <w:t>REACTING TO HAZARDS NARRATIVE</w:t>
      </w:r>
    </w:p>
    <w:p w14:paraId="27B0C6F2" w14:textId="77777777" w:rsidR="00ED2FC4" w:rsidRPr="00C00563" w:rsidRDefault="00ED2FC4" w:rsidP="00207571">
      <w:pPr>
        <w:pStyle w:val="NormalWeb"/>
        <w:spacing w:before="0" w:beforeAutospacing="0" w:after="0" w:afterAutospacing="0"/>
        <w:rPr>
          <w:rFonts w:ascii="Arial" w:eastAsiaTheme="minorEastAsia" w:hAnsi="Arial" w:cs="Arial"/>
          <w:color w:val="000000" w:themeColor="text1"/>
          <w:kern w:val="24"/>
          <w:lang w:val="en-CA"/>
        </w:rPr>
      </w:pPr>
    </w:p>
    <w:p w14:paraId="13965638" w14:textId="77777777" w:rsidR="00C8406B" w:rsidRPr="00C00563" w:rsidRDefault="00C8406B"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lang w:val="en-CA"/>
        </w:rPr>
        <w:t xml:space="preserve">Once presented with a hazard, a driver must decide how to react and determine whether specific reactions are possible based upon dynamics of the situation.  </w:t>
      </w:r>
      <w:r w:rsidRPr="00C00563">
        <w:rPr>
          <w:rFonts w:ascii="Arial" w:eastAsiaTheme="minorEastAsia" w:hAnsi="Arial" w:cs="Arial"/>
          <w:color w:val="000000" w:themeColor="text1"/>
          <w:kern w:val="24"/>
        </w:rPr>
        <w:t>Recognizing the hazard, deciding how to react to it, and then physically reacting naturally takes time. Some of the common reactions are slowing down, stopping, and changing lanes.</w:t>
      </w:r>
    </w:p>
    <w:p w14:paraId="09764CE8" w14:textId="77777777" w:rsidR="00C8406B" w:rsidRPr="00C00563" w:rsidRDefault="00C8406B"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w:t>
      </w:r>
    </w:p>
    <w:p w14:paraId="1A711A5A" w14:textId="508AE760" w:rsidR="00C8406B" w:rsidRPr="00C00563" w:rsidRDefault="00C8406B"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xml:space="preserve">Every reaction takes time. It takes time to slow down, come to </w:t>
      </w:r>
      <w:r w:rsidR="00F72BDC">
        <w:rPr>
          <w:rFonts w:ascii="Arial" w:eastAsiaTheme="minorEastAsia" w:hAnsi="Arial" w:cs="Arial"/>
          <w:color w:val="000000" w:themeColor="text1"/>
          <w:kern w:val="24"/>
        </w:rPr>
        <w:t xml:space="preserve">a </w:t>
      </w:r>
      <w:r w:rsidRPr="00C00563">
        <w:rPr>
          <w:rFonts w:ascii="Arial" w:eastAsiaTheme="minorEastAsia" w:hAnsi="Arial" w:cs="Arial"/>
          <w:color w:val="000000" w:themeColor="text1"/>
          <w:kern w:val="24"/>
        </w:rPr>
        <w:t>complete stop, or to move to another lane.  Checking for traffic that may block your reaction decision takes additional time and, if the move is blocked, another decision needs to be</w:t>
      </w:r>
      <w:r w:rsidR="00E24BAB">
        <w:rPr>
          <w:rFonts w:ascii="Arial" w:eastAsiaTheme="minorEastAsia" w:hAnsi="Arial" w:cs="Arial"/>
          <w:color w:val="000000" w:themeColor="text1"/>
          <w:kern w:val="24"/>
        </w:rPr>
        <w:t xml:space="preserve"> picked, taking even more time.</w:t>
      </w:r>
    </w:p>
    <w:p w14:paraId="06229436" w14:textId="77777777" w:rsidR="00C8406B" w:rsidRPr="00C00563" w:rsidRDefault="00C8406B" w:rsidP="00207571">
      <w:pPr>
        <w:pStyle w:val="NormalWeb"/>
        <w:spacing w:before="0" w:beforeAutospacing="0" w:after="0" w:afterAutospacing="0"/>
        <w:rPr>
          <w:rFonts w:ascii="Arial" w:eastAsiaTheme="minorEastAsia" w:hAnsi="Arial" w:cs="Arial"/>
          <w:color w:val="000000" w:themeColor="text1"/>
          <w:kern w:val="24"/>
        </w:rPr>
      </w:pPr>
    </w:p>
    <w:p w14:paraId="66C49833" w14:textId="6CC21AC2" w:rsidR="00D667D5" w:rsidRPr="00C00563" w:rsidRDefault="00C8406B" w:rsidP="002E787C">
      <w:pPr>
        <w:pStyle w:val="NormalWeb"/>
        <w:spacing w:before="0" w:beforeAutospacing="0" w:after="0" w:afterAutospacing="0"/>
        <w:rPr>
          <w:rFonts w:ascii="Arial" w:eastAsiaTheme="minorEastAsia" w:hAnsi="Arial" w:cs="Arial"/>
          <w:color w:val="000000" w:themeColor="text1"/>
          <w:kern w:val="24"/>
          <w:lang w:val="en-CA"/>
        </w:rPr>
      </w:pPr>
      <w:r w:rsidRPr="00C00563">
        <w:rPr>
          <w:rFonts w:ascii="Arial" w:eastAsiaTheme="minorEastAsia" w:hAnsi="Arial" w:cs="Arial"/>
          <w:color w:val="000000" w:themeColor="text1"/>
          <w:kern w:val="24"/>
        </w:rPr>
        <w:t xml:space="preserve">If a </w:t>
      </w:r>
      <w:r w:rsidR="004E77C1">
        <w:rPr>
          <w:rFonts w:ascii="Arial" w:eastAsiaTheme="minorEastAsia" w:hAnsi="Arial" w:cs="Arial"/>
          <w:color w:val="000000" w:themeColor="text1"/>
          <w:kern w:val="24"/>
        </w:rPr>
        <w:t>crash</w:t>
      </w:r>
      <w:r w:rsidRPr="00C00563">
        <w:rPr>
          <w:rFonts w:ascii="Arial" w:eastAsiaTheme="minorEastAsia" w:hAnsi="Arial" w:cs="Arial"/>
          <w:color w:val="000000" w:themeColor="text1"/>
          <w:kern w:val="24"/>
        </w:rPr>
        <w:t xml:space="preserve"> is to be avoided, the driver needs enough time to do them all.  Successful reactions take both time and space – at a minimum, you need space in front of your vehicle, and you may need space around your vehicle.  Because the coach is moving while all of this is going on, this time interval translates into a space interval.  There is a huge difference between coming to a stop one foot in front of a pedestrian and coming to a stop one foot behind</w:t>
      </w:r>
      <w:r w:rsidR="00F72BDC">
        <w:rPr>
          <w:rFonts w:ascii="Arial" w:eastAsiaTheme="minorEastAsia" w:hAnsi="Arial" w:cs="Arial"/>
          <w:color w:val="000000" w:themeColor="text1"/>
          <w:kern w:val="24"/>
        </w:rPr>
        <w:t xml:space="preserve"> a pedestrian</w:t>
      </w:r>
      <w:r w:rsidRPr="00C00563">
        <w:rPr>
          <w:rFonts w:ascii="Arial" w:eastAsiaTheme="minorEastAsia" w:hAnsi="Arial" w:cs="Arial"/>
          <w:color w:val="000000" w:themeColor="text1"/>
          <w:kern w:val="24"/>
        </w:rPr>
        <w:t xml:space="preserve">. </w:t>
      </w:r>
      <w:r w:rsidRPr="00C00563">
        <w:rPr>
          <w:rFonts w:ascii="Arial" w:eastAsiaTheme="minorEastAsia" w:hAnsi="Arial" w:cs="Arial"/>
          <w:color w:val="000000" w:themeColor="text1"/>
          <w:kern w:val="24"/>
          <w:lang w:val="en-CA"/>
        </w:rPr>
        <w:t> </w:t>
      </w:r>
      <w:r w:rsidR="00D667D5" w:rsidRPr="00C00563">
        <w:rPr>
          <w:rFonts w:ascii="Arial" w:eastAsiaTheme="minorEastAsia" w:hAnsi="Arial" w:cs="Arial"/>
          <w:color w:val="000000" w:themeColor="text1"/>
          <w:kern w:val="24"/>
          <w:lang w:val="en-CA"/>
        </w:rPr>
        <w:br w:type="page"/>
      </w:r>
    </w:p>
    <w:p w14:paraId="2F31BA0A" w14:textId="77777777" w:rsidR="00C00563" w:rsidRPr="009A3C40" w:rsidRDefault="00C00563" w:rsidP="00C00563">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19EEC3DD" w14:textId="5E89F203" w:rsidR="00C8406B" w:rsidRPr="00C00563" w:rsidRDefault="000A7001" w:rsidP="00C00563">
      <w:pPr>
        <w:pStyle w:val="NormalWeb"/>
        <w:spacing w:before="0" w:beforeAutospacing="0" w:after="0" w:afterAutospacing="0"/>
        <w:rPr>
          <w:rFonts w:ascii="Arial" w:hAnsi="Arial" w:cs="Arial"/>
        </w:rPr>
      </w:pPr>
      <w:r w:rsidRPr="000A7001">
        <w:rPr>
          <w:noProof/>
        </w:rPr>
        <w:drawing>
          <wp:inline distT="0" distB="0" distL="0" distR="0" wp14:anchorId="5F0CB925" wp14:editId="60378E06">
            <wp:extent cx="5496579" cy="4114800"/>
            <wp:effectExtent l="12700" t="12700" r="15240" b="12700"/>
            <wp:docPr id="30" name="Picture 30" descr="A full explanation of this slide can be found directly below this image." title="Urban/City Intersections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96579" cy="4114800"/>
                    </a:xfrm>
                    <a:prstGeom prst="rect">
                      <a:avLst/>
                    </a:prstGeom>
                    <a:ln>
                      <a:solidFill>
                        <a:srgbClr val="FF0000"/>
                      </a:solidFill>
                    </a:ln>
                  </pic:spPr>
                </pic:pic>
              </a:graphicData>
            </a:graphic>
          </wp:inline>
        </w:drawing>
      </w:r>
    </w:p>
    <w:p w14:paraId="07041B25" w14:textId="77777777" w:rsidR="00D667D5" w:rsidRPr="00C00563" w:rsidRDefault="00D667D5" w:rsidP="00C00563">
      <w:pPr>
        <w:pStyle w:val="NormalWeb"/>
        <w:spacing w:before="0" w:beforeAutospacing="0" w:after="0" w:afterAutospacing="0"/>
        <w:ind w:left="360"/>
        <w:rPr>
          <w:rFonts w:ascii="Arial" w:hAnsi="Arial" w:cs="Arial"/>
        </w:rPr>
      </w:pPr>
    </w:p>
    <w:p w14:paraId="43921F87" w14:textId="52245358" w:rsidR="00D667D5" w:rsidRPr="008B5EC0" w:rsidRDefault="00ED2FC4" w:rsidP="00FF4E21">
      <w:pPr>
        <w:pStyle w:val="Heading1"/>
      </w:pPr>
      <w:r w:rsidRPr="008B5EC0">
        <w:t>URBAN/CITY INTERSECTIONS NARRATIVE</w:t>
      </w:r>
    </w:p>
    <w:p w14:paraId="1BBA38DE" w14:textId="77777777" w:rsidR="00ED2FC4" w:rsidRPr="00C00563" w:rsidRDefault="00ED2FC4" w:rsidP="00207571">
      <w:pPr>
        <w:pStyle w:val="NormalWeb"/>
        <w:spacing w:before="0" w:beforeAutospacing="0" w:after="0" w:afterAutospacing="0"/>
        <w:rPr>
          <w:rFonts w:ascii="Arial" w:hAnsi="Arial" w:cs="Arial"/>
        </w:rPr>
      </w:pPr>
    </w:p>
    <w:p w14:paraId="6E8365B0" w14:textId="0360A912" w:rsidR="00D667D5" w:rsidRPr="00C00563" w:rsidRDefault="00D667D5"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By their nature, intersections present additional hazards to a driver.  Instead of only focusing on traffic going in your direction and any coming in the opposite direction, you now have be aware of traffic approaching from one or both sides.  Drivers can also expect increased pedestrian activity at intersections.  Because of these increased hazards, it’s a good practice to be prepared to slow down and yield or stop when approaching an intersection, even when you have the right of way.</w:t>
      </w:r>
    </w:p>
    <w:p w14:paraId="2AA462A5" w14:textId="77777777" w:rsidR="00D667D5" w:rsidRPr="00C00563" w:rsidRDefault="00D667D5" w:rsidP="00207571">
      <w:pPr>
        <w:pStyle w:val="NormalWeb"/>
        <w:spacing w:before="0" w:beforeAutospacing="0" w:after="0" w:afterAutospacing="0"/>
        <w:rPr>
          <w:rFonts w:ascii="Arial" w:eastAsiaTheme="minorEastAsia" w:hAnsi="Arial" w:cs="Arial"/>
          <w:color w:val="000000" w:themeColor="text1"/>
          <w:kern w:val="24"/>
        </w:rPr>
      </w:pPr>
    </w:p>
    <w:p w14:paraId="41E113D6" w14:textId="427B4725" w:rsidR="00697E3E" w:rsidRPr="00C00563" w:rsidRDefault="00D667D5" w:rsidP="00207571">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 xml:space="preserve">When approaching an intersection, you will need to focus your attention in many directions.  It’s important to watch for pedestrians, traffic from side streets, and vehicles that may turn into your path.  Widen your scan path to include activities on sidewalks and traffic on the side streets.  Watch other vehicles for indications of what they intend to do. </w:t>
      </w:r>
      <w:r w:rsidR="00697E3E" w:rsidRPr="00C00563">
        <w:rPr>
          <w:rFonts w:ascii="Arial" w:eastAsiaTheme="minorEastAsia" w:hAnsi="Arial" w:cs="Arial"/>
          <w:color w:val="000000" w:themeColor="text1"/>
          <w:kern w:val="24"/>
        </w:rPr>
        <w:t xml:space="preserve"> </w:t>
      </w:r>
      <w:r w:rsidRPr="00C00563">
        <w:rPr>
          <w:rFonts w:ascii="Arial" w:eastAsiaTheme="minorEastAsia" w:hAnsi="Arial" w:cs="Arial"/>
          <w:color w:val="000000" w:themeColor="text1"/>
          <w:kern w:val="24"/>
        </w:rPr>
        <w:t>Remember that other vehicles won’t always travel in the direction you expect, even when the driver is using a turn signal.</w:t>
      </w:r>
    </w:p>
    <w:p w14:paraId="0E6524BF" w14:textId="77777777" w:rsidR="00697E3E" w:rsidRPr="00C00563" w:rsidRDefault="00697E3E"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21BAEDDF" w14:textId="77777777" w:rsidR="00C00563" w:rsidRPr="009A3C40" w:rsidRDefault="00C00563" w:rsidP="00C83393">
      <w:pPr>
        <w:widowControl w:val="0"/>
        <w:autoSpaceDE w:val="0"/>
        <w:autoSpaceDN w:val="0"/>
        <w:adjustRightInd w:val="0"/>
        <w:spacing w:after="0" w:line="240" w:lineRule="auto"/>
        <w:ind w:right="806"/>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4D4DF58F" w14:textId="68845F89" w:rsidR="00697E3E" w:rsidRPr="00C00563" w:rsidRDefault="000A7001" w:rsidP="00C00563">
      <w:pPr>
        <w:pStyle w:val="NormalWeb"/>
        <w:spacing w:before="0" w:beforeAutospacing="0" w:after="0" w:afterAutospacing="0"/>
        <w:rPr>
          <w:rFonts w:ascii="Arial" w:hAnsi="Arial" w:cs="Arial"/>
          <w:noProof/>
        </w:rPr>
      </w:pPr>
      <w:r w:rsidRPr="000A7001">
        <w:rPr>
          <w:rFonts w:ascii="Arial" w:hAnsi="Arial" w:cs="Arial"/>
          <w:noProof/>
        </w:rPr>
        <w:drawing>
          <wp:inline distT="0" distB="0" distL="0" distR="0" wp14:anchorId="1DB253DC" wp14:editId="33A3BE9D">
            <wp:extent cx="5496579" cy="4114800"/>
            <wp:effectExtent l="12700" t="12700" r="15240" b="12700"/>
            <wp:docPr id="32" name="Picture 32" descr="A full explanation of this slide can be found directly below this image." title="Rural/Highway Intersection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96579" cy="4114800"/>
                    </a:xfrm>
                    <a:prstGeom prst="rect">
                      <a:avLst/>
                    </a:prstGeom>
                    <a:ln>
                      <a:solidFill>
                        <a:srgbClr val="FF0000"/>
                      </a:solidFill>
                    </a:ln>
                  </pic:spPr>
                </pic:pic>
              </a:graphicData>
            </a:graphic>
          </wp:inline>
        </w:drawing>
      </w:r>
    </w:p>
    <w:p w14:paraId="54FE65BB" w14:textId="77777777" w:rsidR="00697E3E" w:rsidRPr="00C00563" w:rsidRDefault="00697E3E" w:rsidP="00C00563">
      <w:pPr>
        <w:pStyle w:val="NormalWeb"/>
        <w:spacing w:before="0" w:beforeAutospacing="0" w:after="0" w:afterAutospacing="0"/>
        <w:ind w:left="360"/>
        <w:rPr>
          <w:rFonts w:ascii="Arial" w:hAnsi="Arial" w:cs="Arial"/>
          <w:noProof/>
        </w:rPr>
      </w:pPr>
    </w:p>
    <w:p w14:paraId="1132DF4D" w14:textId="67AD44F1" w:rsidR="00ED2FC4" w:rsidRPr="008B5EC0" w:rsidRDefault="00ED2FC4" w:rsidP="00FF4E21">
      <w:pPr>
        <w:pStyle w:val="Heading1"/>
      </w:pPr>
      <w:r w:rsidRPr="008B5EC0">
        <w:t>RURAL/HIGHWAY INTERSECTIONS NARRATIVE</w:t>
      </w:r>
    </w:p>
    <w:p w14:paraId="3E9194BF" w14:textId="77777777" w:rsidR="00697E3E" w:rsidRPr="00C00563" w:rsidRDefault="00697E3E" w:rsidP="00207571">
      <w:pPr>
        <w:pStyle w:val="NormalWeb"/>
        <w:spacing w:before="0" w:beforeAutospacing="0" w:after="0" w:afterAutospacing="0"/>
        <w:rPr>
          <w:rFonts w:ascii="Arial" w:hAnsi="Arial" w:cs="Arial"/>
          <w:noProof/>
        </w:rPr>
      </w:pPr>
    </w:p>
    <w:p w14:paraId="7C0B70A3" w14:textId="3DE5F234" w:rsidR="00697E3E" w:rsidRPr="00C00563" w:rsidRDefault="00697E3E"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xml:space="preserve">So </w:t>
      </w:r>
      <w:r w:rsidR="009924F0" w:rsidRPr="00C00563">
        <w:rPr>
          <w:rFonts w:ascii="Arial" w:eastAsiaTheme="minorEastAsia" w:hAnsi="Arial" w:cs="Arial"/>
          <w:color w:val="000000" w:themeColor="text1"/>
          <w:kern w:val="24"/>
        </w:rPr>
        <w:t>far,</w:t>
      </w:r>
      <w:r w:rsidRPr="00C00563">
        <w:rPr>
          <w:rFonts w:ascii="Arial" w:eastAsiaTheme="minorEastAsia" w:hAnsi="Arial" w:cs="Arial"/>
          <w:color w:val="000000" w:themeColor="text1"/>
          <w:kern w:val="24"/>
        </w:rPr>
        <w:t xml:space="preserve"> we talked about intersections in busier areas such as cities.  As a motorcoach driver, you’ll also encounter intersections along highways and in more rural areas.</w:t>
      </w:r>
    </w:p>
    <w:p w14:paraId="2042336C" w14:textId="77777777" w:rsidR="00697E3E" w:rsidRPr="00C00563" w:rsidRDefault="00697E3E" w:rsidP="00207571">
      <w:pPr>
        <w:pStyle w:val="NormalWeb"/>
        <w:spacing w:before="0" w:beforeAutospacing="0" w:after="0" w:afterAutospacing="0"/>
        <w:rPr>
          <w:rFonts w:ascii="Arial" w:eastAsiaTheme="minorEastAsia" w:hAnsi="Arial" w:cs="Arial"/>
          <w:color w:val="000000" w:themeColor="text1"/>
          <w:kern w:val="24"/>
        </w:rPr>
      </w:pPr>
    </w:p>
    <w:p w14:paraId="5DED249C" w14:textId="46363E72" w:rsidR="00697E3E" w:rsidRPr="00C00563" w:rsidRDefault="00697E3E"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xml:space="preserve">The concepts for these types of intersections remain essentially the same, but some hazards are more pronounced than others.  The first thing to recognize is the higher speed you will be traveling at on these types of roadways and how it affects your closing speed on slower moving vehicles that may pull </w:t>
      </w:r>
      <w:r w:rsidR="00F72BDC">
        <w:rPr>
          <w:rFonts w:ascii="Arial" w:eastAsiaTheme="minorEastAsia" w:hAnsi="Arial" w:cs="Arial"/>
          <w:color w:val="000000" w:themeColor="text1"/>
          <w:kern w:val="24"/>
        </w:rPr>
        <w:t>out</w:t>
      </w:r>
      <w:r w:rsidRPr="00C00563">
        <w:rPr>
          <w:rFonts w:ascii="Arial" w:eastAsiaTheme="minorEastAsia" w:hAnsi="Arial" w:cs="Arial"/>
          <w:color w:val="000000" w:themeColor="text1"/>
          <w:kern w:val="24"/>
        </w:rPr>
        <w:t xml:space="preserve"> in front of you or across the roadway.</w:t>
      </w:r>
    </w:p>
    <w:p w14:paraId="26BB873C" w14:textId="77777777" w:rsidR="00697E3E" w:rsidRPr="00C00563" w:rsidRDefault="00697E3E" w:rsidP="00207571">
      <w:pPr>
        <w:pStyle w:val="NormalWeb"/>
        <w:spacing w:before="0" w:beforeAutospacing="0" w:after="0" w:afterAutospacing="0"/>
        <w:rPr>
          <w:rFonts w:ascii="Arial" w:eastAsiaTheme="minorEastAsia" w:hAnsi="Arial" w:cs="Arial"/>
          <w:color w:val="000000" w:themeColor="text1"/>
          <w:kern w:val="24"/>
        </w:rPr>
      </w:pPr>
    </w:p>
    <w:p w14:paraId="2B4D3310" w14:textId="77777777" w:rsidR="00F124E0" w:rsidRDefault="00697E3E" w:rsidP="00C83393">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On highways where there is limited access or in areas with less foot traffic, you’re less likely to encounter significant numbers of pedestrians.  However, the danger of vehicles pulling into your path, especially from side streets, may actually increase.  The size of a motorcoach can cause other drivers to misjudge your speed and distance as you approach highway intersections.  Larger vehicles tend to appear to be moving slower than they actually are - trains and airplanes</w:t>
      </w:r>
      <w:r w:rsidR="00C83393">
        <w:rPr>
          <w:rFonts w:ascii="Arial" w:eastAsiaTheme="minorEastAsia" w:hAnsi="Arial" w:cs="Arial"/>
          <w:color w:val="000000" w:themeColor="text1"/>
          <w:kern w:val="24"/>
        </w:rPr>
        <w:t xml:space="preserve"> </w:t>
      </w:r>
    </w:p>
    <w:p w14:paraId="3CA7395A" w14:textId="77777777" w:rsidR="00F124E0" w:rsidRDefault="00F124E0" w:rsidP="00C83393">
      <w:pPr>
        <w:pStyle w:val="NormalWeb"/>
        <w:spacing w:before="0" w:beforeAutospacing="0" w:after="0" w:afterAutospacing="0"/>
        <w:rPr>
          <w:rFonts w:ascii="Arial" w:eastAsiaTheme="minorEastAsia" w:hAnsi="Arial" w:cs="Arial"/>
          <w:color w:val="000000" w:themeColor="text1"/>
          <w:kern w:val="24"/>
        </w:rPr>
      </w:pPr>
    </w:p>
    <w:p w14:paraId="27FEF650" w14:textId="47E6AA5E" w:rsidR="00F124E0" w:rsidRPr="00C00563" w:rsidRDefault="00F124E0" w:rsidP="00F124E0">
      <w:pPr>
        <w:pStyle w:val="NormalWeb"/>
        <w:spacing w:before="0" w:beforeAutospacing="0" w:after="0" w:afterAutospacing="0"/>
        <w:rPr>
          <w:rFonts w:ascii="Arial" w:hAnsi="Arial" w:cs="Arial"/>
          <w:b/>
          <w:noProof/>
        </w:rPr>
      </w:pPr>
      <w:r w:rsidRPr="00C00563">
        <w:rPr>
          <w:rFonts w:ascii="Arial" w:hAnsi="Arial" w:cs="Arial"/>
          <w:b/>
          <w:noProof/>
        </w:rPr>
        <w:lastRenderedPageBreak/>
        <w:t>RURAL/HIGHWAY INTERSECTIONS NARRATIVE</w:t>
      </w:r>
      <w:r>
        <w:rPr>
          <w:rFonts w:ascii="Arial" w:hAnsi="Arial" w:cs="Arial"/>
          <w:b/>
          <w:noProof/>
        </w:rPr>
        <w:t xml:space="preserve"> (</w:t>
      </w:r>
      <w:r w:rsidR="002B46D6">
        <w:rPr>
          <w:rFonts w:ascii="Arial" w:hAnsi="Arial" w:cs="Arial"/>
          <w:b/>
          <w:noProof/>
        </w:rPr>
        <w:t>continued</w:t>
      </w:r>
      <w:r>
        <w:rPr>
          <w:rFonts w:ascii="Arial" w:hAnsi="Arial" w:cs="Arial"/>
          <w:b/>
          <w:noProof/>
        </w:rPr>
        <w:t>)</w:t>
      </w:r>
    </w:p>
    <w:p w14:paraId="6E5402DE" w14:textId="77777777" w:rsidR="00F124E0" w:rsidRDefault="00F124E0" w:rsidP="00C83393">
      <w:pPr>
        <w:pStyle w:val="NormalWeb"/>
        <w:spacing w:before="0" w:beforeAutospacing="0" w:after="0" w:afterAutospacing="0"/>
        <w:rPr>
          <w:rFonts w:ascii="Arial" w:eastAsiaTheme="minorEastAsia" w:hAnsi="Arial" w:cs="Arial"/>
          <w:color w:val="000000" w:themeColor="text1"/>
          <w:kern w:val="24"/>
        </w:rPr>
      </w:pPr>
    </w:p>
    <w:p w14:paraId="5F6F2326" w14:textId="38A8678A" w:rsidR="00697E3E" w:rsidRDefault="00F124E0" w:rsidP="00C83393">
      <w:pPr>
        <w:pStyle w:val="NormalWeb"/>
        <w:spacing w:before="0" w:beforeAutospacing="0" w:after="0" w:afterAutospacing="0"/>
        <w:rPr>
          <w:rFonts w:ascii="Arial" w:eastAsiaTheme="minorEastAsia" w:hAnsi="Arial" w:cs="Arial"/>
          <w:color w:val="000000" w:themeColor="text1"/>
          <w:kern w:val="24"/>
        </w:rPr>
      </w:pPr>
      <w:r>
        <w:rPr>
          <w:rFonts w:ascii="Arial" w:eastAsiaTheme="minorEastAsia" w:hAnsi="Arial" w:cs="Arial"/>
          <w:color w:val="000000" w:themeColor="text1"/>
          <w:kern w:val="24"/>
        </w:rPr>
        <w:t>c</w:t>
      </w:r>
      <w:r w:rsidR="00697E3E" w:rsidRPr="00C00563">
        <w:rPr>
          <w:rFonts w:ascii="Arial" w:eastAsiaTheme="minorEastAsia" w:hAnsi="Arial" w:cs="Arial"/>
          <w:color w:val="000000" w:themeColor="text1"/>
          <w:kern w:val="24"/>
        </w:rPr>
        <w:t>reate a similar optical illusion.  For this reason, and because they can move more quickly, drivers of passenger vehicles may pull out in front of you.</w:t>
      </w:r>
    </w:p>
    <w:p w14:paraId="2F98FBE4" w14:textId="1B041CBE" w:rsidR="002B46D6" w:rsidRDefault="002B46D6">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rPr>
        <w:br w:type="page"/>
      </w:r>
    </w:p>
    <w:p w14:paraId="1B444E7E" w14:textId="77777777" w:rsidR="00C00563" w:rsidRPr="009A3C40" w:rsidRDefault="00C00563" w:rsidP="00C00563">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3E3997A4" w14:textId="4A22AC57" w:rsidR="00D667D5" w:rsidRPr="00C00563" w:rsidRDefault="00F34E1D" w:rsidP="00C00563">
      <w:pPr>
        <w:pStyle w:val="NormalWeb"/>
        <w:spacing w:before="0" w:beforeAutospacing="0" w:after="0" w:afterAutospacing="0"/>
        <w:rPr>
          <w:rFonts w:ascii="Arial" w:hAnsi="Arial" w:cs="Arial"/>
        </w:rPr>
      </w:pPr>
      <w:r w:rsidRPr="00F34E1D">
        <w:rPr>
          <w:rFonts w:ascii="Arial" w:hAnsi="Arial" w:cs="Arial"/>
          <w:noProof/>
        </w:rPr>
        <w:drawing>
          <wp:inline distT="0" distB="0" distL="0" distR="0" wp14:anchorId="3045CFFB" wp14:editId="0DDA7D8E">
            <wp:extent cx="5496579" cy="4114800"/>
            <wp:effectExtent l="12700" t="12700" r="15240" b="12700"/>
            <wp:docPr id="62" name="Picture 62" descr="A full explanation of this slide can be found directly below this image." title="Search Patterns During Tu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96579" cy="4114800"/>
                    </a:xfrm>
                    <a:prstGeom prst="rect">
                      <a:avLst/>
                    </a:prstGeom>
                    <a:ln>
                      <a:solidFill>
                        <a:srgbClr val="FF0000"/>
                      </a:solidFill>
                    </a:ln>
                  </pic:spPr>
                </pic:pic>
              </a:graphicData>
            </a:graphic>
          </wp:inline>
        </w:drawing>
      </w:r>
    </w:p>
    <w:p w14:paraId="678BB216" w14:textId="77777777" w:rsidR="00697E3E" w:rsidRPr="00C00563" w:rsidRDefault="00697E3E" w:rsidP="00C00563">
      <w:pPr>
        <w:pStyle w:val="NormalWeb"/>
        <w:spacing w:before="0" w:beforeAutospacing="0" w:after="0" w:afterAutospacing="0"/>
        <w:ind w:left="360"/>
        <w:rPr>
          <w:rFonts w:ascii="Arial" w:eastAsiaTheme="minorEastAsia" w:hAnsi="Arial" w:cs="Arial"/>
          <w:color w:val="000000" w:themeColor="text1"/>
          <w:kern w:val="24"/>
        </w:rPr>
      </w:pPr>
    </w:p>
    <w:p w14:paraId="52BEDF9B" w14:textId="7F952215" w:rsidR="00ED2FC4" w:rsidRPr="00322646" w:rsidRDefault="00ED2FC4" w:rsidP="00FF4E21">
      <w:pPr>
        <w:pStyle w:val="Heading1"/>
        <w:rPr>
          <w:rFonts w:eastAsiaTheme="minorEastAsia"/>
        </w:rPr>
      </w:pPr>
      <w:r w:rsidRPr="00322646">
        <w:rPr>
          <w:rFonts w:eastAsiaTheme="minorEastAsia"/>
        </w:rPr>
        <w:t>SEARCH PATTERNS DURING TURNS NARRATIVE</w:t>
      </w:r>
    </w:p>
    <w:p w14:paraId="7D3AC5B0" w14:textId="77777777" w:rsidR="00ED2FC4" w:rsidRPr="00C00563" w:rsidRDefault="00ED2FC4" w:rsidP="00207571">
      <w:pPr>
        <w:pStyle w:val="NormalWeb"/>
        <w:spacing w:before="0" w:beforeAutospacing="0" w:after="0" w:afterAutospacing="0"/>
        <w:rPr>
          <w:rFonts w:ascii="Arial" w:eastAsiaTheme="minorEastAsia" w:hAnsi="Arial" w:cs="Arial"/>
          <w:color w:val="000000" w:themeColor="text1"/>
          <w:kern w:val="24"/>
        </w:rPr>
      </w:pPr>
    </w:p>
    <w:p w14:paraId="57EB86A1" w14:textId="6EF5D96E" w:rsidR="00697E3E" w:rsidRPr="00C00563" w:rsidRDefault="00697E3E"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xml:space="preserve">So far, we’ve focused on where you look as you travel down a roadway.  But what about when you are turning?  Turning presents unique </w:t>
      </w:r>
      <w:r w:rsidR="009924F0" w:rsidRPr="00C00563">
        <w:rPr>
          <w:rFonts w:ascii="Arial" w:eastAsiaTheme="minorEastAsia" w:hAnsi="Arial" w:cs="Arial"/>
          <w:color w:val="000000" w:themeColor="text1"/>
          <w:kern w:val="24"/>
        </w:rPr>
        <w:t>hazards and</w:t>
      </w:r>
      <w:r w:rsidRPr="00C00563">
        <w:rPr>
          <w:rFonts w:ascii="Arial" w:eastAsiaTheme="minorEastAsia" w:hAnsi="Arial" w:cs="Arial"/>
          <w:color w:val="000000" w:themeColor="text1"/>
          <w:kern w:val="24"/>
        </w:rPr>
        <w:t xml:space="preserve"> requires a different hazard search pattern. </w:t>
      </w:r>
    </w:p>
    <w:p w14:paraId="4FA060DF" w14:textId="77777777" w:rsidR="00697E3E" w:rsidRPr="00C00563" w:rsidRDefault="00697E3E" w:rsidP="00207571">
      <w:pPr>
        <w:pStyle w:val="NormalWeb"/>
        <w:spacing w:before="0" w:beforeAutospacing="0" w:after="0" w:afterAutospacing="0"/>
        <w:rPr>
          <w:rFonts w:ascii="Arial" w:eastAsiaTheme="minorEastAsia" w:hAnsi="Arial" w:cs="Arial"/>
          <w:color w:val="000000" w:themeColor="text1"/>
          <w:kern w:val="24"/>
        </w:rPr>
      </w:pPr>
    </w:p>
    <w:p w14:paraId="0198AFAD" w14:textId="602C66BF" w:rsidR="00697E3E" w:rsidRPr="00C00563" w:rsidRDefault="00697E3E" w:rsidP="00207571">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Before making a right or left turn, you should search the turn path for any obstacles to ensure you can complete the turn safely.  In addition, you have to search for vehicles or pedestrians that might enter the turn path while you are turning.  This includes on-coming traffic on the road you are leaving, pedestrians, and traffic on the road you are entering.</w:t>
      </w:r>
    </w:p>
    <w:p w14:paraId="351D69A2" w14:textId="32A8F77A" w:rsidR="00F225BC" w:rsidRPr="00C83393" w:rsidRDefault="00697E3E" w:rsidP="00207571">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br/>
        <w:t>While making the turn, you should again check your mirrors to make sure that you are clear of the curb, signs and any fixed objects along the side of your coach.  Also, check that no vehicles have moved to your inside so far during the turn process.</w:t>
      </w:r>
      <w:r w:rsidR="00FB4C2B">
        <w:rPr>
          <w:rFonts w:ascii="Arial" w:eastAsiaTheme="minorEastAsia" w:hAnsi="Arial" w:cs="Arial"/>
          <w:color w:val="000000" w:themeColor="text1"/>
          <w:kern w:val="24"/>
        </w:rPr>
        <w:t xml:space="preserve">  Since</w:t>
      </w:r>
      <w:r w:rsidRPr="00C00563">
        <w:rPr>
          <w:rFonts w:ascii="Arial" w:eastAsiaTheme="minorEastAsia" w:hAnsi="Arial" w:cs="Arial"/>
          <w:color w:val="000000" w:themeColor="text1"/>
          <w:kern w:val="24"/>
        </w:rPr>
        <w:t xml:space="preserve"> there is a lot to look for, you may want to stop before making the turn so that you have enough time to make sure you will have a clear turn path.  In every</w:t>
      </w:r>
      <w:r w:rsidR="00C83393">
        <w:rPr>
          <w:rFonts w:ascii="Arial" w:eastAsiaTheme="minorEastAsia" w:hAnsi="Arial" w:cs="Arial"/>
          <w:color w:val="000000" w:themeColor="text1"/>
          <w:kern w:val="24"/>
        </w:rPr>
        <w:t xml:space="preserve"> </w:t>
      </w:r>
      <w:r w:rsidRPr="00C00563">
        <w:rPr>
          <w:rFonts w:ascii="Arial" w:eastAsiaTheme="minorEastAsia" w:hAnsi="Arial" w:cs="Arial"/>
          <w:color w:val="000000" w:themeColor="text1"/>
          <w:kern w:val="24"/>
        </w:rPr>
        <w:t>case, slow down and proceed slowly through the turn to give yourself enough time to check your mirrors and turn path as necessary.</w:t>
      </w:r>
      <w:r w:rsidR="00F225BC" w:rsidRPr="00C00563">
        <w:rPr>
          <w:rFonts w:ascii="Arial" w:hAnsi="Arial" w:cs="Arial"/>
        </w:rPr>
        <w:br w:type="page"/>
      </w:r>
    </w:p>
    <w:p w14:paraId="3667274B" w14:textId="77777777" w:rsidR="0083310F" w:rsidRPr="009A3C40" w:rsidRDefault="0083310F" w:rsidP="0083310F">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7281AF7F" w14:textId="72E224A7" w:rsidR="002216F9" w:rsidRPr="00C00563" w:rsidRDefault="00F34E1D" w:rsidP="0083310F">
      <w:pPr>
        <w:spacing w:after="0" w:line="240" w:lineRule="auto"/>
        <w:rPr>
          <w:rFonts w:ascii="Arial" w:hAnsi="Arial" w:cs="Arial"/>
          <w:noProof/>
          <w:sz w:val="24"/>
          <w:szCs w:val="24"/>
        </w:rPr>
      </w:pPr>
      <w:r w:rsidRPr="00F34E1D">
        <w:rPr>
          <w:rFonts w:ascii="Arial" w:hAnsi="Arial" w:cs="Arial"/>
          <w:noProof/>
          <w:sz w:val="24"/>
          <w:szCs w:val="24"/>
        </w:rPr>
        <w:drawing>
          <wp:inline distT="0" distB="0" distL="0" distR="0" wp14:anchorId="09500A79" wp14:editId="26C6780E">
            <wp:extent cx="5496579" cy="4114800"/>
            <wp:effectExtent l="12700" t="12700" r="15240" b="12700"/>
            <wp:docPr id="68" name="Picture 68" descr="A full explanation of this slide can be found directly below this image." title="Pedestrian Awarenes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96579" cy="4114800"/>
                    </a:xfrm>
                    <a:prstGeom prst="rect">
                      <a:avLst/>
                    </a:prstGeom>
                    <a:ln>
                      <a:solidFill>
                        <a:srgbClr val="FF0000"/>
                      </a:solidFill>
                    </a:ln>
                  </pic:spPr>
                </pic:pic>
              </a:graphicData>
            </a:graphic>
          </wp:inline>
        </w:drawing>
      </w:r>
    </w:p>
    <w:p w14:paraId="6E458686" w14:textId="77777777" w:rsidR="002216F9" w:rsidRPr="00C00563" w:rsidRDefault="002216F9" w:rsidP="00C00563">
      <w:pPr>
        <w:spacing w:after="0" w:line="240" w:lineRule="auto"/>
        <w:ind w:left="360"/>
        <w:rPr>
          <w:rFonts w:ascii="Arial" w:hAnsi="Arial" w:cs="Arial"/>
          <w:noProof/>
          <w:sz w:val="24"/>
          <w:szCs w:val="24"/>
        </w:rPr>
      </w:pPr>
    </w:p>
    <w:p w14:paraId="14F885F0" w14:textId="709C5800" w:rsidR="002216F9" w:rsidRPr="00322646" w:rsidRDefault="002216F9" w:rsidP="00FF4E21">
      <w:pPr>
        <w:pStyle w:val="Heading1"/>
        <w:rPr>
          <w:rFonts w:eastAsiaTheme="minorEastAsia"/>
        </w:rPr>
      </w:pPr>
      <w:r w:rsidRPr="00322646">
        <w:rPr>
          <w:rFonts w:eastAsiaTheme="minorEastAsia"/>
        </w:rPr>
        <w:t>PEDESTRIAN AWARENESS NARRATIVE</w:t>
      </w:r>
    </w:p>
    <w:p w14:paraId="1D370E2C" w14:textId="77777777" w:rsidR="002216F9" w:rsidRPr="00C00563" w:rsidRDefault="002216F9" w:rsidP="00207571">
      <w:pPr>
        <w:spacing w:after="0" w:line="240" w:lineRule="auto"/>
        <w:rPr>
          <w:rFonts w:ascii="Arial" w:eastAsiaTheme="minorEastAsia" w:hAnsi="Arial" w:cs="Arial"/>
          <w:color w:val="000000" w:themeColor="text1"/>
          <w:kern w:val="24"/>
          <w:sz w:val="24"/>
          <w:szCs w:val="24"/>
        </w:rPr>
      </w:pPr>
    </w:p>
    <w:p w14:paraId="3438316A" w14:textId="100DBBDE" w:rsidR="002216F9" w:rsidRPr="00C00563" w:rsidRDefault="002216F9"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Pedestrian and bicyclist collisions are devastating for all involved, including the driver.  Some of the keys to avoiding these catastrophic </w:t>
      </w:r>
      <w:r w:rsidR="004E77C1">
        <w:rPr>
          <w:rFonts w:ascii="Arial" w:eastAsiaTheme="minorEastAsia" w:hAnsi="Arial" w:cs="Arial"/>
          <w:color w:val="000000" w:themeColor="text1"/>
          <w:kern w:val="24"/>
          <w:sz w:val="24"/>
          <w:szCs w:val="24"/>
        </w:rPr>
        <w:t>crashes</w:t>
      </w:r>
      <w:r w:rsidRPr="00C00563">
        <w:rPr>
          <w:rFonts w:ascii="Arial" w:eastAsiaTheme="minorEastAsia" w:hAnsi="Arial" w:cs="Arial"/>
          <w:color w:val="000000" w:themeColor="text1"/>
          <w:kern w:val="24"/>
          <w:sz w:val="24"/>
          <w:szCs w:val="24"/>
        </w:rPr>
        <w:t xml:space="preserve"> are observing the pedestrians and bicyclists, understanding their behavior, and anticipating their movement.</w:t>
      </w:r>
    </w:p>
    <w:p w14:paraId="1187774D" w14:textId="77777777" w:rsidR="002216F9" w:rsidRPr="00C00563" w:rsidRDefault="002216F9" w:rsidP="00207571">
      <w:pPr>
        <w:spacing w:after="0" w:line="240" w:lineRule="auto"/>
        <w:rPr>
          <w:rFonts w:ascii="Arial" w:eastAsiaTheme="minorEastAsia" w:hAnsi="Arial" w:cs="Arial"/>
          <w:color w:val="000000" w:themeColor="text1"/>
          <w:kern w:val="24"/>
          <w:sz w:val="24"/>
          <w:szCs w:val="24"/>
        </w:rPr>
      </w:pPr>
    </w:p>
    <w:p w14:paraId="6ACC7530" w14:textId="77777777" w:rsidR="002216F9" w:rsidRPr="00C00563" w:rsidRDefault="002216F9"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We’ve already talked some about scanning for pedestrians as you navigate intersections.  Let’s talk a little more in depth on the type of scans you might conduct, depending upon whether you plan to travel through the intersection, turn at the intersection, or are stopped at the intersection due to a traffic control device. </w:t>
      </w:r>
    </w:p>
    <w:p w14:paraId="38E8F6A1" w14:textId="77777777" w:rsidR="002216F9" w:rsidRPr="00C00563" w:rsidRDefault="002216F9" w:rsidP="00207571">
      <w:pPr>
        <w:spacing w:after="0" w:line="240" w:lineRule="auto"/>
        <w:rPr>
          <w:rFonts w:ascii="Arial" w:eastAsiaTheme="minorEastAsia" w:hAnsi="Arial" w:cs="Arial"/>
          <w:color w:val="000000" w:themeColor="text1"/>
          <w:kern w:val="24"/>
          <w:sz w:val="24"/>
          <w:szCs w:val="24"/>
        </w:rPr>
      </w:pPr>
    </w:p>
    <w:p w14:paraId="40B8AFCB" w14:textId="2A24D220" w:rsidR="0057766F" w:rsidRDefault="007D634C" w:rsidP="00207571">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t>In any event, you</w:t>
      </w:r>
      <w:r w:rsidR="002216F9" w:rsidRPr="00C00563">
        <w:rPr>
          <w:rFonts w:ascii="Arial" w:eastAsiaTheme="minorEastAsia" w:hAnsi="Arial" w:cs="Arial"/>
          <w:color w:val="000000" w:themeColor="text1"/>
          <w:kern w:val="24"/>
          <w:sz w:val="24"/>
          <w:szCs w:val="24"/>
        </w:rPr>
        <w:t xml:space="preserve"> want to scan all four corners as you approach the intersection so you have a concept of where potential pedestrian conflicts exist.  After initial identification, you’ll want to focus most on those who potentially conflict with your intended maneuver.  </w:t>
      </w:r>
    </w:p>
    <w:p w14:paraId="7ADB5C00" w14:textId="1589CFB5" w:rsidR="0083310F" w:rsidRDefault="0057766F" w:rsidP="0057766F">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479FB5F9" w14:textId="77777777" w:rsidR="0083310F" w:rsidRPr="00C00563" w:rsidRDefault="0083310F" w:rsidP="00207571">
      <w:pPr>
        <w:spacing w:after="0" w:line="240" w:lineRule="auto"/>
        <w:rPr>
          <w:rFonts w:ascii="Arial" w:eastAsiaTheme="minorEastAsia" w:hAnsi="Arial" w:cs="Arial"/>
          <w:b/>
          <w:color w:val="000000" w:themeColor="text1"/>
          <w:kern w:val="24"/>
          <w:sz w:val="24"/>
          <w:szCs w:val="24"/>
        </w:rPr>
      </w:pPr>
      <w:r w:rsidRPr="00C00563">
        <w:rPr>
          <w:rFonts w:ascii="Arial" w:eastAsiaTheme="minorEastAsia" w:hAnsi="Arial" w:cs="Arial"/>
          <w:b/>
          <w:color w:val="000000" w:themeColor="text1"/>
          <w:kern w:val="24"/>
          <w:sz w:val="24"/>
          <w:szCs w:val="24"/>
        </w:rPr>
        <w:lastRenderedPageBreak/>
        <w:t>PEDESTRIAN AWARENESS NARRATIVE (continued)</w:t>
      </w:r>
    </w:p>
    <w:p w14:paraId="6AF4AD0D" w14:textId="77777777" w:rsidR="0083310F" w:rsidRDefault="0083310F" w:rsidP="00207571">
      <w:pPr>
        <w:spacing w:after="0" w:line="240" w:lineRule="auto"/>
        <w:rPr>
          <w:rFonts w:ascii="Arial" w:eastAsiaTheme="minorEastAsia" w:hAnsi="Arial" w:cs="Arial"/>
          <w:color w:val="000000" w:themeColor="text1"/>
          <w:kern w:val="24"/>
          <w:sz w:val="24"/>
          <w:szCs w:val="24"/>
        </w:rPr>
      </w:pPr>
    </w:p>
    <w:p w14:paraId="386A6936" w14:textId="77777777" w:rsidR="00F72BDC" w:rsidRDefault="002216F9" w:rsidP="00207571">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If you’re simply traveling through the intersection, you should focus on pedestrians who are not paying attention or facing in directions opposite (perpendicular to) the direction </w:t>
      </w:r>
      <w:r w:rsidR="00F72BDC">
        <w:rPr>
          <w:rFonts w:ascii="Arial" w:eastAsiaTheme="minorEastAsia" w:hAnsi="Arial" w:cs="Arial"/>
          <w:color w:val="000000" w:themeColor="text1"/>
          <w:kern w:val="24"/>
          <w:sz w:val="24"/>
          <w:szCs w:val="24"/>
        </w:rPr>
        <w:t>you’re traveling.</w:t>
      </w:r>
    </w:p>
    <w:p w14:paraId="3E9FE30A" w14:textId="77777777" w:rsidR="00F72BDC" w:rsidRDefault="00F72BDC" w:rsidP="00207571">
      <w:pPr>
        <w:spacing w:after="0" w:line="240" w:lineRule="auto"/>
        <w:rPr>
          <w:rFonts w:ascii="Arial" w:eastAsiaTheme="minorEastAsia" w:hAnsi="Arial" w:cs="Arial"/>
          <w:color w:val="000000" w:themeColor="text1"/>
          <w:kern w:val="24"/>
          <w:sz w:val="24"/>
          <w:szCs w:val="24"/>
        </w:rPr>
      </w:pPr>
    </w:p>
    <w:p w14:paraId="083CD43E" w14:textId="0937D558" w:rsidR="002216F9" w:rsidRPr="00C00563" w:rsidRDefault="002216F9"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If you are making a right turn, you should focus on the identified pedestrians located at both corners of the near side inters</w:t>
      </w:r>
      <w:r w:rsidR="00F72BDC">
        <w:rPr>
          <w:rFonts w:ascii="Arial" w:eastAsiaTheme="minorEastAsia" w:hAnsi="Arial" w:cs="Arial"/>
          <w:color w:val="000000" w:themeColor="text1"/>
          <w:kern w:val="24"/>
          <w:sz w:val="24"/>
          <w:szCs w:val="24"/>
        </w:rPr>
        <w:t>ection and the right corner of t</w:t>
      </w:r>
      <w:r w:rsidRPr="00C00563">
        <w:rPr>
          <w:rFonts w:ascii="Arial" w:eastAsiaTheme="minorEastAsia" w:hAnsi="Arial" w:cs="Arial"/>
          <w:color w:val="000000" w:themeColor="text1"/>
          <w:kern w:val="24"/>
          <w:sz w:val="24"/>
          <w:szCs w:val="24"/>
        </w:rPr>
        <w:t>he far side intersection.</w:t>
      </w:r>
    </w:p>
    <w:p w14:paraId="005EC267" w14:textId="77777777" w:rsidR="00E04506" w:rsidRPr="00C00563" w:rsidRDefault="00E04506" w:rsidP="00207571">
      <w:pPr>
        <w:spacing w:after="0" w:line="240" w:lineRule="auto"/>
        <w:rPr>
          <w:rFonts w:ascii="Arial" w:eastAsiaTheme="minorEastAsia" w:hAnsi="Arial" w:cs="Arial"/>
          <w:color w:val="000000" w:themeColor="text1"/>
          <w:kern w:val="24"/>
          <w:sz w:val="24"/>
          <w:szCs w:val="24"/>
        </w:rPr>
      </w:pPr>
    </w:p>
    <w:p w14:paraId="20A70BAB" w14:textId="237419E2" w:rsidR="002216F9" w:rsidRPr="00C00563" w:rsidRDefault="002216F9"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If you are stopped at the intersection due to a traffic control device, you should pay attention to all pedestrians, and especially to activity occurring as signals begin to change.  Try to determine their intentions, but also understand that pedestrians often try to beat crossing/traffic signals, just like motorists often do.</w:t>
      </w:r>
    </w:p>
    <w:p w14:paraId="4E549480" w14:textId="77777777" w:rsidR="00E04506" w:rsidRPr="00C00563" w:rsidRDefault="00E04506" w:rsidP="00207571">
      <w:pPr>
        <w:spacing w:after="0" w:line="240" w:lineRule="auto"/>
        <w:rPr>
          <w:rFonts w:ascii="Arial" w:eastAsiaTheme="minorEastAsia" w:hAnsi="Arial" w:cs="Arial"/>
          <w:color w:val="000000" w:themeColor="text1"/>
          <w:kern w:val="24"/>
          <w:sz w:val="24"/>
          <w:szCs w:val="24"/>
        </w:rPr>
      </w:pPr>
    </w:p>
    <w:p w14:paraId="43775AFD" w14:textId="39818C66" w:rsidR="002216F9" w:rsidRPr="00C00563" w:rsidRDefault="002216F9"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If there are bike lanes along the roadway you’re traveling, you should also try to keep tabs on any bicycles traveling in your direction or approaching from the rear. Similarly, if you are stopped at a tr</w:t>
      </w:r>
      <w:r w:rsidR="002F6E8C">
        <w:rPr>
          <w:rFonts w:ascii="Arial" w:eastAsiaTheme="minorEastAsia" w:hAnsi="Arial" w:cs="Arial"/>
          <w:color w:val="000000" w:themeColor="text1"/>
          <w:kern w:val="24"/>
          <w:sz w:val="24"/>
          <w:szCs w:val="24"/>
        </w:rPr>
        <w:t>affic control device, but intend</w:t>
      </w:r>
      <w:r w:rsidRPr="00C00563">
        <w:rPr>
          <w:rFonts w:ascii="Arial" w:eastAsiaTheme="minorEastAsia" w:hAnsi="Arial" w:cs="Arial"/>
          <w:color w:val="000000" w:themeColor="text1"/>
          <w:kern w:val="24"/>
          <w:sz w:val="24"/>
          <w:szCs w:val="24"/>
        </w:rPr>
        <w:t xml:space="preserve"> to turn, you should ensure that no bicycles are approaching </w:t>
      </w:r>
      <w:r w:rsidR="00940C8B">
        <w:rPr>
          <w:rFonts w:ascii="Arial" w:eastAsiaTheme="minorEastAsia" w:hAnsi="Arial" w:cs="Arial"/>
          <w:color w:val="000000" w:themeColor="text1"/>
          <w:kern w:val="24"/>
          <w:sz w:val="24"/>
          <w:szCs w:val="24"/>
        </w:rPr>
        <w:t>from the side/rear (in addition</w:t>
      </w:r>
      <w:r w:rsidRPr="00C00563">
        <w:rPr>
          <w:rFonts w:ascii="Arial" w:eastAsiaTheme="minorEastAsia" w:hAnsi="Arial" w:cs="Arial"/>
          <w:color w:val="000000" w:themeColor="text1"/>
          <w:kern w:val="24"/>
          <w:sz w:val="24"/>
          <w:szCs w:val="24"/>
        </w:rPr>
        <w:t xml:space="preserve"> to pedestrians) before you make your turn once you receive the right-of-way.</w:t>
      </w:r>
    </w:p>
    <w:p w14:paraId="158E8A9C" w14:textId="74369D82" w:rsidR="002216F9" w:rsidRPr="00C00563" w:rsidRDefault="002216F9" w:rsidP="00C00563">
      <w:pPr>
        <w:spacing w:after="0" w:line="240" w:lineRule="auto"/>
        <w:ind w:left="360"/>
        <w:rPr>
          <w:rFonts w:ascii="Arial" w:hAnsi="Arial" w:cs="Arial"/>
          <w:noProof/>
          <w:sz w:val="24"/>
          <w:szCs w:val="24"/>
        </w:rPr>
      </w:pPr>
      <w:r w:rsidRPr="00C00563">
        <w:rPr>
          <w:rFonts w:ascii="Arial" w:hAnsi="Arial" w:cs="Arial"/>
          <w:noProof/>
          <w:sz w:val="24"/>
          <w:szCs w:val="24"/>
        </w:rPr>
        <w:br w:type="page"/>
      </w:r>
    </w:p>
    <w:p w14:paraId="7E5AE690" w14:textId="77777777" w:rsidR="0083310F" w:rsidRPr="009A3C40" w:rsidRDefault="0083310F" w:rsidP="0083310F">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15BC7C17" w14:textId="34590E80" w:rsidR="00E04506" w:rsidRPr="00C00563" w:rsidRDefault="00DD055D" w:rsidP="0083310F">
      <w:pPr>
        <w:spacing w:after="0" w:line="240" w:lineRule="auto"/>
        <w:rPr>
          <w:rFonts w:ascii="Arial" w:hAnsi="Arial" w:cs="Arial"/>
          <w:noProof/>
          <w:sz w:val="24"/>
          <w:szCs w:val="24"/>
        </w:rPr>
      </w:pPr>
      <w:r w:rsidRPr="00DD055D">
        <w:rPr>
          <w:rFonts w:ascii="Arial" w:hAnsi="Arial" w:cs="Arial"/>
          <w:noProof/>
          <w:sz w:val="24"/>
          <w:szCs w:val="24"/>
        </w:rPr>
        <w:drawing>
          <wp:inline distT="0" distB="0" distL="0" distR="0" wp14:anchorId="0A24EF84" wp14:editId="7C199906">
            <wp:extent cx="5496579" cy="4114800"/>
            <wp:effectExtent l="12700" t="12700" r="15240" b="12700"/>
            <wp:docPr id="91" name="Picture 91" descr="A full explanation of this slide can be found directly below this image." title="Pedestrain Behavior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96579" cy="4114800"/>
                    </a:xfrm>
                    <a:prstGeom prst="rect">
                      <a:avLst/>
                    </a:prstGeom>
                    <a:ln>
                      <a:solidFill>
                        <a:srgbClr val="FF0000"/>
                      </a:solidFill>
                    </a:ln>
                  </pic:spPr>
                </pic:pic>
              </a:graphicData>
            </a:graphic>
          </wp:inline>
        </w:drawing>
      </w:r>
    </w:p>
    <w:p w14:paraId="33D300D5" w14:textId="77777777" w:rsidR="00E04506" w:rsidRPr="00C00563" w:rsidRDefault="00E04506" w:rsidP="00C00563">
      <w:pPr>
        <w:spacing w:after="0" w:line="240" w:lineRule="auto"/>
        <w:ind w:left="360"/>
        <w:rPr>
          <w:rFonts w:ascii="Arial" w:hAnsi="Arial" w:cs="Arial"/>
          <w:noProof/>
          <w:sz w:val="24"/>
          <w:szCs w:val="24"/>
        </w:rPr>
      </w:pPr>
    </w:p>
    <w:p w14:paraId="40D3C43E" w14:textId="37E95D44" w:rsidR="00E04506" w:rsidRPr="00322646" w:rsidRDefault="00E04506" w:rsidP="00FF4E21">
      <w:pPr>
        <w:pStyle w:val="Heading1"/>
      </w:pPr>
      <w:r w:rsidRPr="00322646">
        <w:t>PEDESTRIAN BEHAVIORS NARRATIVE</w:t>
      </w:r>
    </w:p>
    <w:p w14:paraId="171C68B3" w14:textId="77777777" w:rsidR="00E04506" w:rsidRPr="00C00563" w:rsidRDefault="00E04506" w:rsidP="0057766F">
      <w:pPr>
        <w:spacing w:after="0" w:line="240" w:lineRule="auto"/>
        <w:ind w:firstLine="720"/>
        <w:rPr>
          <w:rFonts w:ascii="Arial" w:hAnsi="Arial" w:cs="Arial"/>
          <w:b/>
          <w:noProof/>
          <w:sz w:val="24"/>
          <w:szCs w:val="24"/>
        </w:rPr>
      </w:pPr>
    </w:p>
    <w:p w14:paraId="67D418F6" w14:textId="1AB8844B" w:rsidR="00E04506" w:rsidRPr="00C00563" w:rsidRDefault="00E04506"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Avoiding pedestrian conflicts necessitates anticipation of pedestrian moves, and this </w:t>
      </w:r>
      <w:r w:rsidR="002F6E8C">
        <w:rPr>
          <w:rFonts w:ascii="Arial" w:eastAsiaTheme="minorEastAsia" w:hAnsi="Arial" w:cs="Arial"/>
          <w:color w:val="000000" w:themeColor="text1"/>
          <w:kern w:val="24"/>
          <w:sz w:val="24"/>
          <w:szCs w:val="24"/>
        </w:rPr>
        <w:t>requires an understanding of</w:t>
      </w:r>
      <w:r w:rsidRPr="00C00563">
        <w:rPr>
          <w:rFonts w:ascii="Arial" w:eastAsiaTheme="minorEastAsia" w:hAnsi="Arial" w:cs="Arial"/>
          <w:color w:val="000000" w:themeColor="text1"/>
          <w:kern w:val="24"/>
          <w:sz w:val="24"/>
          <w:szCs w:val="24"/>
        </w:rPr>
        <w:t xml:space="preserve"> pedestrian behavior.</w:t>
      </w:r>
    </w:p>
    <w:p w14:paraId="52FEA7F3" w14:textId="77777777" w:rsidR="00E04506" w:rsidRPr="00C00563" w:rsidRDefault="00E04506" w:rsidP="00207571">
      <w:pPr>
        <w:spacing w:after="0" w:line="240" w:lineRule="auto"/>
        <w:rPr>
          <w:rFonts w:ascii="Arial" w:eastAsiaTheme="minorEastAsia" w:hAnsi="Arial" w:cs="Arial"/>
          <w:color w:val="000000" w:themeColor="text1"/>
          <w:kern w:val="24"/>
          <w:sz w:val="24"/>
          <w:szCs w:val="24"/>
        </w:rPr>
      </w:pPr>
    </w:p>
    <w:p w14:paraId="4ECE7247" w14:textId="359F124B" w:rsidR="00E04506" w:rsidRPr="00C00563" w:rsidRDefault="00CF2922" w:rsidP="00207571">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t>Pedestrians often under</w:t>
      </w:r>
      <w:r w:rsidR="00E04506" w:rsidRPr="00C00563">
        <w:rPr>
          <w:rFonts w:ascii="Arial" w:eastAsiaTheme="minorEastAsia" w:hAnsi="Arial" w:cs="Arial"/>
          <w:color w:val="000000" w:themeColor="text1"/>
          <w:kern w:val="24"/>
          <w:sz w:val="24"/>
          <w:szCs w:val="24"/>
        </w:rPr>
        <w:t>estimate the speed of larger objects and vehicles, such as motorcoaches.  Larger objects appear to be moving slower to them, and they may think they have more time than they really do before you reach them.  They also belie</w:t>
      </w:r>
      <w:r w:rsidR="00C42157" w:rsidRPr="00C00563">
        <w:rPr>
          <w:rFonts w:ascii="Arial" w:eastAsiaTheme="minorEastAsia" w:hAnsi="Arial" w:cs="Arial"/>
          <w:color w:val="000000" w:themeColor="text1"/>
          <w:kern w:val="24"/>
          <w:sz w:val="24"/>
          <w:szCs w:val="24"/>
        </w:rPr>
        <w:t>ve that all the windows on motor</w:t>
      </w:r>
      <w:r w:rsidR="00E04506" w:rsidRPr="00C00563">
        <w:rPr>
          <w:rFonts w:ascii="Arial" w:eastAsiaTheme="minorEastAsia" w:hAnsi="Arial" w:cs="Arial"/>
          <w:color w:val="000000" w:themeColor="text1"/>
          <w:kern w:val="24"/>
          <w:sz w:val="24"/>
          <w:szCs w:val="24"/>
        </w:rPr>
        <w:t>coaches mean the driver can see all around the bus, and have no understanding of blind spots.  This can lead to conflicts – especially during turns and when they are walking in the vicinity of motorcoaches.</w:t>
      </w:r>
    </w:p>
    <w:p w14:paraId="079C632C" w14:textId="77777777" w:rsidR="00E04506" w:rsidRPr="00C00563" w:rsidRDefault="00E04506"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004C1AF4" w14:textId="77777777" w:rsidR="0083310F" w:rsidRPr="009A3C40" w:rsidRDefault="0083310F" w:rsidP="0083310F">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4C663641" w14:textId="3E015170" w:rsidR="00E04506" w:rsidRPr="00C00563" w:rsidRDefault="00DD055D" w:rsidP="0083310F">
      <w:pPr>
        <w:spacing w:after="0" w:line="240" w:lineRule="auto"/>
        <w:rPr>
          <w:rFonts w:ascii="Arial" w:eastAsiaTheme="minorEastAsia" w:hAnsi="Arial" w:cs="Arial"/>
          <w:color w:val="000000" w:themeColor="text1"/>
          <w:kern w:val="24"/>
          <w:sz w:val="24"/>
          <w:szCs w:val="24"/>
        </w:rPr>
      </w:pPr>
      <w:r w:rsidRPr="00DD055D">
        <w:rPr>
          <w:rFonts w:ascii="Arial" w:eastAsiaTheme="minorEastAsia" w:hAnsi="Arial" w:cs="Arial"/>
          <w:noProof/>
          <w:color w:val="000000" w:themeColor="text1"/>
          <w:kern w:val="24"/>
          <w:sz w:val="24"/>
          <w:szCs w:val="24"/>
        </w:rPr>
        <w:drawing>
          <wp:inline distT="0" distB="0" distL="0" distR="0" wp14:anchorId="0CFF4E3E" wp14:editId="032A196A">
            <wp:extent cx="5496579" cy="4114800"/>
            <wp:effectExtent l="12700" t="12700" r="15240" b="12700"/>
            <wp:docPr id="92" name="Picture 92" descr="A full explanation of this slide can be found directly below this image." title="Pedestrian Behavior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96579" cy="4114800"/>
                    </a:xfrm>
                    <a:prstGeom prst="rect">
                      <a:avLst/>
                    </a:prstGeom>
                    <a:ln>
                      <a:solidFill>
                        <a:srgbClr val="FF0000"/>
                      </a:solidFill>
                    </a:ln>
                  </pic:spPr>
                </pic:pic>
              </a:graphicData>
            </a:graphic>
          </wp:inline>
        </w:drawing>
      </w:r>
    </w:p>
    <w:p w14:paraId="6E66E99E" w14:textId="1C3BBC8F" w:rsidR="00E04506" w:rsidRPr="00C00563" w:rsidRDefault="00E04506" w:rsidP="00C00563">
      <w:pPr>
        <w:spacing w:after="0" w:line="240" w:lineRule="auto"/>
        <w:ind w:left="360"/>
        <w:rPr>
          <w:rFonts w:ascii="Arial" w:eastAsiaTheme="minorEastAsia" w:hAnsi="Arial" w:cs="Arial"/>
          <w:color w:val="000000" w:themeColor="text1"/>
          <w:kern w:val="24"/>
          <w:sz w:val="24"/>
          <w:szCs w:val="24"/>
        </w:rPr>
      </w:pPr>
    </w:p>
    <w:p w14:paraId="3ABD79A4" w14:textId="5E9A3166" w:rsidR="00E04506" w:rsidRPr="00C00563" w:rsidRDefault="00E04506" w:rsidP="00207571">
      <w:pPr>
        <w:spacing w:after="0" w:line="240" w:lineRule="auto"/>
        <w:rPr>
          <w:rFonts w:ascii="Arial" w:eastAsiaTheme="minorEastAsia" w:hAnsi="Arial" w:cs="Arial"/>
          <w:b/>
          <w:color w:val="000000" w:themeColor="text1"/>
          <w:kern w:val="24"/>
          <w:sz w:val="24"/>
          <w:szCs w:val="24"/>
        </w:rPr>
      </w:pPr>
      <w:r w:rsidRPr="00C00563">
        <w:rPr>
          <w:rFonts w:ascii="Arial" w:eastAsiaTheme="minorEastAsia" w:hAnsi="Arial" w:cs="Arial"/>
          <w:b/>
          <w:color w:val="000000" w:themeColor="text1"/>
          <w:kern w:val="24"/>
          <w:sz w:val="24"/>
          <w:szCs w:val="24"/>
        </w:rPr>
        <w:t>PEDESTRIAN BEHAVIORS NARRATIVE (</w:t>
      </w:r>
      <w:r w:rsidR="005B36D6" w:rsidRPr="00C00563">
        <w:rPr>
          <w:rFonts w:ascii="Arial" w:eastAsiaTheme="minorEastAsia" w:hAnsi="Arial" w:cs="Arial"/>
          <w:b/>
          <w:color w:val="000000" w:themeColor="text1"/>
          <w:kern w:val="24"/>
          <w:sz w:val="24"/>
          <w:szCs w:val="24"/>
        </w:rPr>
        <w:t>continued</w:t>
      </w:r>
      <w:r w:rsidRPr="00C00563">
        <w:rPr>
          <w:rFonts w:ascii="Arial" w:eastAsiaTheme="minorEastAsia" w:hAnsi="Arial" w:cs="Arial"/>
          <w:b/>
          <w:color w:val="000000" w:themeColor="text1"/>
          <w:kern w:val="24"/>
          <w:sz w:val="24"/>
          <w:szCs w:val="24"/>
        </w:rPr>
        <w:t>)</w:t>
      </w:r>
    </w:p>
    <w:p w14:paraId="5FCB97C7" w14:textId="77777777" w:rsidR="00E04506" w:rsidRPr="00C00563" w:rsidRDefault="00E04506" w:rsidP="00207571">
      <w:pPr>
        <w:spacing w:after="0" w:line="240" w:lineRule="auto"/>
        <w:rPr>
          <w:rFonts w:ascii="Arial" w:eastAsiaTheme="minorEastAsia" w:hAnsi="Arial" w:cs="Arial"/>
          <w:b/>
          <w:color w:val="000000" w:themeColor="text1"/>
          <w:kern w:val="24"/>
          <w:sz w:val="24"/>
          <w:szCs w:val="24"/>
        </w:rPr>
      </w:pPr>
    </w:p>
    <w:p w14:paraId="37CC0B1E" w14:textId="05676A46" w:rsidR="00812F67" w:rsidRPr="00C00563" w:rsidRDefault="00812F67" w:rsidP="00812F67">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Pedestrians also do not understand the dynamics of a turning motorcoach.  Because of their large wheelbases, motorcoaches generally drive deep into an intersection before actually beginning their turn.  To the average pedestrian or bicyclist, it </w:t>
      </w:r>
      <w:r>
        <w:rPr>
          <w:rFonts w:ascii="Arial" w:eastAsiaTheme="minorEastAsia" w:hAnsi="Arial" w:cs="Arial"/>
          <w:color w:val="000000" w:themeColor="text1"/>
          <w:kern w:val="24"/>
          <w:sz w:val="24"/>
          <w:szCs w:val="24"/>
        </w:rPr>
        <w:t>can appear</w:t>
      </w:r>
      <w:r w:rsidRPr="00C00563">
        <w:rPr>
          <w:rFonts w:ascii="Arial" w:eastAsiaTheme="minorEastAsia" w:hAnsi="Arial" w:cs="Arial"/>
          <w:color w:val="000000" w:themeColor="text1"/>
          <w:kern w:val="24"/>
          <w:sz w:val="24"/>
          <w:szCs w:val="24"/>
        </w:rPr>
        <w:t xml:space="preserve"> that the coach is proceeding through the intersection instead of turning.  Based on that belief, they may move into conflict areas within the turn maneuver.</w:t>
      </w:r>
    </w:p>
    <w:p w14:paraId="46CC40E1" w14:textId="77777777" w:rsidR="00E04506" w:rsidRPr="00C00563" w:rsidRDefault="00E04506" w:rsidP="00207571">
      <w:pPr>
        <w:spacing w:after="0" w:line="240" w:lineRule="auto"/>
        <w:rPr>
          <w:rFonts w:ascii="Arial" w:eastAsiaTheme="minorEastAsia" w:hAnsi="Arial" w:cs="Arial"/>
          <w:color w:val="000000" w:themeColor="text1"/>
          <w:kern w:val="24"/>
          <w:sz w:val="24"/>
          <w:szCs w:val="24"/>
        </w:rPr>
      </w:pPr>
    </w:p>
    <w:p w14:paraId="5725E0B3" w14:textId="6B147762" w:rsidR="00E04506" w:rsidRPr="00C00563" w:rsidRDefault="00E04506" w:rsidP="00207571">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Also, keep in mind that in today’s environment pedestrians have access to personal technology at their fingertips.  Many distractions, such as talking or texting on phones, playing games, or listening to music, all may make the pedestrian blind or deaf to the environment and vehicle dangers around them.</w:t>
      </w:r>
    </w:p>
    <w:p w14:paraId="0184175C" w14:textId="77777777" w:rsidR="00DD055D" w:rsidRDefault="00DD055D">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3755E2F4" w14:textId="77777777" w:rsidR="00DD055D" w:rsidRPr="009A3C40" w:rsidRDefault="00DD055D" w:rsidP="00DD055D">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00B2641C" w14:textId="77777777" w:rsidR="00DD055D" w:rsidRPr="00DD055D" w:rsidRDefault="00DD055D" w:rsidP="00DD055D">
      <w:pPr>
        <w:spacing w:after="0" w:line="240" w:lineRule="auto"/>
        <w:rPr>
          <w:rFonts w:ascii="Arial" w:eastAsiaTheme="minorEastAsia" w:hAnsi="Arial" w:cs="Arial"/>
          <w:color w:val="000000" w:themeColor="text1"/>
          <w:kern w:val="24"/>
          <w:sz w:val="24"/>
          <w:szCs w:val="24"/>
        </w:rPr>
      </w:pPr>
      <w:r w:rsidRPr="00DD055D">
        <w:rPr>
          <w:rFonts w:ascii="Arial" w:eastAsiaTheme="minorEastAsia" w:hAnsi="Arial" w:cs="Arial"/>
          <w:noProof/>
          <w:color w:val="000000" w:themeColor="text1"/>
          <w:kern w:val="24"/>
          <w:sz w:val="24"/>
          <w:szCs w:val="24"/>
        </w:rPr>
        <w:drawing>
          <wp:inline distT="0" distB="0" distL="0" distR="0" wp14:anchorId="3A44520C" wp14:editId="0ECA3324">
            <wp:extent cx="5496579" cy="4114800"/>
            <wp:effectExtent l="12700" t="12700" r="15240" b="12700"/>
            <wp:docPr id="95" name="Picture 95" descr="A full explanation of this slide can be found directly below this image." title="Intersection Communication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96579" cy="4114800"/>
                    </a:xfrm>
                    <a:prstGeom prst="rect">
                      <a:avLst/>
                    </a:prstGeom>
                    <a:ln>
                      <a:solidFill>
                        <a:srgbClr val="FF0000"/>
                      </a:solidFill>
                    </a:ln>
                  </pic:spPr>
                </pic:pic>
              </a:graphicData>
            </a:graphic>
          </wp:inline>
        </w:drawing>
      </w:r>
    </w:p>
    <w:p w14:paraId="1E429682" w14:textId="77777777" w:rsidR="00DD055D" w:rsidRPr="00DD055D" w:rsidRDefault="00DD055D" w:rsidP="00DD055D">
      <w:pPr>
        <w:spacing w:after="0" w:line="240" w:lineRule="auto"/>
        <w:rPr>
          <w:rFonts w:ascii="Arial" w:eastAsiaTheme="minorEastAsia" w:hAnsi="Arial" w:cs="Arial"/>
          <w:b/>
          <w:color w:val="000000" w:themeColor="text1"/>
          <w:kern w:val="24"/>
          <w:sz w:val="24"/>
          <w:szCs w:val="24"/>
        </w:rPr>
      </w:pPr>
    </w:p>
    <w:p w14:paraId="296C4A48" w14:textId="0E1D89F8" w:rsidR="00DD055D" w:rsidRPr="00322646" w:rsidRDefault="00DD055D" w:rsidP="00FF4E21">
      <w:pPr>
        <w:pStyle w:val="Heading1"/>
        <w:rPr>
          <w:rFonts w:eastAsiaTheme="minorEastAsia"/>
        </w:rPr>
      </w:pPr>
      <w:r w:rsidRPr="00322646">
        <w:rPr>
          <w:rFonts w:eastAsiaTheme="minorEastAsia"/>
        </w:rPr>
        <w:t>INTERSECTION COMMUNICATION NARRATIVE</w:t>
      </w:r>
    </w:p>
    <w:p w14:paraId="14D1631D" w14:textId="77777777" w:rsidR="00DD055D" w:rsidRPr="00DD055D" w:rsidRDefault="00DD055D" w:rsidP="00DD055D">
      <w:pPr>
        <w:spacing w:after="0" w:line="240" w:lineRule="auto"/>
        <w:rPr>
          <w:rFonts w:ascii="Arial" w:eastAsiaTheme="minorEastAsia" w:hAnsi="Arial" w:cs="Arial"/>
          <w:color w:val="000000" w:themeColor="text1"/>
          <w:kern w:val="24"/>
          <w:sz w:val="24"/>
          <w:szCs w:val="24"/>
        </w:rPr>
      </w:pPr>
    </w:p>
    <w:p w14:paraId="2A38AFA3" w14:textId="59F4CCBA" w:rsidR="00DD055D" w:rsidRPr="00DD055D" w:rsidRDefault="00DD055D" w:rsidP="00DD055D">
      <w:pPr>
        <w:autoSpaceDE w:val="0"/>
        <w:autoSpaceDN w:val="0"/>
        <w:adjustRightInd w:val="0"/>
        <w:spacing w:after="0" w:line="240" w:lineRule="auto"/>
        <w:rPr>
          <w:rFonts w:ascii="Arial" w:eastAsiaTheme="minorEastAsia" w:hAnsi="Arial" w:cs="Arial"/>
          <w:color w:val="000000"/>
          <w:sz w:val="24"/>
          <w:szCs w:val="24"/>
        </w:rPr>
      </w:pPr>
      <w:r w:rsidRPr="00DD055D">
        <w:rPr>
          <w:rFonts w:ascii="Arial" w:eastAsiaTheme="minorEastAsia" w:hAnsi="Arial" w:cs="Arial"/>
          <w:color w:val="000000"/>
          <w:sz w:val="24"/>
          <w:szCs w:val="24"/>
        </w:rPr>
        <w:t>One of the keys to avoiding hazards at intersections is to make sure that others are aware of you, just like you are aware of them.  Unfortunately, with all the distractions nowadays for both drivers and pedestrians, them seeing you is not as simple as it sounds.</w:t>
      </w:r>
    </w:p>
    <w:p w14:paraId="5BB6D0C3" w14:textId="77777777" w:rsidR="00DD055D" w:rsidRPr="00DD055D" w:rsidRDefault="00DD055D" w:rsidP="00DD055D">
      <w:pPr>
        <w:autoSpaceDE w:val="0"/>
        <w:autoSpaceDN w:val="0"/>
        <w:adjustRightInd w:val="0"/>
        <w:spacing w:after="0" w:line="240" w:lineRule="auto"/>
        <w:rPr>
          <w:rFonts w:ascii="Arial" w:eastAsiaTheme="minorEastAsia" w:hAnsi="Arial" w:cs="Arial"/>
          <w:color w:val="000000"/>
          <w:sz w:val="24"/>
          <w:szCs w:val="24"/>
        </w:rPr>
      </w:pPr>
    </w:p>
    <w:p w14:paraId="0F73ACCC" w14:textId="77777777" w:rsidR="00DD055D" w:rsidRPr="00DD055D" w:rsidRDefault="00DD055D" w:rsidP="00DD055D">
      <w:pPr>
        <w:autoSpaceDE w:val="0"/>
        <w:autoSpaceDN w:val="0"/>
        <w:adjustRightInd w:val="0"/>
        <w:spacing w:after="0" w:line="240" w:lineRule="auto"/>
        <w:rPr>
          <w:rFonts w:ascii="Arial" w:eastAsiaTheme="minorEastAsia" w:hAnsi="Arial" w:cs="Arial"/>
          <w:color w:val="000000"/>
          <w:sz w:val="24"/>
          <w:szCs w:val="24"/>
        </w:rPr>
      </w:pPr>
      <w:r w:rsidRPr="00DD055D">
        <w:rPr>
          <w:rFonts w:ascii="Arial" w:eastAsiaTheme="minorEastAsia" w:hAnsi="Arial" w:cs="Arial"/>
          <w:color w:val="000000"/>
          <w:sz w:val="24"/>
          <w:szCs w:val="24"/>
        </w:rPr>
        <w:t>One way to understand if they see you is to try to make eye contact with them. Making eye contact with pedestrians, bicyclists, and other motorists is one of the best ways to insure they’ve seen you.  Unfortunately, making eye contact is not always possible, so you have to rely on other tactics so others hopefully recognize you and understand your intentions.  When turning, always use turn signals to indicate your intended path; Use your lights during daytime inclement weather to enhance your vehicle’s visibility; and, finally, use your horn if necessary to garner attention.</w:t>
      </w:r>
    </w:p>
    <w:p w14:paraId="208AA0D6" w14:textId="7B94C187" w:rsidR="00E04506" w:rsidRPr="00C00563" w:rsidRDefault="00E04506" w:rsidP="00DD055D">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34F4986F" w14:textId="77777777" w:rsidR="0083310F" w:rsidRPr="009A3C40" w:rsidRDefault="0083310F" w:rsidP="0083310F">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41C9981C" w14:textId="5ACEEE38" w:rsidR="00F225BC" w:rsidRPr="00C00563" w:rsidRDefault="00A475BA" w:rsidP="0083310F">
      <w:pPr>
        <w:spacing w:after="0" w:line="240" w:lineRule="auto"/>
        <w:rPr>
          <w:rFonts w:ascii="Arial" w:hAnsi="Arial" w:cs="Arial"/>
          <w:noProof/>
          <w:sz w:val="24"/>
          <w:szCs w:val="24"/>
        </w:rPr>
      </w:pPr>
      <w:r w:rsidRPr="00A475BA">
        <w:rPr>
          <w:rFonts w:ascii="Arial" w:hAnsi="Arial" w:cs="Arial"/>
          <w:noProof/>
          <w:sz w:val="24"/>
          <w:szCs w:val="24"/>
        </w:rPr>
        <w:drawing>
          <wp:inline distT="0" distB="0" distL="0" distR="0" wp14:anchorId="30B59B67" wp14:editId="75790809">
            <wp:extent cx="5496579" cy="4114800"/>
            <wp:effectExtent l="12700" t="12700" r="15240" b="12700"/>
            <wp:docPr id="99" name="Picture 99" descr="A full explanation of this slide can be found directly below this image." title="Forward Space Management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96579" cy="4114800"/>
                    </a:xfrm>
                    <a:prstGeom prst="rect">
                      <a:avLst/>
                    </a:prstGeom>
                    <a:ln>
                      <a:solidFill>
                        <a:srgbClr val="FF0000"/>
                      </a:solidFill>
                    </a:ln>
                  </pic:spPr>
                </pic:pic>
              </a:graphicData>
            </a:graphic>
          </wp:inline>
        </w:drawing>
      </w:r>
    </w:p>
    <w:p w14:paraId="5B98637F" w14:textId="77777777" w:rsidR="00F225BC" w:rsidRPr="00C00563" w:rsidRDefault="00F225BC" w:rsidP="00C00563">
      <w:pPr>
        <w:spacing w:after="0" w:line="240" w:lineRule="auto"/>
        <w:ind w:left="360"/>
        <w:rPr>
          <w:rFonts w:ascii="Arial" w:hAnsi="Arial" w:cs="Arial"/>
          <w:noProof/>
          <w:sz w:val="24"/>
          <w:szCs w:val="24"/>
        </w:rPr>
      </w:pPr>
    </w:p>
    <w:p w14:paraId="17498B99" w14:textId="0C041CF3" w:rsidR="00ED2FC4" w:rsidRPr="00C00563" w:rsidRDefault="00ED2FC4" w:rsidP="00FF4E21">
      <w:pPr>
        <w:pStyle w:val="Heading1"/>
        <w:rPr>
          <w:rFonts w:eastAsiaTheme="minorEastAsia"/>
        </w:rPr>
      </w:pPr>
      <w:r w:rsidRPr="00C00563">
        <w:rPr>
          <w:rFonts w:eastAsiaTheme="minorEastAsia"/>
        </w:rPr>
        <w:t>FORWARD SPACE MANAGEMENT NARRATIVE</w:t>
      </w:r>
    </w:p>
    <w:p w14:paraId="7B7D2BBE" w14:textId="77777777" w:rsidR="00ED2FC4" w:rsidRPr="00C00563" w:rsidRDefault="00ED2FC4" w:rsidP="00207571">
      <w:pPr>
        <w:spacing w:after="0" w:line="240" w:lineRule="auto"/>
        <w:rPr>
          <w:rFonts w:ascii="Arial" w:eastAsiaTheme="minorEastAsia" w:hAnsi="Arial" w:cs="Arial"/>
          <w:color w:val="000000" w:themeColor="text1"/>
          <w:kern w:val="24"/>
          <w:sz w:val="24"/>
          <w:szCs w:val="24"/>
        </w:rPr>
      </w:pPr>
    </w:p>
    <w:p w14:paraId="7107E82E" w14:textId="77777777" w:rsidR="00F225BC" w:rsidRPr="00C00563" w:rsidRDefault="00F225BC"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The most critical space to any side of your vehicle in terms of reacting to hazards is the space in front of you.  Simply put, you will need space in front of you to react to </w:t>
      </w:r>
      <w:r w:rsidRPr="00C00563">
        <w:rPr>
          <w:rFonts w:ascii="Arial" w:eastAsiaTheme="minorEastAsia" w:hAnsi="Arial" w:cs="Arial"/>
          <w:i/>
          <w:iCs/>
          <w:color w:val="000000" w:themeColor="text1"/>
          <w:kern w:val="24"/>
          <w:sz w:val="24"/>
          <w:szCs w:val="24"/>
        </w:rPr>
        <w:t>any</w:t>
      </w:r>
      <w:r w:rsidRPr="00C00563">
        <w:rPr>
          <w:rFonts w:ascii="Arial" w:eastAsiaTheme="minorEastAsia" w:hAnsi="Arial" w:cs="Arial"/>
          <w:color w:val="000000" w:themeColor="text1"/>
          <w:kern w:val="24"/>
          <w:sz w:val="24"/>
          <w:szCs w:val="24"/>
        </w:rPr>
        <w:t xml:space="preserve"> recognized hazard.  Space cushions in front of a vehicle are established by the driver’s following distance.  Following distance, as you may have guessed, is how far a vehicle is traveling behind the vehicle in front of it.  While distance is difficult to judge, time is not.  And, the further away you are from the vehicle in front of you time-wise, the further away you will be distance-wise.</w:t>
      </w:r>
    </w:p>
    <w:p w14:paraId="0FB101EF" w14:textId="307704EB" w:rsidR="00F225BC" w:rsidRPr="00C00563" w:rsidRDefault="00F225BC" w:rsidP="00F101F8">
      <w:pPr>
        <w:spacing w:after="0" w:line="240" w:lineRule="auto"/>
        <w:rPr>
          <w:rFonts w:ascii="Arial" w:eastAsiaTheme="minorEastAsia" w:hAnsi="Arial" w:cs="Arial"/>
          <w:color w:val="000000" w:themeColor="text1"/>
          <w:kern w:val="24"/>
          <w:sz w:val="24"/>
          <w:szCs w:val="24"/>
        </w:rPr>
      </w:pPr>
    </w:p>
    <w:p w14:paraId="55086F09" w14:textId="77777777" w:rsidR="00121D92" w:rsidRPr="00C00563" w:rsidRDefault="00121D92" w:rsidP="00121D92">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The minimum following interval for motorcoaches is 4-5 seconds.  This interval provides the minimum necessary time to perceive a hazard, decide what to do, and react.  While this may seem like a long interval, you must realize that commercial vehicles, motorcoaches included, take longer to stop than cars, in both time and distance.</w:t>
      </w:r>
    </w:p>
    <w:p w14:paraId="31E4E8FF" w14:textId="77777777" w:rsidR="00F101F8" w:rsidRDefault="00F101F8" w:rsidP="00207571">
      <w:pPr>
        <w:spacing w:after="0" w:line="240" w:lineRule="auto"/>
        <w:rPr>
          <w:rFonts w:ascii="Arial" w:eastAsiaTheme="minorEastAsia" w:hAnsi="Arial" w:cs="Arial"/>
          <w:color w:val="000000" w:themeColor="text1"/>
          <w:kern w:val="24"/>
          <w:sz w:val="24"/>
          <w:szCs w:val="24"/>
        </w:rPr>
      </w:pPr>
    </w:p>
    <w:p w14:paraId="54C3555B" w14:textId="77777777" w:rsidR="00F101F8" w:rsidRDefault="00F101F8">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64AE5581" w14:textId="77777777" w:rsidR="00F101F8" w:rsidRPr="00C00563" w:rsidRDefault="00F101F8" w:rsidP="00F101F8">
      <w:pPr>
        <w:spacing w:after="0" w:line="240" w:lineRule="auto"/>
        <w:rPr>
          <w:rFonts w:ascii="Arial" w:eastAsiaTheme="minorEastAsia" w:hAnsi="Arial" w:cs="Arial"/>
          <w:b/>
          <w:color w:val="000000" w:themeColor="text1"/>
          <w:kern w:val="24"/>
          <w:sz w:val="24"/>
          <w:szCs w:val="24"/>
        </w:rPr>
      </w:pPr>
      <w:r w:rsidRPr="00C00563">
        <w:rPr>
          <w:rFonts w:ascii="Arial" w:eastAsiaTheme="minorEastAsia" w:hAnsi="Arial" w:cs="Arial"/>
          <w:b/>
          <w:color w:val="000000" w:themeColor="text1"/>
          <w:kern w:val="24"/>
          <w:sz w:val="24"/>
          <w:szCs w:val="24"/>
        </w:rPr>
        <w:lastRenderedPageBreak/>
        <w:t>FORWARD SPACE MANAGEMENT NARRATIVE (continued)</w:t>
      </w:r>
    </w:p>
    <w:p w14:paraId="1676B965" w14:textId="77777777" w:rsidR="00121D92" w:rsidRDefault="00121D92" w:rsidP="00207571">
      <w:pPr>
        <w:spacing w:after="0" w:line="240" w:lineRule="auto"/>
        <w:rPr>
          <w:rFonts w:ascii="Arial" w:eastAsiaTheme="minorEastAsia" w:hAnsi="Arial" w:cs="Arial"/>
          <w:color w:val="000000" w:themeColor="text1"/>
          <w:kern w:val="24"/>
          <w:sz w:val="24"/>
          <w:szCs w:val="24"/>
        </w:rPr>
      </w:pPr>
    </w:p>
    <w:p w14:paraId="14A3F037" w14:textId="02798B1F" w:rsidR="00F225BC" w:rsidRPr="00C00563" w:rsidRDefault="00121D92" w:rsidP="00207571">
      <w:pPr>
        <w:spacing w:after="0" w:line="240" w:lineRule="auto"/>
        <w:rPr>
          <w:rFonts w:ascii="Arial" w:hAnsi="Arial" w:cs="Arial"/>
          <w:sz w:val="24"/>
          <w:szCs w:val="24"/>
        </w:rPr>
      </w:pPr>
      <w:r>
        <w:rPr>
          <w:rFonts w:ascii="Arial" w:eastAsiaTheme="minorEastAsia" w:hAnsi="Arial" w:cs="Arial"/>
          <w:color w:val="000000" w:themeColor="text1"/>
          <w:kern w:val="24"/>
          <w:sz w:val="24"/>
          <w:szCs w:val="24"/>
        </w:rPr>
        <w:t>Here is</w:t>
      </w:r>
      <w:r w:rsidR="00F225BC" w:rsidRPr="00C00563">
        <w:rPr>
          <w:rFonts w:ascii="Arial" w:eastAsiaTheme="minorEastAsia" w:hAnsi="Arial" w:cs="Arial"/>
          <w:color w:val="000000" w:themeColor="text1"/>
          <w:kern w:val="24"/>
          <w:sz w:val="24"/>
          <w:szCs w:val="24"/>
        </w:rPr>
        <w:t xml:space="preserve"> how you can determine how far you are traveling behind another vehicle:</w:t>
      </w:r>
    </w:p>
    <w:p w14:paraId="702FA062" w14:textId="77777777" w:rsidR="002C4093" w:rsidRPr="00C00563" w:rsidRDefault="002C4093" w:rsidP="00C00563">
      <w:pPr>
        <w:pStyle w:val="ListParagraph"/>
        <w:spacing w:after="0" w:line="240" w:lineRule="auto"/>
        <w:ind w:left="360"/>
        <w:rPr>
          <w:rFonts w:ascii="Arial" w:hAnsi="Arial" w:cs="Arial"/>
          <w:sz w:val="24"/>
          <w:szCs w:val="24"/>
        </w:rPr>
      </w:pPr>
    </w:p>
    <w:p w14:paraId="194999AF" w14:textId="77777777" w:rsidR="0083310F" w:rsidRPr="0083310F" w:rsidRDefault="00F225BC" w:rsidP="00372777">
      <w:pPr>
        <w:pStyle w:val="ListParagraph"/>
        <w:numPr>
          <w:ilvl w:val="0"/>
          <w:numId w:val="8"/>
        </w:numPr>
        <w:spacing w:after="0" w:line="240" w:lineRule="auto"/>
        <w:rPr>
          <w:rFonts w:ascii="Arial" w:hAnsi="Arial" w:cs="Arial"/>
          <w:sz w:val="24"/>
          <w:szCs w:val="24"/>
        </w:rPr>
      </w:pPr>
      <w:r w:rsidRPr="0083310F">
        <w:rPr>
          <w:rFonts w:ascii="Arial" w:eastAsiaTheme="minorEastAsia" w:hAnsi="Arial" w:cs="Arial"/>
          <w:color w:val="000000" w:themeColor="text1"/>
          <w:kern w:val="24"/>
          <w:sz w:val="24"/>
          <w:szCs w:val="24"/>
        </w:rPr>
        <w:t>Pick a stationary marker ahead (shadow, tree, sign, etc.).</w:t>
      </w:r>
    </w:p>
    <w:p w14:paraId="6671FBB2" w14:textId="77777777" w:rsidR="0083310F" w:rsidRPr="0083310F" w:rsidRDefault="0083310F" w:rsidP="0083310F">
      <w:pPr>
        <w:pStyle w:val="ListParagraph"/>
        <w:spacing w:after="0" w:line="240" w:lineRule="auto"/>
        <w:rPr>
          <w:rFonts w:ascii="Arial" w:hAnsi="Arial" w:cs="Arial"/>
          <w:sz w:val="24"/>
          <w:szCs w:val="24"/>
        </w:rPr>
      </w:pPr>
    </w:p>
    <w:p w14:paraId="631CB7F2" w14:textId="77777777" w:rsidR="0083310F" w:rsidRPr="0083310F" w:rsidRDefault="00F225BC" w:rsidP="00372777">
      <w:pPr>
        <w:pStyle w:val="ListParagraph"/>
        <w:numPr>
          <w:ilvl w:val="0"/>
          <w:numId w:val="8"/>
        </w:numPr>
        <w:spacing w:after="0" w:line="240" w:lineRule="auto"/>
        <w:rPr>
          <w:rFonts w:ascii="Arial" w:hAnsi="Arial" w:cs="Arial"/>
          <w:sz w:val="24"/>
          <w:szCs w:val="24"/>
        </w:rPr>
      </w:pPr>
      <w:r w:rsidRPr="0083310F">
        <w:rPr>
          <w:rFonts w:ascii="Arial" w:eastAsiaTheme="minorEastAsia" w:hAnsi="Arial" w:cs="Arial"/>
          <w:color w:val="000000" w:themeColor="text1"/>
          <w:kern w:val="24"/>
          <w:sz w:val="24"/>
          <w:szCs w:val="24"/>
        </w:rPr>
        <w:t>Start counting seconds when the rear bumper of the vehicle ahead passes the marker.  Count:  one thousand one, one thousand two, one thousand three, one thousand four.</w:t>
      </w:r>
    </w:p>
    <w:p w14:paraId="55C7A0D5" w14:textId="77777777" w:rsidR="0083310F" w:rsidRPr="0083310F" w:rsidRDefault="0083310F" w:rsidP="0083310F">
      <w:pPr>
        <w:pStyle w:val="ListParagraph"/>
        <w:spacing w:after="0" w:line="240" w:lineRule="auto"/>
        <w:rPr>
          <w:rFonts w:ascii="Arial" w:hAnsi="Arial" w:cs="Arial"/>
          <w:sz w:val="24"/>
          <w:szCs w:val="24"/>
        </w:rPr>
      </w:pPr>
    </w:p>
    <w:p w14:paraId="18ECA3FE" w14:textId="1BF3E175" w:rsidR="00F225BC" w:rsidRPr="0083310F" w:rsidRDefault="00F225BC" w:rsidP="00372777">
      <w:pPr>
        <w:pStyle w:val="ListParagraph"/>
        <w:numPr>
          <w:ilvl w:val="0"/>
          <w:numId w:val="8"/>
        </w:numPr>
        <w:spacing w:after="0" w:line="240" w:lineRule="auto"/>
        <w:rPr>
          <w:rFonts w:ascii="Arial" w:hAnsi="Arial" w:cs="Arial"/>
          <w:sz w:val="24"/>
          <w:szCs w:val="24"/>
        </w:rPr>
      </w:pPr>
      <w:r w:rsidRPr="0083310F">
        <w:rPr>
          <w:rFonts w:ascii="Arial" w:eastAsiaTheme="minorEastAsia" w:hAnsi="Arial" w:cs="Arial"/>
          <w:color w:val="000000" w:themeColor="text1"/>
          <w:kern w:val="24"/>
          <w:sz w:val="24"/>
          <w:szCs w:val="24"/>
        </w:rPr>
        <w:t>If your front bumper reaches the marker before you finish counting, your vehicle is too close.</w:t>
      </w:r>
    </w:p>
    <w:p w14:paraId="495C17AC" w14:textId="77777777" w:rsidR="00F225BC" w:rsidRPr="00C00563" w:rsidRDefault="00F225BC"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br/>
        <w:t xml:space="preserve">In addition to a proper following interval, it is also a good idea to maintain a space interval when you are </w:t>
      </w:r>
      <w:r w:rsidRPr="00C00563">
        <w:rPr>
          <w:rFonts w:ascii="Arial" w:eastAsiaTheme="minorEastAsia" w:hAnsi="Arial" w:cs="Arial"/>
          <w:i/>
          <w:iCs/>
          <w:color w:val="000000" w:themeColor="text1"/>
          <w:kern w:val="24"/>
          <w:sz w:val="24"/>
          <w:szCs w:val="24"/>
        </w:rPr>
        <w:t>stopped</w:t>
      </w:r>
      <w:r w:rsidRPr="00C00563">
        <w:rPr>
          <w:rFonts w:ascii="Arial" w:eastAsiaTheme="minorEastAsia" w:hAnsi="Arial" w:cs="Arial"/>
          <w:color w:val="000000" w:themeColor="text1"/>
          <w:kern w:val="24"/>
          <w:sz w:val="24"/>
          <w:szCs w:val="24"/>
        </w:rPr>
        <w:t xml:space="preserve"> behind a vehicle.  You should allow enough room that you could swing around and pass the vehicle in front, without having to back up first, should the vehicle not be able to move for some reason (stalled, waiting to make a turn, etc.).  As always, </w:t>
      </w:r>
      <w:r w:rsidRPr="00C00563">
        <w:rPr>
          <w:rFonts w:ascii="Arial" w:eastAsiaTheme="minorEastAsia" w:hAnsi="Arial" w:cs="Arial"/>
          <w:i/>
          <w:iCs/>
          <w:color w:val="000000" w:themeColor="text1"/>
          <w:kern w:val="24"/>
          <w:sz w:val="24"/>
          <w:szCs w:val="24"/>
        </w:rPr>
        <w:t>you should only pass when you have searched all ways and decided that it is safe to do so</w:t>
      </w:r>
      <w:r w:rsidRPr="00C00563">
        <w:rPr>
          <w:rFonts w:ascii="Arial" w:eastAsiaTheme="minorEastAsia" w:hAnsi="Arial" w:cs="Arial"/>
          <w:color w:val="000000" w:themeColor="text1"/>
          <w:kern w:val="24"/>
          <w:sz w:val="24"/>
          <w:szCs w:val="24"/>
        </w:rPr>
        <w:t>.</w:t>
      </w:r>
    </w:p>
    <w:p w14:paraId="3377D51F" w14:textId="6DDD3DCA" w:rsidR="00F225BC" w:rsidRPr="00C00563" w:rsidRDefault="00F225BC" w:rsidP="00C00563">
      <w:pPr>
        <w:spacing w:after="0" w:line="240" w:lineRule="auto"/>
        <w:ind w:left="360"/>
        <w:rPr>
          <w:rFonts w:ascii="Arial" w:hAnsi="Arial" w:cs="Arial"/>
          <w:noProof/>
          <w:sz w:val="24"/>
          <w:szCs w:val="24"/>
        </w:rPr>
      </w:pPr>
      <w:r w:rsidRPr="00C00563">
        <w:rPr>
          <w:rFonts w:ascii="Arial" w:hAnsi="Arial" w:cs="Arial"/>
          <w:noProof/>
          <w:sz w:val="24"/>
          <w:szCs w:val="24"/>
        </w:rPr>
        <w:br w:type="page"/>
      </w:r>
    </w:p>
    <w:p w14:paraId="3DD1C038" w14:textId="77777777" w:rsidR="0083310F" w:rsidRPr="009A3C40" w:rsidRDefault="0083310F" w:rsidP="0083310F">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7732AE3A" w14:textId="076D4706" w:rsidR="00F225BC" w:rsidRPr="00C00563" w:rsidRDefault="00A475BA" w:rsidP="0083310F">
      <w:pPr>
        <w:spacing w:after="0" w:line="240" w:lineRule="auto"/>
        <w:rPr>
          <w:rFonts w:ascii="Arial" w:hAnsi="Arial" w:cs="Arial"/>
          <w:noProof/>
          <w:sz w:val="24"/>
          <w:szCs w:val="24"/>
        </w:rPr>
      </w:pPr>
      <w:r w:rsidRPr="00A475BA">
        <w:rPr>
          <w:rFonts w:ascii="Arial" w:hAnsi="Arial" w:cs="Arial"/>
          <w:noProof/>
          <w:sz w:val="24"/>
          <w:szCs w:val="24"/>
        </w:rPr>
        <w:drawing>
          <wp:inline distT="0" distB="0" distL="0" distR="0" wp14:anchorId="533C95DB" wp14:editId="2734010E">
            <wp:extent cx="5496579" cy="4114800"/>
            <wp:effectExtent l="12700" t="12700" r="15240" b="12700"/>
            <wp:docPr id="100" name="Picture 100" descr="A full explanation of this slide can be found directly below this image." title="Extra Forward Space Needed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96579" cy="4114800"/>
                    </a:xfrm>
                    <a:prstGeom prst="rect">
                      <a:avLst/>
                    </a:prstGeom>
                    <a:ln>
                      <a:solidFill>
                        <a:srgbClr val="FF0000"/>
                      </a:solidFill>
                    </a:ln>
                  </pic:spPr>
                </pic:pic>
              </a:graphicData>
            </a:graphic>
          </wp:inline>
        </w:drawing>
      </w:r>
    </w:p>
    <w:p w14:paraId="3EA72D6E" w14:textId="77777777" w:rsidR="00F225BC" w:rsidRPr="00C00563" w:rsidRDefault="00F225BC" w:rsidP="00C00563">
      <w:pPr>
        <w:spacing w:after="0" w:line="240" w:lineRule="auto"/>
        <w:ind w:left="360"/>
        <w:rPr>
          <w:rFonts w:ascii="Arial" w:hAnsi="Arial" w:cs="Arial"/>
          <w:noProof/>
          <w:sz w:val="24"/>
          <w:szCs w:val="24"/>
        </w:rPr>
      </w:pPr>
    </w:p>
    <w:p w14:paraId="7834D802" w14:textId="731AC909" w:rsidR="00ED2FC4" w:rsidRPr="00C00563" w:rsidRDefault="00ED2FC4" w:rsidP="00FF4E21">
      <w:pPr>
        <w:pStyle w:val="Heading1"/>
        <w:rPr>
          <w:rFonts w:eastAsiaTheme="minorEastAsia"/>
        </w:rPr>
      </w:pPr>
      <w:r w:rsidRPr="00C00563">
        <w:rPr>
          <w:rFonts w:eastAsiaTheme="minorEastAsia"/>
        </w:rPr>
        <w:t>EXTRA FORWARD SPACE NEEDED NARRATIVE</w:t>
      </w:r>
    </w:p>
    <w:p w14:paraId="1E4FB68C" w14:textId="77777777" w:rsidR="00ED2FC4" w:rsidRPr="00C00563" w:rsidRDefault="00ED2FC4" w:rsidP="00207571">
      <w:pPr>
        <w:spacing w:after="0" w:line="240" w:lineRule="auto"/>
        <w:rPr>
          <w:rFonts w:ascii="Arial" w:eastAsiaTheme="minorEastAsia" w:hAnsi="Arial" w:cs="Arial"/>
          <w:b/>
          <w:color w:val="000000" w:themeColor="text1"/>
          <w:kern w:val="24"/>
          <w:sz w:val="24"/>
          <w:szCs w:val="24"/>
        </w:rPr>
      </w:pPr>
    </w:p>
    <w:p w14:paraId="34C92A6C" w14:textId="77777777" w:rsidR="00F225BC" w:rsidRPr="00C00563" w:rsidRDefault="00F225BC"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Remember that 4-5 seconds is the absolute minimum following interval – applicable under ideal conditions.  When conditions are less than perfect, you have to increase the following interval.</w:t>
      </w:r>
    </w:p>
    <w:p w14:paraId="232CBC12" w14:textId="77777777" w:rsidR="00F225BC" w:rsidRPr="00C00563" w:rsidRDefault="00F225BC" w:rsidP="00207571">
      <w:pPr>
        <w:spacing w:after="0" w:line="240" w:lineRule="auto"/>
        <w:rPr>
          <w:rFonts w:ascii="Arial" w:eastAsiaTheme="minorEastAsia" w:hAnsi="Arial" w:cs="Arial"/>
          <w:color w:val="000000" w:themeColor="text1"/>
          <w:kern w:val="24"/>
          <w:sz w:val="24"/>
          <w:szCs w:val="24"/>
        </w:rPr>
      </w:pPr>
    </w:p>
    <w:p w14:paraId="246D50B2" w14:textId="77777777" w:rsidR="00F225BC" w:rsidRPr="00C00563" w:rsidRDefault="00F225BC"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Add 1 second for night driving and 1 or more seconds when your vision is restricted by weather conditions.  How much you add will depend on how bad the weather is.  At one extreme, rain, snow, and fog can be so heavy that visibility is near zero, and you should pull off the road in a safe spot and wait out the storm.  At the other extreme, they can be so light that you would just add 1 second to your following interval.</w:t>
      </w:r>
    </w:p>
    <w:p w14:paraId="10BD7FE1" w14:textId="77777777" w:rsidR="00F225BC" w:rsidRPr="00C00563" w:rsidRDefault="00F225BC"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50DF8B97" w14:textId="77777777" w:rsidR="00F225BC" w:rsidRPr="00C00563" w:rsidRDefault="00F225BC"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When snow or ice might affect your traction, you should add at least 4 seconds to your following interval.</w:t>
      </w:r>
    </w:p>
    <w:p w14:paraId="2AFB0A2E" w14:textId="77777777" w:rsidR="00F225BC" w:rsidRPr="00C00563" w:rsidRDefault="00F225BC"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lang w:val="en-CA"/>
        </w:rPr>
        <w:t> </w:t>
      </w:r>
    </w:p>
    <w:p w14:paraId="06C45FE2" w14:textId="77777777" w:rsidR="007233D1" w:rsidRDefault="00F225BC" w:rsidP="00207571">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Notice that you should add one second to the time interval between you and the vehicle </w:t>
      </w:r>
      <w:r w:rsidRPr="00C00563">
        <w:rPr>
          <w:rFonts w:ascii="Arial" w:eastAsiaTheme="minorEastAsia" w:hAnsi="Arial" w:cs="Arial"/>
          <w:i/>
          <w:iCs/>
          <w:color w:val="000000" w:themeColor="text1"/>
          <w:kern w:val="24"/>
          <w:sz w:val="24"/>
          <w:szCs w:val="24"/>
        </w:rPr>
        <w:t>in front</w:t>
      </w:r>
      <w:r w:rsidRPr="00C00563">
        <w:rPr>
          <w:rFonts w:ascii="Arial" w:eastAsiaTheme="minorEastAsia" w:hAnsi="Arial" w:cs="Arial"/>
          <w:color w:val="000000" w:themeColor="text1"/>
          <w:kern w:val="24"/>
          <w:sz w:val="24"/>
          <w:szCs w:val="24"/>
        </w:rPr>
        <w:t xml:space="preserve"> when you have someone who is </w:t>
      </w:r>
      <w:r w:rsidRPr="00C00563">
        <w:rPr>
          <w:rFonts w:ascii="Arial" w:eastAsiaTheme="minorEastAsia" w:hAnsi="Arial" w:cs="Arial"/>
          <w:i/>
          <w:iCs/>
          <w:color w:val="000000" w:themeColor="text1"/>
          <w:kern w:val="24"/>
          <w:sz w:val="24"/>
          <w:szCs w:val="24"/>
        </w:rPr>
        <w:t>following</w:t>
      </w:r>
      <w:r w:rsidRPr="00C00563">
        <w:rPr>
          <w:rFonts w:ascii="Arial" w:eastAsiaTheme="minorEastAsia" w:hAnsi="Arial" w:cs="Arial"/>
          <w:color w:val="000000" w:themeColor="text1"/>
          <w:kern w:val="24"/>
          <w:sz w:val="24"/>
          <w:szCs w:val="24"/>
        </w:rPr>
        <w:t xml:space="preserve"> you too closely.  Doing this reduces the chances that you will have to stop quickly, causing the vehicle </w:t>
      </w:r>
    </w:p>
    <w:p w14:paraId="6D64FB6B" w14:textId="560E16BB" w:rsidR="007233D1" w:rsidRPr="00C00563" w:rsidRDefault="007233D1" w:rsidP="007233D1">
      <w:pPr>
        <w:spacing w:after="0" w:line="240" w:lineRule="auto"/>
        <w:rPr>
          <w:rFonts w:ascii="Arial" w:eastAsiaTheme="minorEastAsia" w:hAnsi="Arial" w:cs="Arial"/>
          <w:b/>
          <w:color w:val="000000" w:themeColor="text1"/>
          <w:kern w:val="24"/>
          <w:sz w:val="24"/>
          <w:szCs w:val="24"/>
        </w:rPr>
      </w:pPr>
      <w:r w:rsidRPr="00C00563">
        <w:rPr>
          <w:rFonts w:ascii="Arial" w:eastAsiaTheme="minorEastAsia" w:hAnsi="Arial" w:cs="Arial"/>
          <w:b/>
          <w:color w:val="000000" w:themeColor="text1"/>
          <w:kern w:val="24"/>
          <w:sz w:val="24"/>
          <w:szCs w:val="24"/>
        </w:rPr>
        <w:lastRenderedPageBreak/>
        <w:t>EXTRA FORWARD SPACE NEEDED NARRATIVE</w:t>
      </w:r>
      <w:r>
        <w:rPr>
          <w:rFonts w:ascii="Arial" w:eastAsiaTheme="minorEastAsia" w:hAnsi="Arial" w:cs="Arial"/>
          <w:b/>
          <w:color w:val="000000" w:themeColor="text1"/>
          <w:kern w:val="24"/>
          <w:sz w:val="24"/>
          <w:szCs w:val="24"/>
        </w:rPr>
        <w:t xml:space="preserve"> (continued)</w:t>
      </w:r>
    </w:p>
    <w:p w14:paraId="0F3E8AF1" w14:textId="77777777" w:rsidR="007233D1" w:rsidRDefault="007233D1" w:rsidP="00207571">
      <w:pPr>
        <w:spacing w:after="0" w:line="240" w:lineRule="auto"/>
        <w:rPr>
          <w:rFonts w:ascii="Arial" w:eastAsiaTheme="minorEastAsia" w:hAnsi="Arial" w:cs="Arial"/>
          <w:color w:val="000000" w:themeColor="text1"/>
          <w:kern w:val="24"/>
          <w:sz w:val="24"/>
          <w:szCs w:val="24"/>
        </w:rPr>
      </w:pPr>
    </w:p>
    <w:p w14:paraId="4DADBBCC" w14:textId="369F103B" w:rsidR="00F72BDC" w:rsidRDefault="00F225BC" w:rsidP="00207571">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behind to hit you; it also may encourage the vehicle behind to pass you and get out of your blind spot.</w:t>
      </w:r>
    </w:p>
    <w:p w14:paraId="6B314930" w14:textId="77777777" w:rsidR="007233D1" w:rsidRDefault="007233D1" w:rsidP="00207571">
      <w:pPr>
        <w:spacing w:after="0" w:line="240" w:lineRule="auto"/>
        <w:rPr>
          <w:rFonts w:ascii="Arial" w:eastAsiaTheme="minorEastAsia" w:hAnsi="Arial" w:cs="Arial"/>
          <w:color w:val="000000" w:themeColor="text1"/>
          <w:kern w:val="24"/>
          <w:sz w:val="24"/>
          <w:szCs w:val="24"/>
        </w:rPr>
      </w:pPr>
    </w:p>
    <w:p w14:paraId="26CE3B72" w14:textId="1BF5B3A3" w:rsidR="00F72BDC" w:rsidRDefault="00F72BDC">
      <w:pPr>
        <w:spacing w:after="0" w:line="240" w:lineRule="auto"/>
        <w:rPr>
          <w:rFonts w:ascii="Arial" w:eastAsiaTheme="minorEastAsia" w:hAnsi="Arial" w:cs="Arial"/>
          <w:color w:val="000000" w:themeColor="text1"/>
          <w:kern w:val="24"/>
          <w:sz w:val="24"/>
          <w:szCs w:val="24"/>
        </w:rPr>
      </w:pPr>
      <w:r>
        <w:rPr>
          <w:rFonts w:ascii="Arial" w:hAnsi="Arial" w:cs="Arial"/>
          <w:noProof/>
          <w:color w:val="111111"/>
          <w:sz w:val="24"/>
          <w:szCs w:val="24"/>
        </w:rPr>
        <mc:AlternateContent>
          <mc:Choice Requires="wps">
            <w:drawing>
              <wp:anchor distT="0" distB="0" distL="114300" distR="114300" simplePos="0" relativeHeight="251626496" behindDoc="0" locked="0" layoutInCell="1" allowOverlap="1" wp14:anchorId="4D10A879" wp14:editId="76ED2225">
                <wp:simplePos x="0" y="0"/>
                <wp:positionH relativeFrom="column">
                  <wp:posOffset>0</wp:posOffset>
                </wp:positionH>
                <wp:positionV relativeFrom="paragraph">
                  <wp:posOffset>39370</wp:posOffset>
                </wp:positionV>
                <wp:extent cx="5486400" cy="0"/>
                <wp:effectExtent l="0" t="12700" r="12700" b="12700"/>
                <wp:wrapNone/>
                <wp:docPr id="73" name="Straight Connector 73"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EDF88C" id="Straight Connector 73" o:spid="_x0000_s1026" alt="Title: Line" style="position:absolute;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1pt" to="6in,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" strokecolor="#4f81bd [3204]" strokeweight="2pt"/>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with two images"/>
      </w:tblPr>
      <w:tblGrid>
        <w:gridCol w:w="2626"/>
        <w:gridCol w:w="1424"/>
      </w:tblGrid>
      <w:tr w:rsidR="00F72BDC" w14:paraId="491C26FD" w14:textId="77777777" w:rsidTr="00F72BDC">
        <w:trPr>
          <w:trHeight w:val="1232"/>
          <w:jc w:val="center"/>
        </w:trPr>
        <w:tc>
          <w:tcPr>
            <w:tcW w:w="2626" w:type="dxa"/>
          </w:tcPr>
          <w:p w14:paraId="38A689F4" w14:textId="77777777" w:rsidR="00F72BDC" w:rsidRDefault="00F72BDC" w:rsidP="00B20496">
            <w:r>
              <w:rPr>
                <w:noProof/>
              </w:rPr>
              <mc:AlternateContent>
                <mc:Choice Requires="wps">
                  <w:drawing>
                    <wp:anchor distT="0" distB="0" distL="114300" distR="114300" simplePos="0" relativeHeight="251634688" behindDoc="0" locked="0" layoutInCell="1" allowOverlap="1" wp14:anchorId="5810890E" wp14:editId="0D66D36D">
                      <wp:simplePos x="0" y="0"/>
                      <wp:positionH relativeFrom="column">
                        <wp:posOffset>45720</wp:posOffset>
                      </wp:positionH>
                      <wp:positionV relativeFrom="paragraph">
                        <wp:posOffset>95885</wp:posOffset>
                      </wp:positionV>
                      <wp:extent cx="1371600" cy="457200"/>
                      <wp:effectExtent l="50800" t="25400" r="50800" b="152400"/>
                      <wp:wrapThrough wrapText="bothSides">
                        <wp:wrapPolygon edited="0">
                          <wp:start x="5200" y="-1200"/>
                          <wp:lineTo x="-800" y="0"/>
                          <wp:lineTo x="-800" y="15600"/>
                          <wp:lineTo x="400" y="19200"/>
                          <wp:lineTo x="6800" y="27600"/>
                          <wp:lineTo x="7200" y="27600"/>
                          <wp:lineTo x="8800" y="27600"/>
                          <wp:lineTo x="9200" y="27600"/>
                          <wp:lineTo x="21200" y="19200"/>
                          <wp:lineTo x="22000" y="8400"/>
                          <wp:lineTo x="19600" y="0"/>
                          <wp:lineTo x="16400" y="-1200"/>
                          <wp:lineTo x="5200" y="-1200"/>
                        </wp:wrapPolygon>
                      </wp:wrapThrough>
                      <wp:docPr id="77" name="Oval Callout 77"/>
                      <wp:cNvGraphicFramePr/>
                      <a:graphic xmlns:a="http://schemas.openxmlformats.org/drawingml/2006/main">
                        <a:graphicData uri="http://schemas.microsoft.com/office/word/2010/wordprocessingShape">
                          <wps:wsp>
                            <wps:cNvSpPr/>
                            <wps:spPr>
                              <a:xfrm>
                                <a:off x="0" y="0"/>
                                <a:ext cx="1371600" cy="457200"/>
                              </a:xfrm>
                              <a:prstGeom prst="wedgeEllipseCallout">
                                <a:avLst>
                                  <a:gd name="adj1" fmla="val -13271"/>
                                  <a:gd name="adj2" fmla="val 62500"/>
                                </a:avLst>
                              </a:prstGeom>
                              <a:noFill/>
                              <a:ln w="15875">
                                <a:solidFill>
                                  <a:schemeClr val="accent1"/>
                                </a:solidFill>
                              </a:ln>
                            </wps:spPr>
                            <wps:style>
                              <a:lnRef idx="1">
                                <a:schemeClr val="accent1"/>
                              </a:lnRef>
                              <a:fillRef idx="3">
                                <a:schemeClr val="accent1"/>
                              </a:fillRef>
                              <a:effectRef idx="2">
                                <a:schemeClr val="accent1"/>
                              </a:effectRef>
                              <a:fontRef idx="minor">
                                <a:schemeClr val="lt1"/>
                              </a:fontRef>
                            </wps:style>
                            <wps:txbx>
                              <w:txbxContent>
                                <w:p w14:paraId="1B30C29C" w14:textId="77777777" w:rsidR="001943C8" w:rsidRPr="00AA3043" w:rsidRDefault="001943C8" w:rsidP="00F72BDC">
                                  <w:pPr>
                                    <w:jc w:val="center"/>
                                    <w:rPr>
                                      <w:color w:val="4F81BD" w:themeColor="accent1"/>
                                      <w:sz w:val="40"/>
                                      <w:szCs w:val="40"/>
                                    </w:rPr>
                                  </w:pPr>
                                  <w:r w:rsidRPr="008F763A">
                                    <w:rPr>
                                      <w:color w:val="4F81BD" w:themeColor="accent1"/>
                                      <w:sz w:val="28"/>
                                      <w:szCs w:val="28"/>
                                    </w:rPr>
                                    <w:t>Question</w:t>
                                  </w:r>
                                  <w:r>
                                    <w:rPr>
                                      <w:color w:val="4F81BD" w:themeColor="accent1"/>
                                      <w:sz w:val="32"/>
                                      <w:szCs w:val="32"/>
                                    </w:rPr>
                                    <w:t>…</w:t>
                                  </w:r>
                                  <w:r>
                                    <w:rPr>
                                      <w:color w:val="4F81BD" w:themeColor="accent1"/>
                                      <w:sz w:val="36"/>
                                      <w:szCs w:val="36"/>
                                    </w:rPr>
                                    <w:t>…</w:t>
                                  </w:r>
                                  <w:r>
                                    <w:rPr>
                                      <w:color w:val="4F81BD" w:themeColor="accent1"/>
                                      <w:sz w:val="40"/>
                                      <w:szCs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0890E" id="Oval Callout 77" o:spid="_x0000_s1030" type="#_x0000_t63" style="position:absolute;margin-left:3.6pt;margin-top:7.55pt;width:108pt;height:3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" adj="7933,24300" filled="f" strokecolor="#4f81bd [3204]" strokeweight="1.25pt">
                      <v:shadow on="t" color="black" opacity="22937f" origin=",.5" offset="0,.63889mm"/>
                      <v:textbox>
                        <w:txbxContent>
                          <w:p w14:paraId="1B30C29C" w14:textId="77777777" w:rsidR="001943C8" w:rsidRPr="00AA3043" w:rsidRDefault="001943C8" w:rsidP="00F72BDC">
                            <w:pPr>
                              <w:jc w:val="center"/>
                              <w:rPr>
                                <w:color w:val="4F81BD" w:themeColor="accent1"/>
                                <w:sz w:val="40"/>
                                <w:szCs w:val="40"/>
                              </w:rPr>
                            </w:pPr>
                            <w:r w:rsidRPr="008F763A">
                              <w:rPr>
                                <w:color w:val="4F81BD" w:themeColor="accent1"/>
                                <w:sz w:val="28"/>
                                <w:szCs w:val="28"/>
                              </w:rPr>
                              <w:t>Question</w:t>
                            </w:r>
                            <w:r>
                              <w:rPr>
                                <w:color w:val="4F81BD" w:themeColor="accent1"/>
                                <w:sz w:val="32"/>
                                <w:szCs w:val="32"/>
                              </w:rPr>
                              <w:t>…</w:t>
                            </w:r>
                            <w:r>
                              <w:rPr>
                                <w:color w:val="4F81BD" w:themeColor="accent1"/>
                                <w:sz w:val="36"/>
                                <w:szCs w:val="36"/>
                              </w:rPr>
                              <w:t>…</w:t>
                            </w:r>
                            <w:r>
                              <w:rPr>
                                <w:color w:val="4F81BD" w:themeColor="accent1"/>
                                <w:sz w:val="40"/>
                                <w:szCs w:val="40"/>
                              </w:rPr>
                              <w:t>…</w:t>
                            </w:r>
                          </w:p>
                        </w:txbxContent>
                      </v:textbox>
                      <w10:wrap type="through"/>
                    </v:shape>
                  </w:pict>
                </mc:Fallback>
              </mc:AlternateContent>
            </w:r>
          </w:p>
        </w:tc>
        <w:tc>
          <w:tcPr>
            <w:tcW w:w="1424" w:type="dxa"/>
          </w:tcPr>
          <w:p w14:paraId="680720B7" w14:textId="77777777" w:rsidR="00F72BDC" w:rsidRDefault="00F72BDC" w:rsidP="00B20496"/>
          <w:p w14:paraId="747F0CD4" w14:textId="77777777" w:rsidR="00F72BDC" w:rsidRDefault="00F72BDC" w:rsidP="00B20496">
            <w:r w:rsidRPr="00920B25">
              <w:rPr>
                <w:noProof/>
              </w:rPr>
              <w:drawing>
                <wp:inline distT="0" distB="0" distL="0" distR="0" wp14:anchorId="3CC9C14F" wp14:editId="46AB1447">
                  <wp:extent cx="635000" cy="409642"/>
                  <wp:effectExtent l="0" t="0" r="0" b="0"/>
                  <wp:docPr id="78" name="Picture 78" title="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ence.png"/>
                          <pic:cNvPicPr/>
                        </pic:nvPicPr>
                        <pic:blipFill>
                          <a:blip r:embed="rId18">
                            <a:extLst>
                              <a:ext uri="{28A0092B-C50C-407E-A947-70E740481C1C}">
                                <a14:useLocalDpi xmlns:a14="http://schemas.microsoft.com/office/drawing/2010/main" val="0"/>
                              </a:ext>
                            </a:extLst>
                          </a:blip>
                          <a:stretch>
                            <a:fillRect/>
                          </a:stretch>
                        </pic:blipFill>
                        <pic:spPr>
                          <a:xfrm>
                            <a:off x="0" y="0"/>
                            <a:ext cx="635786" cy="410149"/>
                          </a:xfrm>
                          <a:prstGeom prst="rect">
                            <a:avLst/>
                          </a:prstGeom>
                        </pic:spPr>
                      </pic:pic>
                    </a:graphicData>
                  </a:graphic>
                </wp:inline>
              </w:drawing>
            </w:r>
          </w:p>
        </w:tc>
      </w:tr>
    </w:tbl>
    <w:p w14:paraId="33A795FC" w14:textId="21C67C65" w:rsidR="00F72BDC" w:rsidRDefault="00F72BDC">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b/>
          <w:color w:val="000000" w:themeColor="text1"/>
          <w:kern w:val="24"/>
          <w:sz w:val="24"/>
          <w:szCs w:val="24"/>
        </w:rPr>
        <w:t xml:space="preserve">Ask:  </w:t>
      </w:r>
      <w:r>
        <w:rPr>
          <w:rFonts w:ascii="Arial" w:eastAsiaTheme="minorEastAsia" w:hAnsi="Arial" w:cs="Arial"/>
          <w:color w:val="000000" w:themeColor="text1"/>
          <w:kern w:val="24"/>
          <w:sz w:val="24"/>
          <w:szCs w:val="24"/>
        </w:rPr>
        <w:t>Why is tailgating a bad practice?</w:t>
      </w:r>
    </w:p>
    <w:p w14:paraId="4DDC917E" w14:textId="77777777" w:rsidR="00F72BDC" w:rsidRDefault="00F72BDC">
      <w:pPr>
        <w:spacing w:after="0" w:line="240" w:lineRule="auto"/>
        <w:rPr>
          <w:rFonts w:ascii="Arial" w:eastAsiaTheme="minorEastAsia" w:hAnsi="Arial" w:cs="Arial"/>
          <w:color w:val="000000" w:themeColor="text1"/>
          <w:kern w:val="24"/>
          <w:sz w:val="24"/>
          <w:szCs w:val="24"/>
        </w:rPr>
      </w:pPr>
    </w:p>
    <w:p w14:paraId="569EFE90" w14:textId="6E3B6D37" w:rsidR="00F72BDC" w:rsidRDefault="00F72BDC">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t>Paus</w:t>
      </w:r>
      <w:r w:rsidR="00FD50CB">
        <w:rPr>
          <w:rFonts w:ascii="Arial" w:eastAsiaTheme="minorEastAsia" w:hAnsi="Arial" w:cs="Arial"/>
          <w:color w:val="000000" w:themeColor="text1"/>
          <w:kern w:val="24"/>
          <w:sz w:val="24"/>
          <w:szCs w:val="24"/>
        </w:rPr>
        <w:t>e</w:t>
      </w:r>
      <w:r>
        <w:rPr>
          <w:rFonts w:ascii="Arial" w:eastAsiaTheme="minorEastAsia" w:hAnsi="Arial" w:cs="Arial"/>
          <w:color w:val="000000" w:themeColor="text1"/>
          <w:kern w:val="24"/>
          <w:sz w:val="24"/>
          <w:szCs w:val="24"/>
        </w:rPr>
        <w:t xml:space="preserve"> and allow students to suggest answers.  Accept any reasonable answers.</w:t>
      </w:r>
    </w:p>
    <w:p w14:paraId="5282CA7F" w14:textId="77777777" w:rsidR="00F72BDC" w:rsidRPr="00F72BDC" w:rsidRDefault="00F72BDC" w:rsidP="00F72BDC">
      <w:pPr>
        <w:pStyle w:val="ListParagraph"/>
        <w:spacing w:after="0" w:line="240" w:lineRule="auto"/>
        <w:rPr>
          <w:rFonts w:ascii="Arial" w:eastAsiaTheme="minorEastAsia" w:hAnsi="Arial" w:cs="Arial"/>
          <w:color w:val="000000" w:themeColor="text1"/>
          <w:kern w:val="24"/>
          <w:sz w:val="24"/>
          <w:szCs w:val="24"/>
        </w:rPr>
      </w:pPr>
    </w:p>
    <w:p w14:paraId="2C98CC48" w14:textId="70DC4BE5" w:rsidR="00F72BDC" w:rsidRPr="00F72BDC" w:rsidRDefault="00F72BDC" w:rsidP="00F72BDC">
      <w:pPr>
        <w:pStyle w:val="ListParagraph"/>
        <w:numPr>
          <w:ilvl w:val="0"/>
          <w:numId w:val="12"/>
        </w:numPr>
        <w:spacing w:after="0" w:line="240" w:lineRule="auto"/>
        <w:rPr>
          <w:rFonts w:ascii="Arial" w:eastAsiaTheme="minorEastAsia" w:hAnsi="Arial" w:cs="Arial"/>
          <w:color w:val="000000" w:themeColor="text1"/>
          <w:kern w:val="24"/>
          <w:sz w:val="24"/>
          <w:szCs w:val="24"/>
        </w:rPr>
      </w:pPr>
      <w:r>
        <w:rPr>
          <w:rFonts w:ascii="Arial" w:eastAsiaTheme="minorEastAsia" w:hAnsi="Arial" w:cs="Arial"/>
          <w:i/>
          <w:color w:val="000000" w:themeColor="text1"/>
          <w:kern w:val="24"/>
          <w:sz w:val="24"/>
          <w:szCs w:val="24"/>
        </w:rPr>
        <w:t>Examples:  reduced reaction time, reduced</w:t>
      </w:r>
      <w:r w:rsidR="0044225A">
        <w:rPr>
          <w:rFonts w:ascii="Arial" w:eastAsiaTheme="minorEastAsia" w:hAnsi="Arial" w:cs="Arial"/>
          <w:i/>
          <w:color w:val="000000" w:themeColor="text1"/>
          <w:kern w:val="24"/>
          <w:sz w:val="24"/>
          <w:szCs w:val="24"/>
        </w:rPr>
        <w:t xml:space="preserve"> sight distance, increased chanc</w:t>
      </w:r>
      <w:r>
        <w:rPr>
          <w:rFonts w:ascii="Arial" w:eastAsiaTheme="minorEastAsia" w:hAnsi="Arial" w:cs="Arial"/>
          <w:i/>
          <w:color w:val="000000" w:themeColor="text1"/>
          <w:kern w:val="24"/>
          <w:sz w:val="24"/>
          <w:szCs w:val="24"/>
        </w:rPr>
        <w:t>e of collision, frightens passengers, panic stops, etc.</w:t>
      </w:r>
    </w:p>
    <w:p w14:paraId="40D42A6A" w14:textId="3D555191" w:rsidR="00F72BDC" w:rsidRPr="00F72BDC" w:rsidRDefault="00F72BDC" w:rsidP="00F72BDC">
      <w:pPr>
        <w:spacing w:after="0" w:line="240" w:lineRule="auto"/>
        <w:rPr>
          <w:rFonts w:ascii="Arial" w:eastAsiaTheme="minorEastAsia" w:hAnsi="Arial" w:cs="Arial"/>
          <w:color w:val="000000" w:themeColor="text1"/>
          <w:kern w:val="24"/>
          <w:sz w:val="24"/>
          <w:szCs w:val="24"/>
        </w:rPr>
      </w:pPr>
    </w:p>
    <w:p w14:paraId="5B3E6ED2" w14:textId="0D26ECEA" w:rsidR="00F72BDC" w:rsidRDefault="00F72BDC">
      <w:pPr>
        <w:spacing w:after="0" w:line="240" w:lineRule="auto"/>
        <w:rPr>
          <w:rFonts w:ascii="Arial" w:eastAsiaTheme="minorEastAsia" w:hAnsi="Arial" w:cs="Arial"/>
          <w:color w:val="000000" w:themeColor="text1"/>
          <w:kern w:val="24"/>
          <w:sz w:val="24"/>
          <w:szCs w:val="24"/>
        </w:rPr>
      </w:pPr>
      <w:r>
        <w:rPr>
          <w:rFonts w:ascii="Arial" w:hAnsi="Arial" w:cs="Arial"/>
          <w:noProof/>
          <w:color w:val="111111"/>
          <w:sz w:val="24"/>
          <w:szCs w:val="24"/>
        </w:rPr>
        <mc:AlternateContent>
          <mc:Choice Requires="wps">
            <w:drawing>
              <wp:anchor distT="0" distB="0" distL="114300" distR="114300" simplePos="0" relativeHeight="251630592" behindDoc="0" locked="0" layoutInCell="1" allowOverlap="1" wp14:anchorId="57B485DA" wp14:editId="2D30FFE5">
                <wp:simplePos x="0" y="0"/>
                <wp:positionH relativeFrom="column">
                  <wp:posOffset>0</wp:posOffset>
                </wp:positionH>
                <wp:positionV relativeFrom="paragraph">
                  <wp:posOffset>22225</wp:posOffset>
                </wp:positionV>
                <wp:extent cx="5486400" cy="0"/>
                <wp:effectExtent l="0" t="12700" r="12700" b="12700"/>
                <wp:wrapNone/>
                <wp:docPr id="74" name="Straight Connector 74"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8CF2A7" id="Straight Connector 74" o:spid="_x0000_s1026" alt="Title: Line" style="position:absolute;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75pt" to="6in,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" strokecolor="#4f81bd [3204]" strokeweight="2pt"/>
            </w:pict>
          </mc:Fallback>
        </mc:AlternateContent>
      </w:r>
      <w:r>
        <w:rPr>
          <w:rFonts w:ascii="Arial" w:eastAsiaTheme="minorEastAsia" w:hAnsi="Arial" w:cs="Arial"/>
          <w:color w:val="000000" w:themeColor="text1"/>
          <w:kern w:val="24"/>
          <w:sz w:val="24"/>
          <w:szCs w:val="24"/>
        </w:rPr>
        <w:br w:type="page"/>
      </w:r>
    </w:p>
    <w:p w14:paraId="32C7F50B" w14:textId="77777777" w:rsidR="0083310F" w:rsidRPr="009A3C40" w:rsidRDefault="0083310F" w:rsidP="0083310F">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23D17CD0" w14:textId="546B2D1D" w:rsidR="00F225BC" w:rsidRPr="00C00563" w:rsidRDefault="00A475BA" w:rsidP="0083310F">
      <w:pPr>
        <w:spacing w:after="0" w:line="240" w:lineRule="auto"/>
        <w:rPr>
          <w:rFonts w:ascii="Arial" w:hAnsi="Arial" w:cs="Arial"/>
          <w:sz w:val="24"/>
          <w:szCs w:val="24"/>
        </w:rPr>
      </w:pPr>
      <w:r w:rsidRPr="00A475BA">
        <w:rPr>
          <w:rFonts w:ascii="Arial" w:hAnsi="Arial" w:cs="Arial"/>
          <w:noProof/>
          <w:sz w:val="24"/>
          <w:szCs w:val="24"/>
        </w:rPr>
        <w:drawing>
          <wp:inline distT="0" distB="0" distL="0" distR="0" wp14:anchorId="4C9E2D7D" wp14:editId="227B8C80">
            <wp:extent cx="5496579" cy="4114800"/>
            <wp:effectExtent l="12700" t="12700" r="15240" b="12700"/>
            <wp:docPr id="101" name="Picture 101" descr="A full explanation of this slide can be found directly below this image." title="Tailgating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96579" cy="4114800"/>
                    </a:xfrm>
                    <a:prstGeom prst="rect">
                      <a:avLst/>
                    </a:prstGeom>
                    <a:ln>
                      <a:solidFill>
                        <a:srgbClr val="FF0000"/>
                      </a:solidFill>
                    </a:ln>
                  </pic:spPr>
                </pic:pic>
              </a:graphicData>
            </a:graphic>
          </wp:inline>
        </w:drawing>
      </w:r>
    </w:p>
    <w:p w14:paraId="172C50B2" w14:textId="77777777" w:rsidR="002C4093" w:rsidRPr="00C00563" w:rsidRDefault="002C4093" w:rsidP="00C00563">
      <w:pPr>
        <w:spacing w:after="0" w:line="240" w:lineRule="auto"/>
        <w:ind w:left="360"/>
        <w:rPr>
          <w:rFonts w:ascii="Arial" w:eastAsiaTheme="minorEastAsia" w:hAnsi="Arial" w:cs="Arial"/>
          <w:color w:val="000000" w:themeColor="text1"/>
          <w:kern w:val="24"/>
          <w:sz w:val="24"/>
          <w:szCs w:val="24"/>
        </w:rPr>
      </w:pPr>
    </w:p>
    <w:p w14:paraId="67206019" w14:textId="68B36924" w:rsidR="00ED2FC4" w:rsidRPr="00322646" w:rsidRDefault="00ED2FC4" w:rsidP="00FF4E21">
      <w:pPr>
        <w:pStyle w:val="Heading1"/>
        <w:rPr>
          <w:rFonts w:eastAsiaTheme="minorEastAsia"/>
        </w:rPr>
      </w:pPr>
      <w:r w:rsidRPr="00322646">
        <w:rPr>
          <w:rFonts w:eastAsiaTheme="minorEastAsia"/>
        </w:rPr>
        <w:t>TAILGATING NARRATIVE</w:t>
      </w:r>
    </w:p>
    <w:p w14:paraId="60138A74" w14:textId="77777777" w:rsidR="00ED2FC4" w:rsidRPr="00C00563" w:rsidRDefault="00ED2FC4" w:rsidP="00207571">
      <w:pPr>
        <w:spacing w:after="0" w:line="240" w:lineRule="auto"/>
        <w:rPr>
          <w:rFonts w:ascii="Arial" w:eastAsiaTheme="minorEastAsia" w:hAnsi="Arial" w:cs="Arial"/>
          <w:color w:val="000000" w:themeColor="text1"/>
          <w:kern w:val="24"/>
          <w:sz w:val="24"/>
          <w:szCs w:val="24"/>
        </w:rPr>
      </w:pPr>
    </w:p>
    <w:p w14:paraId="4DC3E8E3" w14:textId="57667F1A" w:rsidR="002C4093" w:rsidRPr="00C00563" w:rsidRDefault="002C4093"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Probably the most common and extreme example of poor forward space management is tailgating,</w:t>
      </w:r>
      <w:r w:rsidR="003A3656">
        <w:rPr>
          <w:rFonts w:ascii="Arial" w:eastAsiaTheme="minorEastAsia" w:hAnsi="Arial" w:cs="Arial"/>
          <w:color w:val="000000" w:themeColor="text1"/>
          <w:kern w:val="24"/>
          <w:sz w:val="24"/>
          <w:szCs w:val="24"/>
        </w:rPr>
        <w:t xml:space="preserve"> or unsafe following distance.</w:t>
      </w:r>
    </w:p>
    <w:p w14:paraId="61FF5E07" w14:textId="77777777" w:rsidR="002C4093" w:rsidRPr="00C00563" w:rsidRDefault="002C4093" w:rsidP="00207571">
      <w:pPr>
        <w:spacing w:after="0" w:line="240" w:lineRule="auto"/>
        <w:rPr>
          <w:rFonts w:ascii="Arial" w:eastAsiaTheme="minorEastAsia" w:hAnsi="Arial" w:cs="Arial"/>
          <w:color w:val="000000" w:themeColor="text1"/>
          <w:kern w:val="24"/>
          <w:sz w:val="24"/>
          <w:szCs w:val="24"/>
        </w:rPr>
      </w:pPr>
    </w:p>
    <w:p w14:paraId="6FCA2152" w14:textId="77777777" w:rsidR="002C4093" w:rsidRPr="00C00563" w:rsidRDefault="002C4093"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Tailgating increases your chances of a collision because it can affect your sight line when looking ahead and it does not permit you enough reaction time.</w:t>
      </w:r>
    </w:p>
    <w:p w14:paraId="1CC70BC9" w14:textId="77777777" w:rsidR="002C4093" w:rsidRPr="00C00563" w:rsidRDefault="002C4093" w:rsidP="00207571">
      <w:pPr>
        <w:spacing w:after="0" w:line="240" w:lineRule="auto"/>
        <w:rPr>
          <w:rFonts w:ascii="Arial" w:eastAsiaTheme="minorEastAsia" w:hAnsi="Arial" w:cs="Arial"/>
          <w:color w:val="000000" w:themeColor="text1"/>
          <w:kern w:val="24"/>
          <w:sz w:val="24"/>
          <w:szCs w:val="24"/>
        </w:rPr>
      </w:pPr>
    </w:p>
    <w:p w14:paraId="386D28A5" w14:textId="77777777" w:rsidR="002C4093" w:rsidRPr="00C00563" w:rsidRDefault="002C4093"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Tailgating also increases the chances that you will have to stop suddenly, thereby increasing the chances of a sudden stop injury to passengers on board.</w:t>
      </w:r>
    </w:p>
    <w:p w14:paraId="1B1BDE50" w14:textId="77777777" w:rsidR="002C4093" w:rsidRPr="00C00563" w:rsidRDefault="002C4093" w:rsidP="00207571">
      <w:pPr>
        <w:spacing w:after="0" w:line="240" w:lineRule="auto"/>
        <w:rPr>
          <w:rFonts w:ascii="Arial" w:eastAsiaTheme="minorEastAsia" w:hAnsi="Arial" w:cs="Arial"/>
          <w:color w:val="000000" w:themeColor="text1"/>
          <w:kern w:val="24"/>
          <w:sz w:val="24"/>
          <w:szCs w:val="24"/>
        </w:rPr>
      </w:pPr>
    </w:p>
    <w:p w14:paraId="4EBD2479" w14:textId="38244C7B" w:rsidR="002C4093" w:rsidRPr="00C00563" w:rsidRDefault="002C4093" w:rsidP="00207571">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Finally, nobody is comfortable when they have a large commercial vehicle right on their tail. Think about when you look in your rearview mirror and see the grill of a truck or bus – what is your first thought about that driver and company?</w:t>
      </w:r>
    </w:p>
    <w:p w14:paraId="6396DCBA" w14:textId="77777777" w:rsidR="002C4093" w:rsidRPr="00C00563" w:rsidRDefault="002C4093"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3C107286" w14:textId="77777777" w:rsidR="0083310F" w:rsidRPr="009A3C40" w:rsidRDefault="0083310F" w:rsidP="0083310F">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6D0A1DC0" w14:textId="40EE2D29" w:rsidR="002C4093" w:rsidRPr="00C00563" w:rsidRDefault="00A475BA" w:rsidP="0083310F">
      <w:pPr>
        <w:spacing w:after="0" w:line="240" w:lineRule="auto"/>
        <w:rPr>
          <w:rFonts w:ascii="Arial" w:hAnsi="Arial" w:cs="Arial"/>
          <w:sz w:val="24"/>
          <w:szCs w:val="24"/>
        </w:rPr>
      </w:pPr>
      <w:r w:rsidRPr="00A475BA">
        <w:rPr>
          <w:rFonts w:ascii="Arial" w:hAnsi="Arial" w:cs="Arial"/>
          <w:noProof/>
          <w:sz w:val="24"/>
          <w:szCs w:val="24"/>
        </w:rPr>
        <w:drawing>
          <wp:inline distT="0" distB="0" distL="0" distR="0" wp14:anchorId="1514234F" wp14:editId="3665B1CC">
            <wp:extent cx="5496579" cy="4114800"/>
            <wp:effectExtent l="12700" t="12700" r="15240" b="12700"/>
            <wp:docPr id="102" name="Picture 102" descr="A full explanation of this slide can be found directly below this image." title="Space Management - Lan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96579" cy="4114800"/>
                    </a:xfrm>
                    <a:prstGeom prst="rect">
                      <a:avLst/>
                    </a:prstGeom>
                    <a:ln>
                      <a:solidFill>
                        <a:srgbClr val="FF0000"/>
                      </a:solidFill>
                    </a:ln>
                  </pic:spPr>
                </pic:pic>
              </a:graphicData>
            </a:graphic>
          </wp:inline>
        </w:drawing>
      </w:r>
    </w:p>
    <w:p w14:paraId="30479B12" w14:textId="77777777" w:rsidR="003C317F" w:rsidRPr="00C00563" w:rsidRDefault="003C317F" w:rsidP="00C00563">
      <w:pPr>
        <w:spacing w:after="0" w:line="240" w:lineRule="auto"/>
        <w:ind w:left="360"/>
        <w:rPr>
          <w:rFonts w:ascii="Arial" w:hAnsi="Arial" w:cs="Arial"/>
          <w:sz w:val="24"/>
          <w:szCs w:val="24"/>
        </w:rPr>
      </w:pPr>
    </w:p>
    <w:p w14:paraId="45D58496" w14:textId="364DF2CE" w:rsidR="00ED2FC4" w:rsidRPr="00322646" w:rsidRDefault="00B20496" w:rsidP="00FF4E21">
      <w:pPr>
        <w:pStyle w:val="Heading1"/>
        <w:rPr>
          <w:rFonts w:eastAsiaTheme="minorEastAsia"/>
        </w:rPr>
      </w:pPr>
      <w:r w:rsidRPr="00322646">
        <w:rPr>
          <w:rFonts w:eastAsiaTheme="minorEastAsia"/>
        </w:rPr>
        <w:t xml:space="preserve">SPACE MANAGEMENT - </w:t>
      </w:r>
      <w:r w:rsidR="00ED2FC4" w:rsidRPr="00322646">
        <w:rPr>
          <w:rFonts w:eastAsiaTheme="minorEastAsia"/>
        </w:rPr>
        <w:t>LANE NARRATIVE</w:t>
      </w:r>
    </w:p>
    <w:p w14:paraId="2B4C47A9" w14:textId="77777777" w:rsidR="00ED2FC4" w:rsidRPr="00C00563" w:rsidRDefault="00ED2FC4" w:rsidP="00207571">
      <w:pPr>
        <w:spacing w:after="0" w:line="240" w:lineRule="auto"/>
        <w:rPr>
          <w:rFonts w:ascii="Arial" w:eastAsiaTheme="minorEastAsia" w:hAnsi="Arial" w:cs="Arial"/>
          <w:color w:val="000000" w:themeColor="text1"/>
          <w:kern w:val="24"/>
          <w:sz w:val="24"/>
          <w:szCs w:val="24"/>
        </w:rPr>
      </w:pPr>
    </w:p>
    <w:p w14:paraId="008A26EE" w14:textId="5D2CE8FD" w:rsidR="003C317F" w:rsidRPr="00C00563" w:rsidRDefault="003C317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We’ve covered looking ahead</w:t>
      </w:r>
      <w:r w:rsidR="00C35B12">
        <w:rPr>
          <w:rFonts w:ascii="Arial" w:eastAsiaTheme="minorEastAsia" w:hAnsi="Arial" w:cs="Arial"/>
          <w:color w:val="000000" w:themeColor="text1"/>
          <w:kern w:val="24"/>
          <w:sz w:val="24"/>
          <w:szCs w:val="24"/>
        </w:rPr>
        <w:t xml:space="preserve">, following distance, and scan </w:t>
      </w:r>
      <w:r w:rsidRPr="00C00563">
        <w:rPr>
          <w:rFonts w:ascii="Arial" w:eastAsiaTheme="minorEastAsia" w:hAnsi="Arial" w:cs="Arial"/>
          <w:color w:val="000000" w:themeColor="text1"/>
          <w:kern w:val="24"/>
          <w:sz w:val="24"/>
          <w:szCs w:val="24"/>
        </w:rPr>
        <w:t>methods so that hazards can be spotted early.  Now we</w:t>
      </w:r>
      <w:r w:rsidR="00C35B12">
        <w:rPr>
          <w:rFonts w:ascii="Arial" w:eastAsiaTheme="minorEastAsia" w:hAnsi="Arial" w:cs="Arial"/>
          <w:color w:val="000000" w:themeColor="text1"/>
          <w:kern w:val="24"/>
          <w:sz w:val="24"/>
          <w:szCs w:val="24"/>
        </w:rPr>
        <w:t>’ll</w:t>
      </w:r>
      <w:r w:rsidRPr="00C00563">
        <w:rPr>
          <w:rFonts w:ascii="Arial" w:eastAsiaTheme="minorEastAsia" w:hAnsi="Arial" w:cs="Arial"/>
          <w:color w:val="000000" w:themeColor="text1"/>
          <w:kern w:val="24"/>
          <w:sz w:val="24"/>
          <w:szCs w:val="24"/>
        </w:rPr>
        <w:t xml:space="preserve"> focus on creating the space necessary to react to the early-spotted hazard.</w:t>
      </w:r>
    </w:p>
    <w:p w14:paraId="4F04263E" w14:textId="77777777" w:rsidR="003C317F" w:rsidRPr="00C00563" w:rsidRDefault="003C317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lang w:val="en-CA"/>
        </w:rPr>
        <w:t> </w:t>
      </w:r>
    </w:p>
    <w:p w14:paraId="6D3BF1B0" w14:textId="5023AA33" w:rsidR="003C317F" w:rsidRPr="00C00563" w:rsidRDefault="00C35B12" w:rsidP="00207571">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t>Another</w:t>
      </w:r>
      <w:r w:rsidR="003C317F" w:rsidRPr="00C00563">
        <w:rPr>
          <w:rFonts w:ascii="Arial" w:eastAsiaTheme="minorEastAsia" w:hAnsi="Arial" w:cs="Arial"/>
          <w:color w:val="000000" w:themeColor="text1"/>
          <w:kern w:val="24"/>
          <w:sz w:val="24"/>
          <w:szCs w:val="24"/>
        </w:rPr>
        <w:t xml:space="preserve"> area of </w:t>
      </w:r>
      <w:r>
        <w:rPr>
          <w:rFonts w:ascii="Arial" w:eastAsiaTheme="minorEastAsia" w:hAnsi="Arial" w:cs="Arial"/>
          <w:color w:val="000000" w:themeColor="text1"/>
          <w:kern w:val="24"/>
          <w:sz w:val="24"/>
          <w:szCs w:val="24"/>
        </w:rPr>
        <w:t>“</w:t>
      </w:r>
      <w:r w:rsidR="003C317F" w:rsidRPr="00C00563">
        <w:rPr>
          <w:rFonts w:ascii="Arial" w:eastAsiaTheme="minorEastAsia" w:hAnsi="Arial" w:cs="Arial"/>
          <w:color w:val="000000" w:themeColor="text1"/>
          <w:kern w:val="24"/>
          <w:sz w:val="24"/>
          <w:szCs w:val="24"/>
        </w:rPr>
        <w:t>space</w:t>
      </w:r>
      <w:r>
        <w:rPr>
          <w:rFonts w:ascii="Arial" w:eastAsiaTheme="minorEastAsia" w:hAnsi="Arial" w:cs="Arial"/>
          <w:color w:val="000000" w:themeColor="text1"/>
          <w:kern w:val="24"/>
          <w:sz w:val="24"/>
          <w:szCs w:val="24"/>
        </w:rPr>
        <w:t>”</w:t>
      </w:r>
      <w:r w:rsidR="003C317F" w:rsidRPr="00C00563">
        <w:rPr>
          <w:rFonts w:ascii="Arial" w:eastAsiaTheme="minorEastAsia" w:hAnsi="Arial" w:cs="Arial"/>
          <w:color w:val="000000" w:themeColor="text1"/>
          <w:kern w:val="24"/>
          <w:sz w:val="24"/>
          <w:szCs w:val="24"/>
        </w:rPr>
        <w:t xml:space="preserve"> you can manage is the space within the lane you are traveling.  Depending upon the type of road you are on, you will have varying amounts of excess lane width beyond what is necessary to accommodate your coach.  By centering your coach in the lane, you provide “</w:t>
      </w:r>
      <w:r w:rsidR="003C317F" w:rsidRPr="00C00563">
        <w:rPr>
          <w:rFonts w:ascii="Arial" w:eastAsiaTheme="minorEastAsia" w:hAnsi="Arial" w:cs="Arial"/>
          <w:i/>
          <w:iCs/>
          <w:color w:val="000000" w:themeColor="text1"/>
          <w:kern w:val="24"/>
          <w:sz w:val="24"/>
          <w:szCs w:val="24"/>
        </w:rPr>
        <w:t>lane space cushions”</w:t>
      </w:r>
      <w:r w:rsidR="003C317F" w:rsidRPr="00C00563">
        <w:rPr>
          <w:rFonts w:ascii="Arial" w:eastAsiaTheme="minorEastAsia" w:hAnsi="Arial" w:cs="Arial"/>
          <w:color w:val="000000" w:themeColor="text1"/>
          <w:kern w:val="24"/>
          <w:sz w:val="24"/>
          <w:szCs w:val="24"/>
        </w:rPr>
        <w:t xml:space="preserve"> on both sides of your coach.  These small cushions will allow you room to make small maneuvers without affecting other traffic or otherwise changing your course if someone drifts momentarily into your lane.  They also provide you with a small cushion without encroaching into adjacent lanes in the event you drift to one side for any reason. </w:t>
      </w:r>
    </w:p>
    <w:p w14:paraId="5ED8D79C" w14:textId="77777777" w:rsidR="003C317F" w:rsidRPr="00C00563" w:rsidRDefault="003C317F"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5E065C1D" w14:textId="77777777" w:rsidR="0083310F" w:rsidRPr="009A3C40" w:rsidRDefault="0083310F" w:rsidP="0083310F">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0C67D085" w14:textId="34C9249E" w:rsidR="003C317F" w:rsidRPr="00C00563" w:rsidRDefault="00A475BA" w:rsidP="0083310F">
      <w:pPr>
        <w:spacing w:after="0" w:line="240" w:lineRule="auto"/>
        <w:rPr>
          <w:rFonts w:ascii="Arial" w:hAnsi="Arial" w:cs="Arial"/>
          <w:sz w:val="24"/>
          <w:szCs w:val="24"/>
        </w:rPr>
      </w:pPr>
      <w:r w:rsidRPr="00A475BA">
        <w:rPr>
          <w:rFonts w:ascii="Arial" w:hAnsi="Arial" w:cs="Arial"/>
          <w:noProof/>
          <w:sz w:val="24"/>
          <w:szCs w:val="24"/>
        </w:rPr>
        <w:drawing>
          <wp:inline distT="0" distB="0" distL="0" distR="0" wp14:anchorId="1E5945A1" wp14:editId="5B2753E3">
            <wp:extent cx="5496579" cy="4114800"/>
            <wp:effectExtent l="12700" t="12700" r="15240" b="12700"/>
            <wp:docPr id="103" name="Picture 103" descr="A full explanation of this slide can be found directly below this image." title="Side Space Management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96579" cy="4114800"/>
                    </a:xfrm>
                    <a:prstGeom prst="rect">
                      <a:avLst/>
                    </a:prstGeom>
                    <a:ln>
                      <a:solidFill>
                        <a:srgbClr val="FF0000"/>
                      </a:solidFill>
                    </a:ln>
                  </pic:spPr>
                </pic:pic>
              </a:graphicData>
            </a:graphic>
          </wp:inline>
        </w:drawing>
      </w:r>
    </w:p>
    <w:p w14:paraId="4614C0B4" w14:textId="77777777" w:rsidR="003C317F" w:rsidRPr="00C00563" w:rsidRDefault="003C317F" w:rsidP="00C00563">
      <w:pPr>
        <w:spacing w:after="0" w:line="240" w:lineRule="auto"/>
        <w:ind w:left="360"/>
        <w:rPr>
          <w:rFonts w:ascii="Arial" w:hAnsi="Arial" w:cs="Arial"/>
          <w:sz w:val="24"/>
          <w:szCs w:val="24"/>
        </w:rPr>
      </w:pPr>
    </w:p>
    <w:p w14:paraId="1B54E5B4" w14:textId="4E0B2DF2" w:rsidR="00ED2FC4" w:rsidRPr="00322646" w:rsidRDefault="00760B43" w:rsidP="00FF4E21">
      <w:pPr>
        <w:pStyle w:val="Heading1"/>
        <w:rPr>
          <w:rFonts w:eastAsiaTheme="minorEastAsia"/>
        </w:rPr>
      </w:pPr>
      <w:r w:rsidRPr="00322646">
        <w:rPr>
          <w:rFonts w:eastAsiaTheme="minorEastAsia"/>
        </w:rPr>
        <w:t>SIDE SPACE MANAGEMENT NARRATIVE</w:t>
      </w:r>
    </w:p>
    <w:p w14:paraId="22FCEDE7" w14:textId="77777777" w:rsidR="00ED2FC4" w:rsidRPr="00C00563" w:rsidRDefault="00ED2FC4" w:rsidP="00207571">
      <w:pPr>
        <w:spacing w:after="0" w:line="240" w:lineRule="auto"/>
        <w:rPr>
          <w:rFonts w:ascii="Arial" w:eastAsiaTheme="minorEastAsia" w:hAnsi="Arial" w:cs="Arial"/>
          <w:color w:val="000000" w:themeColor="text1"/>
          <w:kern w:val="24"/>
          <w:sz w:val="24"/>
          <w:szCs w:val="24"/>
        </w:rPr>
      </w:pPr>
    </w:p>
    <w:p w14:paraId="71FE6703" w14:textId="45224F7D" w:rsidR="003C317F" w:rsidRPr="00C00563" w:rsidRDefault="003C317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For some successful reactions to identified hazards you will need to steer around the hazard, which may cause you to encroach into an adjacent lane or change lanes completely.  Obviously, it’s difficult to do this if there are vehicles or objects in adjacent lanes.</w:t>
      </w:r>
    </w:p>
    <w:p w14:paraId="03A71699" w14:textId="77777777" w:rsidR="003C317F" w:rsidRPr="00C00563" w:rsidRDefault="003C317F" w:rsidP="00207571">
      <w:pPr>
        <w:spacing w:after="0" w:line="240" w:lineRule="auto"/>
        <w:rPr>
          <w:rFonts w:ascii="Arial" w:eastAsiaTheme="minorEastAsia" w:hAnsi="Arial" w:cs="Arial"/>
          <w:color w:val="000000" w:themeColor="text1"/>
          <w:kern w:val="24"/>
          <w:sz w:val="24"/>
          <w:szCs w:val="24"/>
        </w:rPr>
      </w:pPr>
    </w:p>
    <w:p w14:paraId="47C2CE2F" w14:textId="4E06B487" w:rsidR="003C317F" w:rsidRPr="00C00563" w:rsidRDefault="003C317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In order to provide yourself with the most options for reacting to hazards, you should attempt to maintain at least one open “escape route” to either side of your coach. This typically would be an unoccupied adjacent lane, or an unoccupied roadway shoulder.  When possible, don’t allow yourself to be boxed in with vehicles on both sides.  If you are relying on a shoulder, make sure it is suitable for travel.  If it is soft or has a large drop-off that could upset the coach, do not </w:t>
      </w:r>
      <w:r w:rsidR="00236E02">
        <w:rPr>
          <w:rFonts w:ascii="Arial" w:eastAsiaTheme="minorEastAsia" w:hAnsi="Arial" w:cs="Arial"/>
          <w:color w:val="000000" w:themeColor="text1"/>
          <w:kern w:val="24"/>
          <w:sz w:val="24"/>
          <w:szCs w:val="24"/>
        </w:rPr>
        <w:t xml:space="preserve">plan to </w:t>
      </w:r>
      <w:r w:rsidRPr="00C00563">
        <w:rPr>
          <w:rFonts w:ascii="Arial" w:eastAsiaTheme="minorEastAsia" w:hAnsi="Arial" w:cs="Arial"/>
          <w:color w:val="000000" w:themeColor="text1"/>
          <w:kern w:val="24"/>
          <w:sz w:val="24"/>
          <w:szCs w:val="24"/>
        </w:rPr>
        <w:t>utilize the shoulder as an escape route.</w:t>
      </w:r>
    </w:p>
    <w:p w14:paraId="3C1AA38E" w14:textId="77777777" w:rsidR="003C317F" w:rsidRPr="00C00563" w:rsidRDefault="003C317F" w:rsidP="00207571">
      <w:pPr>
        <w:spacing w:after="0" w:line="240" w:lineRule="auto"/>
        <w:rPr>
          <w:rFonts w:ascii="Arial" w:eastAsiaTheme="minorEastAsia" w:hAnsi="Arial" w:cs="Arial"/>
          <w:color w:val="000000" w:themeColor="text1"/>
          <w:kern w:val="24"/>
          <w:sz w:val="24"/>
          <w:szCs w:val="24"/>
        </w:rPr>
      </w:pPr>
    </w:p>
    <w:p w14:paraId="176CB0BA" w14:textId="442F4F64" w:rsidR="003C317F" w:rsidRPr="00C00563" w:rsidRDefault="003C317F" w:rsidP="00207571">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If you are on a roadway with only one lane in your travel direction and no suitable shoulder for escape, you should compensate with additional following distance.</w:t>
      </w:r>
    </w:p>
    <w:p w14:paraId="66057C81" w14:textId="77777777" w:rsidR="003C317F" w:rsidRPr="00C00563" w:rsidRDefault="003C317F"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3508B1C8" w14:textId="77777777" w:rsidR="0083310F" w:rsidRPr="009A3C40" w:rsidRDefault="0083310F" w:rsidP="0083310F">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678DC0EE" w14:textId="4C37ECD2" w:rsidR="003C317F" w:rsidRPr="00C00563" w:rsidRDefault="00A475BA" w:rsidP="0083310F">
      <w:pPr>
        <w:spacing w:after="0" w:line="240" w:lineRule="auto"/>
        <w:rPr>
          <w:rFonts w:ascii="Arial" w:hAnsi="Arial" w:cs="Arial"/>
          <w:sz w:val="24"/>
          <w:szCs w:val="24"/>
        </w:rPr>
      </w:pPr>
      <w:r w:rsidRPr="00A475BA">
        <w:rPr>
          <w:rFonts w:ascii="Arial" w:hAnsi="Arial" w:cs="Arial"/>
          <w:noProof/>
          <w:sz w:val="24"/>
          <w:szCs w:val="24"/>
        </w:rPr>
        <w:drawing>
          <wp:inline distT="0" distB="0" distL="0" distR="0" wp14:anchorId="36178D6B" wp14:editId="27E941BA">
            <wp:extent cx="5496579" cy="4114800"/>
            <wp:effectExtent l="12700" t="12700" r="15240" b="12700"/>
            <wp:docPr id="104" name="Picture 104" title="Lane Choic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96579" cy="4114800"/>
                    </a:xfrm>
                    <a:prstGeom prst="rect">
                      <a:avLst/>
                    </a:prstGeom>
                    <a:ln>
                      <a:solidFill>
                        <a:srgbClr val="FF0000"/>
                      </a:solidFill>
                    </a:ln>
                  </pic:spPr>
                </pic:pic>
              </a:graphicData>
            </a:graphic>
          </wp:inline>
        </w:drawing>
      </w:r>
    </w:p>
    <w:p w14:paraId="379E947C" w14:textId="77777777" w:rsidR="003C317F" w:rsidRPr="00C00563" w:rsidRDefault="003C317F" w:rsidP="00C00563">
      <w:pPr>
        <w:spacing w:after="0" w:line="240" w:lineRule="auto"/>
        <w:ind w:left="360"/>
        <w:rPr>
          <w:rFonts w:ascii="Arial" w:hAnsi="Arial" w:cs="Arial"/>
          <w:sz w:val="24"/>
          <w:szCs w:val="24"/>
        </w:rPr>
      </w:pPr>
    </w:p>
    <w:p w14:paraId="1DEE83DE" w14:textId="24DDAA47" w:rsidR="00760B43" w:rsidRPr="00322646" w:rsidRDefault="00760B43" w:rsidP="00FF4E21">
      <w:pPr>
        <w:pStyle w:val="Heading1"/>
        <w:rPr>
          <w:rFonts w:eastAsiaTheme="minorEastAsia"/>
        </w:rPr>
      </w:pPr>
      <w:r w:rsidRPr="00322646">
        <w:rPr>
          <w:rFonts w:eastAsiaTheme="minorEastAsia"/>
        </w:rPr>
        <w:t>LANE CHOICE NARRATIVE</w:t>
      </w:r>
    </w:p>
    <w:p w14:paraId="6245A527" w14:textId="77777777" w:rsidR="00760B43" w:rsidRPr="00C00563" w:rsidRDefault="00760B43" w:rsidP="00207571">
      <w:pPr>
        <w:spacing w:after="0" w:line="240" w:lineRule="auto"/>
        <w:rPr>
          <w:rFonts w:ascii="Arial" w:eastAsiaTheme="minorEastAsia" w:hAnsi="Arial" w:cs="Arial"/>
          <w:color w:val="000000" w:themeColor="text1"/>
          <w:kern w:val="24"/>
          <w:sz w:val="24"/>
          <w:szCs w:val="24"/>
        </w:rPr>
      </w:pPr>
    </w:p>
    <w:p w14:paraId="0F3D73F1" w14:textId="58601C3D" w:rsidR="008634D0" w:rsidRPr="00C00563" w:rsidRDefault="008634D0"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Collisions and incidents related to lane changing are common in the motorcoach industry.  We’ll discuss the mechanics of lane changing in the next </w:t>
      </w:r>
      <w:r w:rsidR="009924F0" w:rsidRPr="00C00563">
        <w:rPr>
          <w:rFonts w:ascii="Arial" w:eastAsiaTheme="minorEastAsia" w:hAnsi="Arial" w:cs="Arial"/>
          <w:color w:val="000000" w:themeColor="text1"/>
          <w:kern w:val="24"/>
          <w:sz w:val="24"/>
          <w:szCs w:val="24"/>
        </w:rPr>
        <w:t>lesson but</w:t>
      </w:r>
      <w:r w:rsidRPr="00C00563">
        <w:rPr>
          <w:rFonts w:ascii="Arial" w:eastAsiaTheme="minorEastAsia" w:hAnsi="Arial" w:cs="Arial"/>
          <w:color w:val="000000" w:themeColor="text1"/>
          <w:kern w:val="24"/>
          <w:sz w:val="24"/>
          <w:szCs w:val="24"/>
        </w:rPr>
        <w:t xml:space="preserve"> suffice to say that the best defense against incidents involving these maneuvers is to limit them to the extent possible. </w:t>
      </w:r>
    </w:p>
    <w:p w14:paraId="2D4AB9AE" w14:textId="77777777" w:rsidR="008634D0" w:rsidRPr="00C00563" w:rsidRDefault="008634D0" w:rsidP="00207571">
      <w:pPr>
        <w:spacing w:after="0" w:line="240" w:lineRule="auto"/>
        <w:rPr>
          <w:rFonts w:ascii="Arial" w:eastAsiaTheme="minorEastAsia" w:hAnsi="Arial" w:cs="Arial"/>
          <w:color w:val="000000" w:themeColor="text1"/>
          <w:kern w:val="24"/>
          <w:sz w:val="24"/>
          <w:szCs w:val="24"/>
        </w:rPr>
      </w:pPr>
    </w:p>
    <w:p w14:paraId="4395AE5B" w14:textId="59871644" w:rsidR="008634D0" w:rsidRPr="00C00563" w:rsidRDefault="008634D0"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On highways, choose a lane and stay in it as much as possible.  On controlled access roadways, the right-most lane will have a lot of conflict traffic – traffic that is either entering or leaving the highway.  The left-most lane is often where faster vehicles travel – traveling in it at the posted speed is perfectly </w:t>
      </w:r>
      <w:r w:rsidR="009924F0" w:rsidRPr="00C00563">
        <w:rPr>
          <w:rFonts w:ascii="Arial" w:eastAsiaTheme="minorEastAsia" w:hAnsi="Arial" w:cs="Arial"/>
          <w:color w:val="000000" w:themeColor="text1"/>
          <w:kern w:val="24"/>
          <w:sz w:val="24"/>
          <w:szCs w:val="24"/>
        </w:rPr>
        <w:t>fine but</w:t>
      </w:r>
      <w:r w:rsidRPr="00C00563">
        <w:rPr>
          <w:rFonts w:ascii="Arial" w:eastAsiaTheme="minorEastAsia" w:hAnsi="Arial" w:cs="Arial"/>
          <w:color w:val="000000" w:themeColor="text1"/>
          <w:kern w:val="24"/>
          <w:sz w:val="24"/>
          <w:szCs w:val="24"/>
        </w:rPr>
        <w:t xml:space="preserve"> be especially aware that you are likely to have fast-moving vehicles passing you on the right and that some of them may get angry for having to move around you in their “fast lane”.  On multi-lane highways, lanes in between the left-most and the right-most lane may be the best choice to avoid traffic conf</w:t>
      </w:r>
      <w:r w:rsidR="004B16DA" w:rsidRPr="00C00563">
        <w:rPr>
          <w:rFonts w:ascii="Arial" w:eastAsiaTheme="minorEastAsia" w:hAnsi="Arial" w:cs="Arial"/>
          <w:color w:val="000000" w:themeColor="text1"/>
          <w:kern w:val="24"/>
          <w:sz w:val="24"/>
          <w:szCs w:val="24"/>
        </w:rPr>
        <w:t xml:space="preserve">licts.  Keep in mind that some </w:t>
      </w:r>
      <w:r w:rsidR="003A3656">
        <w:rPr>
          <w:rFonts w:ascii="Arial" w:eastAsiaTheme="minorEastAsia" w:hAnsi="Arial" w:cs="Arial"/>
          <w:color w:val="000000" w:themeColor="text1"/>
          <w:kern w:val="24"/>
          <w:sz w:val="24"/>
          <w:szCs w:val="24"/>
        </w:rPr>
        <w:t>s</w:t>
      </w:r>
      <w:r w:rsidRPr="00C00563">
        <w:rPr>
          <w:rFonts w:ascii="Arial" w:eastAsiaTheme="minorEastAsia" w:hAnsi="Arial" w:cs="Arial"/>
          <w:color w:val="000000" w:themeColor="text1"/>
          <w:kern w:val="24"/>
          <w:sz w:val="24"/>
          <w:szCs w:val="24"/>
        </w:rPr>
        <w:t>tates designate the left-most highway lane for passing only; and that sometimes restrictions for commercial vehicle traffic may be in place</w:t>
      </w:r>
      <w:r w:rsidR="001D5ED9">
        <w:rPr>
          <w:rFonts w:ascii="Arial" w:eastAsiaTheme="minorEastAsia" w:hAnsi="Arial" w:cs="Arial"/>
          <w:color w:val="000000" w:themeColor="text1"/>
          <w:kern w:val="24"/>
          <w:sz w:val="24"/>
          <w:szCs w:val="24"/>
        </w:rPr>
        <w:t xml:space="preserve"> </w:t>
      </w:r>
      <w:r w:rsidR="001D5ED9" w:rsidRPr="00C00563">
        <w:rPr>
          <w:rFonts w:ascii="Arial" w:eastAsiaTheme="minorEastAsia" w:hAnsi="Arial" w:cs="Arial"/>
          <w:color w:val="000000" w:themeColor="text1"/>
          <w:kern w:val="24"/>
          <w:sz w:val="24"/>
          <w:szCs w:val="24"/>
        </w:rPr>
        <w:t>in specified lanes</w:t>
      </w:r>
      <w:r w:rsidRPr="00C00563">
        <w:rPr>
          <w:rFonts w:ascii="Arial" w:eastAsiaTheme="minorEastAsia" w:hAnsi="Arial" w:cs="Arial"/>
          <w:color w:val="000000" w:themeColor="text1"/>
          <w:kern w:val="24"/>
          <w:sz w:val="24"/>
          <w:szCs w:val="24"/>
        </w:rPr>
        <w:t>.</w:t>
      </w:r>
    </w:p>
    <w:p w14:paraId="26C21ED4" w14:textId="77777777" w:rsidR="008634D0" w:rsidRPr="00C00563" w:rsidRDefault="008634D0" w:rsidP="00207571">
      <w:pPr>
        <w:spacing w:after="0" w:line="240" w:lineRule="auto"/>
        <w:rPr>
          <w:rFonts w:ascii="Arial" w:eastAsiaTheme="minorEastAsia" w:hAnsi="Arial" w:cs="Arial"/>
          <w:color w:val="000000" w:themeColor="text1"/>
          <w:kern w:val="24"/>
          <w:sz w:val="24"/>
          <w:szCs w:val="24"/>
        </w:rPr>
      </w:pPr>
    </w:p>
    <w:p w14:paraId="61D8FD61" w14:textId="77777777" w:rsidR="007233D1" w:rsidRPr="00C00563" w:rsidRDefault="007233D1" w:rsidP="007233D1">
      <w:pPr>
        <w:spacing w:after="0" w:line="240" w:lineRule="auto"/>
        <w:rPr>
          <w:rFonts w:ascii="Arial" w:eastAsiaTheme="minorEastAsia" w:hAnsi="Arial" w:cs="Arial"/>
          <w:b/>
          <w:color w:val="000000" w:themeColor="text1"/>
          <w:kern w:val="24"/>
          <w:sz w:val="24"/>
          <w:szCs w:val="24"/>
        </w:rPr>
      </w:pPr>
      <w:r w:rsidRPr="00C00563">
        <w:rPr>
          <w:rFonts w:ascii="Arial" w:eastAsiaTheme="minorEastAsia" w:hAnsi="Arial" w:cs="Arial"/>
          <w:b/>
          <w:color w:val="000000" w:themeColor="text1"/>
          <w:kern w:val="24"/>
          <w:sz w:val="24"/>
          <w:szCs w:val="24"/>
        </w:rPr>
        <w:lastRenderedPageBreak/>
        <w:t>LANE CHOICE NARRATIVE (continued)</w:t>
      </w:r>
    </w:p>
    <w:p w14:paraId="6F0304B8" w14:textId="77777777" w:rsidR="007233D1" w:rsidRDefault="007233D1" w:rsidP="00207571">
      <w:pPr>
        <w:spacing w:after="0" w:line="240" w:lineRule="auto"/>
        <w:rPr>
          <w:rFonts w:ascii="Arial" w:eastAsiaTheme="minorEastAsia" w:hAnsi="Arial" w:cs="Arial"/>
          <w:color w:val="000000" w:themeColor="text1"/>
          <w:kern w:val="24"/>
          <w:sz w:val="24"/>
          <w:szCs w:val="24"/>
        </w:rPr>
      </w:pPr>
    </w:p>
    <w:p w14:paraId="604EAFAD" w14:textId="7DE7A874" w:rsidR="008634D0" w:rsidRPr="00C00563" w:rsidRDefault="008634D0"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On highways with congested traffic patterns, there may be high-occupancy vehicle (HOV) lanes – usually the left-most lane.  For these roadways, this lane may be your best choice because it will be less congested and traffic traveling behind you will be less likely to move around you due to congestion in the lanes to the right.</w:t>
      </w:r>
    </w:p>
    <w:p w14:paraId="002583F6" w14:textId="77777777" w:rsidR="008634D0" w:rsidRPr="00C00563" w:rsidRDefault="008634D0" w:rsidP="00207571">
      <w:pPr>
        <w:spacing w:after="0" w:line="240" w:lineRule="auto"/>
        <w:rPr>
          <w:rFonts w:ascii="Arial" w:eastAsiaTheme="minorEastAsia" w:hAnsi="Arial" w:cs="Arial"/>
          <w:color w:val="000000" w:themeColor="text1"/>
          <w:kern w:val="24"/>
          <w:sz w:val="24"/>
          <w:szCs w:val="24"/>
        </w:rPr>
      </w:pPr>
    </w:p>
    <w:p w14:paraId="45B658CA" w14:textId="46FA1C95" w:rsidR="008634D0" w:rsidRPr="00C00563" w:rsidRDefault="008634D0"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Whenever you know you must be in a specific lane – </w:t>
      </w:r>
      <w:r w:rsidR="001D5ED9" w:rsidRPr="00C00563">
        <w:rPr>
          <w:rFonts w:ascii="Arial" w:eastAsiaTheme="minorEastAsia" w:hAnsi="Arial" w:cs="Arial"/>
          <w:color w:val="000000" w:themeColor="text1"/>
          <w:kern w:val="24"/>
          <w:sz w:val="24"/>
          <w:szCs w:val="24"/>
        </w:rPr>
        <w:t>either to turn</w:t>
      </w:r>
      <w:r w:rsidR="001D5ED9">
        <w:rPr>
          <w:rFonts w:ascii="Arial" w:eastAsiaTheme="minorEastAsia" w:hAnsi="Arial" w:cs="Arial"/>
          <w:color w:val="000000" w:themeColor="text1"/>
          <w:kern w:val="24"/>
          <w:sz w:val="24"/>
          <w:szCs w:val="24"/>
        </w:rPr>
        <w:t>,</w:t>
      </w:r>
      <w:r w:rsidR="001D5ED9" w:rsidRPr="00C00563">
        <w:rPr>
          <w:rFonts w:ascii="Arial" w:eastAsiaTheme="minorEastAsia" w:hAnsi="Arial" w:cs="Arial"/>
          <w:color w:val="000000" w:themeColor="text1"/>
          <w:kern w:val="24"/>
          <w:sz w:val="24"/>
          <w:szCs w:val="24"/>
        </w:rPr>
        <w:t xml:space="preserve"> exit</w:t>
      </w:r>
      <w:r w:rsidR="001D5ED9">
        <w:rPr>
          <w:rFonts w:ascii="Arial" w:eastAsiaTheme="minorEastAsia" w:hAnsi="Arial" w:cs="Arial"/>
          <w:color w:val="000000" w:themeColor="text1"/>
          <w:kern w:val="24"/>
          <w:sz w:val="24"/>
          <w:szCs w:val="24"/>
        </w:rPr>
        <w:t xml:space="preserve">, or merge </w:t>
      </w:r>
      <w:r w:rsidRPr="00C00563">
        <w:rPr>
          <w:rFonts w:ascii="Arial" w:eastAsiaTheme="minorEastAsia" w:hAnsi="Arial" w:cs="Arial"/>
          <w:color w:val="000000" w:themeColor="text1"/>
          <w:kern w:val="24"/>
          <w:sz w:val="24"/>
          <w:szCs w:val="24"/>
        </w:rPr>
        <w:t xml:space="preserve">onto a controlled access roadway, you should get in the necessary lane well in advance.  Waiting to change lanes until you are too close to the turn will pressure you to change lanes </w:t>
      </w:r>
      <w:r w:rsidR="009924F0" w:rsidRPr="00C00563">
        <w:rPr>
          <w:rFonts w:ascii="Arial" w:eastAsiaTheme="minorEastAsia" w:hAnsi="Arial" w:cs="Arial"/>
          <w:color w:val="000000" w:themeColor="text1"/>
          <w:kern w:val="24"/>
          <w:sz w:val="24"/>
          <w:szCs w:val="24"/>
        </w:rPr>
        <w:t>quicker and</w:t>
      </w:r>
      <w:r w:rsidRPr="00C00563">
        <w:rPr>
          <w:rFonts w:ascii="Arial" w:eastAsiaTheme="minorEastAsia" w:hAnsi="Arial" w:cs="Arial"/>
          <w:color w:val="000000" w:themeColor="text1"/>
          <w:kern w:val="24"/>
          <w:sz w:val="24"/>
          <w:szCs w:val="24"/>
        </w:rPr>
        <w:t xml:space="preserve"> increase your chance of being involved in an incident.</w:t>
      </w:r>
    </w:p>
    <w:p w14:paraId="667A367D" w14:textId="0786142A" w:rsidR="008634D0" w:rsidRPr="00C00563" w:rsidRDefault="008634D0" w:rsidP="00C00563">
      <w:pPr>
        <w:spacing w:after="0" w:line="240" w:lineRule="auto"/>
        <w:ind w:left="360"/>
        <w:rPr>
          <w:rFonts w:ascii="Arial" w:hAnsi="Arial" w:cs="Arial"/>
          <w:noProof/>
          <w:sz w:val="24"/>
          <w:szCs w:val="24"/>
        </w:rPr>
      </w:pPr>
      <w:r w:rsidRPr="00C00563">
        <w:rPr>
          <w:rFonts w:ascii="Arial" w:hAnsi="Arial" w:cs="Arial"/>
          <w:noProof/>
          <w:sz w:val="24"/>
          <w:szCs w:val="24"/>
        </w:rPr>
        <w:br w:type="page"/>
      </w:r>
    </w:p>
    <w:p w14:paraId="7A6877FD" w14:textId="77777777" w:rsidR="0083310F" w:rsidRPr="009A3C40" w:rsidRDefault="0083310F" w:rsidP="0083310F">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3DC0315A" w14:textId="21961A58" w:rsidR="008634D0" w:rsidRPr="00C00563" w:rsidRDefault="006B19CC" w:rsidP="0083310F">
      <w:pPr>
        <w:spacing w:after="0" w:line="240" w:lineRule="auto"/>
        <w:rPr>
          <w:rFonts w:ascii="Arial" w:hAnsi="Arial" w:cs="Arial"/>
          <w:noProof/>
          <w:sz w:val="24"/>
          <w:szCs w:val="24"/>
        </w:rPr>
      </w:pPr>
      <w:r w:rsidRPr="006B19CC">
        <w:rPr>
          <w:rFonts w:ascii="Arial" w:hAnsi="Arial" w:cs="Arial"/>
          <w:noProof/>
          <w:sz w:val="24"/>
          <w:szCs w:val="24"/>
        </w:rPr>
        <w:drawing>
          <wp:inline distT="0" distB="0" distL="0" distR="0" wp14:anchorId="14CF1E88" wp14:editId="6FB75BDA">
            <wp:extent cx="5496579" cy="4114800"/>
            <wp:effectExtent l="12700" t="12700" r="15240" b="12700"/>
            <wp:docPr id="105" name="Picture 105" descr="A full explanation of this slide can be found directly below this image." title="Passing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96579" cy="4114800"/>
                    </a:xfrm>
                    <a:prstGeom prst="rect">
                      <a:avLst/>
                    </a:prstGeom>
                    <a:ln>
                      <a:solidFill>
                        <a:srgbClr val="FF0000"/>
                      </a:solidFill>
                    </a:ln>
                  </pic:spPr>
                </pic:pic>
              </a:graphicData>
            </a:graphic>
          </wp:inline>
        </w:drawing>
      </w:r>
    </w:p>
    <w:p w14:paraId="5D7CE4E9" w14:textId="77777777" w:rsidR="00765AAF" w:rsidRPr="00C00563" w:rsidRDefault="00765AAF" w:rsidP="00C00563">
      <w:pPr>
        <w:spacing w:after="0" w:line="240" w:lineRule="auto"/>
        <w:ind w:left="360"/>
        <w:rPr>
          <w:rFonts w:ascii="Arial" w:hAnsi="Arial" w:cs="Arial"/>
          <w:noProof/>
          <w:sz w:val="24"/>
          <w:szCs w:val="24"/>
        </w:rPr>
      </w:pPr>
    </w:p>
    <w:p w14:paraId="78D7EDD2" w14:textId="32C75E74" w:rsidR="00760B43" w:rsidRPr="00322646" w:rsidRDefault="00760B43" w:rsidP="00FF4E21">
      <w:pPr>
        <w:pStyle w:val="Heading1"/>
        <w:rPr>
          <w:rFonts w:eastAsiaTheme="minorEastAsia"/>
        </w:rPr>
      </w:pPr>
      <w:r w:rsidRPr="00322646">
        <w:rPr>
          <w:rFonts w:eastAsiaTheme="minorEastAsia"/>
        </w:rPr>
        <w:t>PASSING NARRATIVE</w:t>
      </w:r>
    </w:p>
    <w:p w14:paraId="0ECB92B2" w14:textId="77777777" w:rsidR="00760B43" w:rsidRPr="00C00563" w:rsidRDefault="00760B43" w:rsidP="00207571">
      <w:pPr>
        <w:spacing w:after="0" w:line="240" w:lineRule="auto"/>
        <w:rPr>
          <w:rFonts w:ascii="Arial" w:eastAsiaTheme="minorEastAsia" w:hAnsi="Arial" w:cs="Arial"/>
          <w:color w:val="000000" w:themeColor="text1"/>
          <w:kern w:val="24"/>
          <w:sz w:val="24"/>
          <w:szCs w:val="24"/>
        </w:rPr>
      </w:pPr>
    </w:p>
    <w:p w14:paraId="209957DA" w14:textId="265ADE4C" w:rsidR="00765AAF" w:rsidRPr="00C00563" w:rsidRDefault="00765AA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Passing is almost always an optional maneuver.  The dangers of passing vary, depending on the type of roadway you are traveling on and its characteristics.  Passing which necessitates encroaching into the travel lanes of oncoming traffic, especially on hilly and curvy roadways, can be exceptionally dangerous and result in very serious collisions.</w:t>
      </w:r>
    </w:p>
    <w:p w14:paraId="07A8CCF9" w14:textId="77777777" w:rsidR="00765AAF" w:rsidRPr="00C00563" w:rsidRDefault="00765AAF" w:rsidP="00207571">
      <w:pPr>
        <w:spacing w:after="0" w:line="240" w:lineRule="auto"/>
        <w:rPr>
          <w:rFonts w:ascii="Arial" w:eastAsiaTheme="minorEastAsia" w:hAnsi="Arial" w:cs="Arial"/>
          <w:color w:val="000000" w:themeColor="text1"/>
          <w:kern w:val="24"/>
          <w:sz w:val="24"/>
          <w:szCs w:val="24"/>
        </w:rPr>
      </w:pPr>
    </w:p>
    <w:p w14:paraId="35CC036A" w14:textId="55D5DF62" w:rsidR="00765AAF" w:rsidRPr="00C00563" w:rsidRDefault="00765AA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When you think you might want to pass, think again.  Even in the least dangerous circumstances, passing will require you to change lanes at least once.  Ask yourself if the pass is necessary.  Is the vehicle ahead really going that much slower than you?  Could there be a reason it</w:t>
      </w:r>
      <w:r w:rsidR="003A3656">
        <w:rPr>
          <w:rFonts w:ascii="Arial" w:eastAsiaTheme="minorEastAsia" w:hAnsi="Arial" w:cs="Arial"/>
          <w:color w:val="000000" w:themeColor="text1"/>
          <w:kern w:val="24"/>
          <w:sz w:val="24"/>
          <w:szCs w:val="24"/>
        </w:rPr>
        <w:t xml:space="preserve"> is</w:t>
      </w:r>
      <w:r w:rsidRPr="00C00563">
        <w:rPr>
          <w:rFonts w:ascii="Arial" w:eastAsiaTheme="minorEastAsia" w:hAnsi="Arial" w:cs="Arial"/>
          <w:color w:val="000000" w:themeColor="text1"/>
          <w:kern w:val="24"/>
          <w:sz w:val="24"/>
          <w:szCs w:val="24"/>
        </w:rPr>
        <w:t xml:space="preserve"> going slowly – perhaps </w:t>
      </w:r>
      <w:r w:rsidR="003A3656">
        <w:rPr>
          <w:rFonts w:ascii="Arial" w:eastAsiaTheme="minorEastAsia" w:hAnsi="Arial" w:cs="Arial"/>
          <w:color w:val="000000" w:themeColor="text1"/>
          <w:kern w:val="24"/>
          <w:sz w:val="24"/>
          <w:szCs w:val="24"/>
        </w:rPr>
        <w:t xml:space="preserve">it’s </w:t>
      </w:r>
      <w:r w:rsidRPr="00C00563">
        <w:rPr>
          <w:rFonts w:ascii="Arial" w:eastAsiaTheme="minorEastAsia" w:hAnsi="Arial" w:cs="Arial"/>
          <w:color w:val="000000" w:themeColor="text1"/>
          <w:kern w:val="24"/>
          <w:sz w:val="24"/>
          <w:szCs w:val="24"/>
        </w:rPr>
        <w:t xml:space="preserve">waiting for </w:t>
      </w:r>
      <w:r w:rsidR="003A3656">
        <w:rPr>
          <w:rFonts w:ascii="Arial" w:eastAsiaTheme="minorEastAsia" w:hAnsi="Arial" w:cs="Arial"/>
          <w:color w:val="000000" w:themeColor="text1"/>
          <w:kern w:val="24"/>
          <w:sz w:val="24"/>
          <w:szCs w:val="24"/>
        </w:rPr>
        <w:t xml:space="preserve">a </w:t>
      </w:r>
      <w:r w:rsidRPr="00C00563">
        <w:rPr>
          <w:rFonts w:ascii="Arial" w:eastAsiaTheme="minorEastAsia" w:hAnsi="Arial" w:cs="Arial"/>
          <w:color w:val="000000" w:themeColor="text1"/>
          <w:kern w:val="24"/>
          <w:sz w:val="24"/>
          <w:szCs w:val="24"/>
        </w:rPr>
        <w:t>vehicle to pass to change lanes itself or getting ready to turn?</w:t>
      </w:r>
    </w:p>
    <w:p w14:paraId="6EABBC57" w14:textId="77777777" w:rsidR="00765AAF" w:rsidRPr="00C00563" w:rsidRDefault="00765AAF"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4D6556B5" w14:textId="54209AD8" w:rsidR="00765AAF" w:rsidRPr="00C00563" w:rsidRDefault="00765AAF" w:rsidP="00207571">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Think about the risks and hazards associated with passing in the present </w:t>
      </w:r>
      <w:r w:rsidR="009924F0" w:rsidRPr="00C00563">
        <w:rPr>
          <w:rFonts w:ascii="Arial" w:eastAsiaTheme="minorEastAsia" w:hAnsi="Arial" w:cs="Arial"/>
          <w:color w:val="000000" w:themeColor="text1"/>
          <w:kern w:val="24"/>
          <w:sz w:val="24"/>
          <w:szCs w:val="24"/>
        </w:rPr>
        <w:t>situation and</w:t>
      </w:r>
      <w:r w:rsidRPr="00C00563">
        <w:rPr>
          <w:rFonts w:ascii="Arial" w:eastAsiaTheme="minorEastAsia" w:hAnsi="Arial" w:cs="Arial"/>
          <w:color w:val="000000" w:themeColor="text1"/>
          <w:kern w:val="24"/>
          <w:sz w:val="24"/>
          <w:szCs w:val="24"/>
        </w:rPr>
        <w:t xml:space="preserve"> assess how much you might gain by passing.  The passengers' safety and comfort should always come first.</w:t>
      </w:r>
    </w:p>
    <w:p w14:paraId="3873C9A8" w14:textId="77777777" w:rsidR="00765AAF" w:rsidRPr="00C00563" w:rsidRDefault="00765AAF"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14D01FB8" w14:textId="77777777" w:rsidR="0083310F" w:rsidRPr="009A3C40" w:rsidRDefault="0083310F" w:rsidP="0083310F">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2F5AB1D5" w14:textId="1A2A4A1C" w:rsidR="00A017C7" w:rsidRPr="00C00563" w:rsidRDefault="006B19CC" w:rsidP="0083310F">
      <w:pPr>
        <w:spacing w:after="0" w:line="240" w:lineRule="auto"/>
        <w:rPr>
          <w:rFonts w:ascii="Arial" w:hAnsi="Arial" w:cs="Arial"/>
          <w:noProof/>
          <w:sz w:val="24"/>
          <w:szCs w:val="24"/>
        </w:rPr>
      </w:pPr>
      <w:r w:rsidRPr="006B19CC">
        <w:rPr>
          <w:rFonts w:ascii="Arial" w:hAnsi="Arial" w:cs="Arial"/>
          <w:noProof/>
          <w:sz w:val="24"/>
          <w:szCs w:val="24"/>
        </w:rPr>
        <w:drawing>
          <wp:inline distT="0" distB="0" distL="0" distR="0" wp14:anchorId="36B377FD" wp14:editId="27683267">
            <wp:extent cx="5496579" cy="4114800"/>
            <wp:effectExtent l="12700" t="12700" r="15240" b="12700"/>
            <wp:docPr id="106" name="Picture 106" descr="A full explanation of this slide can be found directly below this image." title="You Should Not Pass When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96579" cy="4114800"/>
                    </a:xfrm>
                    <a:prstGeom prst="rect">
                      <a:avLst/>
                    </a:prstGeom>
                    <a:ln>
                      <a:solidFill>
                        <a:srgbClr val="FF0000"/>
                      </a:solidFill>
                    </a:ln>
                  </pic:spPr>
                </pic:pic>
              </a:graphicData>
            </a:graphic>
          </wp:inline>
        </w:drawing>
      </w:r>
    </w:p>
    <w:p w14:paraId="51D1DC01" w14:textId="77777777" w:rsidR="00A017C7" w:rsidRPr="00C00563" w:rsidRDefault="00A017C7" w:rsidP="00C00563">
      <w:pPr>
        <w:spacing w:after="0" w:line="240" w:lineRule="auto"/>
        <w:ind w:left="360"/>
        <w:rPr>
          <w:rFonts w:ascii="Arial" w:hAnsi="Arial" w:cs="Arial"/>
          <w:noProof/>
          <w:sz w:val="24"/>
          <w:szCs w:val="24"/>
        </w:rPr>
      </w:pPr>
    </w:p>
    <w:p w14:paraId="2AD80633" w14:textId="362BDAEA" w:rsidR="00A017C7" w:rsidRPr="00322646" w:rsidRDefault="00A017C7" w:rsidP="00FF4E21">
      <w:pPr>
        <w:pStyle w:val="Heading1"/>
      </w:pPr>
      <w:r w:rsidRPr="00322646">
        <w:t>YOU SHOULD NOT PASS WHEN NARRATIVE</w:t>
      </w:r>
    </w:p>
    <w:p w14:paraId="169BE034" w14:textId="77777777" w:rsidR="00A017C7" w:rsidRPr="00C00563" w:rsidRDefault="00A017C7" w:rsidP="00207571">
      <w:pPr>
        <w:spacing w:after="0" w:line="240" w:lineRule="auto"/>
        <w:rPr>
          <w:rFonts w:ascii="Arial" w:hAnsi="Arial" w:cs="Arial"/>
          <w:b/>
          <w:noProof/>
          <w:sz w:val="24"/>
          <w:szCs w:val="24"/>
        </w:rPr>
      </w:pPr>
    </w:p>
    <w:p w14:paraId="23B5D6E1" w14:textId="77777777" w:rsidR="00A017C7" w:rsidRPr="00C00563" w:rsidRDefault="00A017C7"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There are specific instances when passing, no matter the roadway, will be more dangerous than at other times. </w:t>
      </w:r>
    </w:p>
    <w:p w14:paraId="0512BB0E" w14:textId="77777777" w:rsidR="00A017C7" w:rsidRPr="00C00563" w:rsidRDefault="00A017C7" w:rsidP="00207571">
      <w:pPr>
        <w:spacing w:after="0" w:line="240" w:lineRule="auto"/>
        <w:rPr>
          <w:rFonts w:ascii="Arial" w:eastAsiaTheme="minorEastAsia" w:hAnsi="Arial" w:cs="Arial"/>
          <w:color w:val="000000" w:themeColor="text1"/>
          <w:kern w:val="24"/>
          <w:sz w:val="24"/>
          <w:szCs w:val="24"/>
        </w:rPr>
      </w:pPr>
    </w:p>
    <w:p w14:paraId="12012AB7" w14:textId="05BDDAC2" w:rsidR="00A017C7" w:rsidRPr="00C00563" w:rsidRDefault="00A017C7"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Obviously, you should not pass when it is not legal or if traffic conditions do not permit a safe pass.  Passing near an intersection is especially hazardous because of the potential for conflict traffic which may not have been observed or present prior to the passing maneuver.</w:t>
      </w:r>
    </w:p>
    <w:p w14:paraId="3A9EC1B5" w14:textId="77777777" w:rsidR="00A017C7" w:rsidRPr="00C00563" w:rsidRDefault="00A017C7" w:rsidP="00207571">
      <w:pPr>
        <w:spacing w:after="0" w:line="240" w:lineRule="auto"/>
        <w:rPr>
          <w:rFonts w:ascii="Arial" w:eastAsiaTheme="minorEastAsia" w:hAnsi="Arial" w:cs="Arial"/>
          <w:color w:val="000000" w:themeColor="text1"/>
          <w:kern w:val="24"/>
          <w:sz w:val="24"/>
          <w:szCs w:val="24"/>
        </w:rPr>
      </w:pPr>
    </w:p>
    <w:p w14:paraId="51D07211" w14:textId="77777777" w:rsidR="00A017C7" w:rsidRPr="00C00563" w:rsidRDefault="00A017C7"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Passing in areas where sightlines are restricted, even if not strictly prohibited, is not advised.  These include roadways with curves or hills which prevent the necessary sight line.   Passing when going up significant inclines is also not advised – it may be difficult to maintain necessary momentum to complete a pass in this situation.</w:t>
      </w:r>
    </w:p>
    <w:p w14:paraId="777A0A60" w14:textId="77777777" w:rsidR="00A017C7" w:rsidRPr="00C00563" w:rsidRDefault="00A017C7" w:rsidP="00207571">
      <w:pPr>
        <w:spacing w:after="0" w:line="240" w:lineRule="auto"/>
        <w:rPr>
          <w:rFonts w:ascii="Arial" w:eastAsiaTheme="minorEastAsia" w:hAnsi="Arial" w:cs="Arial"/>
          <w:color w:val="000000" w:themeColor="text1"/>
          <w:kern w:val="24"/>
          <w:sz w:val="24"/>
          <w:szCs w:val="24"/>
        </w:rPr>
      </w:pPr>
    </w:p>
    <w:p w14:paraId="4EF37875" w14:textId="246C79E1" w:rsidR="0083310F" w:rsidRDefault="00C42157" w:rsidP="007233D1">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And finally, passes </w:t>
      </w:r>
      <w:r w:rsidR="00A017C7" w:rsidRPr="00C00563">
        <w:rPr>
          <w:rFonts w:ascii="Arial" w:eastAsiaTheme="minorEastAsia" w:hAnsi="Arial" w:cs="Arial"/>
          <w:color w:val="000000" w:themeColor="text1"/>
          <w:kern w:val="24"/>
          <w:sz w:val="24"/>
          <w:szCs w:val="24"/>
        </w:rPr>
        <w:t xml:space="preserve">should not be made in particularly hazardous stretches of roadway, such as on bridges, near or in tunnels, and on or near railroad crossings.  </w:t>
      </w:r>
    </w:p>
    <w:p w14:paraId="3DE3A2F5" w14:textId="23BAA4A6" w:rsidR="0083310F" w:rsidRPr="00C00563" w:rsidRDefault="0083310F" w:rsidP="00207571">
      <w:pPr>
        <w:spacing w:after="0" w:line="240" w:lineRule="auto"/>
        <w:rPr>
          <w:rFonts w:ascii="Arial" w:hAnsi="Arial" w:cs="Arial"/>
          <w:b/>
          <w:noProof/>
          <w:sz w:val="24"/>
          <w:szCs w:val="24"/>
        </w:rPr>
      </w:pPr>
      <w:r w:rsidRPr="00C00563">
        <w:rPr>
          <w:rFonts w:ascii="Arial" w:hAnsi="Arial" w:cs="Arial"/>
          <w:b/>
          <w:noProof/>
          <w:sz w:val="24"/>
          <w:szCs w:val="24"/>
        </w:rPr>
        <w:lastRenderedPageBreak/>
        <w:t>YOU SHOULD NOT PASS WHEN NARRATIVE</w:t>
      </w:r>
      <w:r>
        <w:rPr>
          <w:rFonts w:ascii="Arial" w:hAnsi="Arial" w:cs="Arial"/>
          <w:b/>
          <w:noProof/>
          <w:sz w:val="24"/>
          <w:szCs w:val="24"/>
        </w:rPr>
        <w:t xml:space="preserve"> (continued)</w:t>
      </w:r>
    </w:p>
    <w:p w14:paraId="6D610402" w14:textId="77777777" w:rsidR="0083310F" w:rsidRDefault="0083310F" w:rsidP="00207571">
      <w:pPr>
        <w:spacing w:after="0" w:line="240" w:lineRule="auto"/>
        <w:rPr>
          <w:rFonts w:ascii="Arial" w:eastAsiaTheme="minorEastAsia" w:hAnsi="Arial" w:cs="Arial"/>
          <w:color w:val="000000" w:themeColor="text1"/>
          <w:kern w:val="24"/>
          <w:sz w:val="24"/>
          <w:szCs w:val="24"/>
        </w:rPr>
      </w:pPr>
    </w:p>
    <w:p w14:paraId="38D2D9AA" w14:textId="59342D35" w:rsidR="00A017C7" w:rsidRPr="00C00563" w:rsidRDefault="00A017C7" w:rsidP="00207571">
      <w:pPr>
        <w:spacing w:after="0" w:line="240" w:lineRule="auto"/>
        <w:rPr>
          <w:rFonts w:ascii="Arial" w:hAnsi="Arial" w:cs="Arial"/>
          <w:noProof/>
          <w:sz w:val="24"/>
          <w:szCs w:val="24"/>
        </w:rPr>
      </w:pPr>
      <w:r w:rsidRPr="00C00563">
        <w:rPr>
          <w:rFonts w:ascii="Arial" w:eastAsiaTheme="minorEastAsia" w:hAnsi="Arial" w:cs="Arial"/>
          <w:color w:val="000000" w:themeColor="text1"/>
          <w:kern w:val="24"/>
          <w:sz w:val="24"/>
          <w:szCs w:val="24"/>
        </w:rPr>
        <w:t>Narrowed or non-existent shoulders, acute hazards, and the potential significant increased consequences</w:t>
      </w:r>
      <w:r w:rsidR="00F71BA5">
        <w:rPr>
          <w:rFonts w:ascii="Arial" w:eastAsiaTheme="minorEastAsia" w:hAnsi="Arial" w:cs="Arial"/>
          <w:color w:val="000000" w:themeColor="text1"/>
          <w:kern w:val="24"/>
          <w:sz w:val="24"/>
          <w:szCs w:val="24"/>
        </w:rPr>
        <w:t xml:space="preserve"> of collisions in these areas are</w:t>
      </w:r>
      <w:r w:rsidRPr="00C00563">
        <w:rPr>
          <w:rFonts w:ascii="Arial" w:eastAsiaTheme="minorEastAsia" w:hAnsi="Arial" w:cs="Arial"/>
          <w:color w:val="000000" w:themeColor="text1"/>
          <w:kern w:val="24"/>
          <w:sz w:val="24"/>
          <w:szCs w:val="24"/>
        </w:rPr>
        <w:t xml:space="preserve"> simply not worth the risk and, in general, not legal.</w:t>
      </w:r>
    </w:p>
    <w:p w14:paraId="6D8D0908" w14:textId="77777777" w:rsidR="0083310F" w:rsidRDefault="0083310F">
      <w:pPr>
        <w:spacing w:after="0" w:line="240" w:lineRule="auto"/>
        <w:rPr>
          <w:rFonts w:ascii="Arial" w:hAnsi="Arial" w:cs="Arial"/>
          <w:noProof/>
          <w:color w:val="FF0000"/>
          <w:sz w:val="24"/>
          <w:szCs w:val="24"/>
        </w:rPr>
      </w:pPr>
      <w:r>
        <w:rPr>
          <w:rFonts w:ascii="Arial" w:hAnsi="Arial" w:cs="Arial"/>
          <w:noProof/>
          <w:color w:val="FF0000"/>
          <w:sz w:val="24"/>
          <w:szCs w:val="24"/>
        </w:rPr>
        <w:br w:type="page"/>
      </w:r>
    </w:p>
    <w:p w14:paraId="78428E31" w14:textId="4CB6B74B" w:rsidR="00A017C7" w:rsidRDefault="0083310F" w:rsidP="007233D1">
      <w:pPr>
        <w:widowControl w:val="0"/>
        <w:autoSpaceDE w:val="0"/>
        <w:autoSpaceDN w:val="0"/>
        <w:adjustRightInd w:val="0"/>
        <w:spacing w:after="0" w:line="242" w:lineRule="auto"/>
        <w:ind w:right="809"/>
        <w:rPr>
          <w:rFonts w:ascii="Arial" w:hAnsi="Arial" w:cs="Arial"/>
          <w:i/>
          <w:color w:val="FF0000"/>
          <w:position w:val="43"/>
          <w:sz w:val="24"/>
          <w:szCs w:val="24"/>
        </w:rPr>
      </w:pPr>
      <w:r w:rsidRPr="009A3C40">
        <w:rPr>
          <w:rFonts w:ascii="Arial" w:hAnsi="Arial" w:cs="Arial"/>
          <w:i/>
          <w:color w:val="FF0000"/>
          <w:position w:val="43"/>
          <w:sz w:val="24"/>
          <w:szCs w:val="24"/>
        </w:rPr>
        <w:lastRenderedPageBreak/>
        <w:t>Display PowerPoint sl</w:t>
      </w:r>
      <w:r w:rsidR="007233D1">
        <w:rPr>
          <w:rFonts w:ascii="Arial" w:hAnsi="Arial" w:cs="Arial"/>
          <w:i/>
          <w:color w:val="FF0000"/>
          <w:position w:val="43"/>
          <w:sz w:val="24"/>
          <w:szCs w:val="24"/>
        </w:rPr>
        <w:t>ide</w:t>
      </w:r>
    </w:p>
    <w:p w14:paraId="18A283DA" w14:textId="61CF5FCB" w:rsidR="007233D1" w:rsidRDefault="006B19CC" w:rsidP="007233D1">
      <w:pPr>
        <w:widowControl w:val="0"/>
        <w:autoSpaceDE w:val="0"/>
        <w:autoSpaceDN w:val="0"/>
        <w:adjustRightInd w:val="0"/>
        <w:spacing w:after="0" w:line="242" w:lineRule="auto"/>
        <w:ind w:right="809"/>
        <w:rPr>
          <w:rFonts w:ascii="Arial" w:hAnsi="Arial" w:cs="Arial"/>
          <w:noProof/>
          <w:sz w:val="24"/>
          <w:szCs w:val="24"/>
        </w:rPr>
      </w:pPr>
      <w:r w:rsidRPr="006B19CC">
        <w:rPr>
          <w:rFonts w:ascii="Arial" w:hAnsi="Arial" w:cs="Arial"/>
          <w:noProof/>
          <w:sz w:val="24"/>
          <w:szCs w:val="24"/>
        </w:rPr>
        <w:drawing>
          <wp:inline distT="0" distB="0" distL="0" distR="0" wp14:anchorId="21DEFC3A" wp14:editId="190D3926">
            <wp:extent cx="5496579" cy="4114800"/>
            <wp:effectExtent l="12700" t="12700" r="15240" b="12700"/>
            <wp:docPr id="107" name="Picture 107" descr="A full explanation of this slide can be found directly below this image." title="General Passing Procedur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96579" cy="4114800"/>
                    </a:xfrm>
                    <a:prstGeom prst="rect">
                      <a:avLst/>
                    </a:prstGeom>
                    <a:ln>
                      <a:solidFill>
                        <a:srgbClr val="FF0000"/>
                      </a:solidFill>
                    </a:ln>
                  </pic:spPr>
                </pic:pic>
              </a:graphicData>
            </a:graphic>
          </wp:inline>
        </w:drawing>
      </w:r>
    </w:p>
    <w:p w14:paraId="1612B50C" w14:textId="77777777" w:rsidR="007233D1" w:rsidRPr="00C00563" w:rsidRDefault="007233D1" w:rsidP="007233D1">
      <w:pPr>
        <w:widowControl w:val="0"/>
        <w:autoSpaceDE w:val="0"/>
        <w:autoSpaceDN w:val="0"/>
        <w:adjustRightInd w:val="0"/>
        <w:spacing w:after="0" w:line="242" w:lineRule="auto"/>
        <w:ind w:right="809"/>
        <w:rPr>
          <w:rFonts w:ascii="Arial" w:hAnsi="Arial" w:cs="Arial"/>
          <w:noProof/>
          <w:sz w:val="24"/>
          <w:szCs w:val="24"/>
        </w:rPr>
      </w:pPr>
    </w:p>
    <w:p w14:paraId="160AA344" w14:textId="135301B1" w:rsidR="00A017C7" w:rsidRPr="00322646" w:rsidRDefault="00A017C7" w:rsidP="00FF4E21">
      <w:pPr>
        <w:pStyle w:val="Heading1"/>
      </w:pPr>
      <w:r w:rsidRPr="00322646">
        <w:t>GENERAL PASSING PROCEDURE NARRATIVE</w:t>
      </w:r>
    </w:p>
    <w:p w14:paraId="245DC14C" w14:textId="77777777" w:rsidR="00A017C7" w:rsidRPr="00C00563" w:rsidRDefault="00A017C7" w:rsidP="00207571">
      <w:pPr>
        <w:spacing w:after="0" w:line="240" w:lineRule="auto"/>
        <w:rPr>
          <w:rFonts w:ascii="Arial" w:eastAsiaTheme="minorEastAsia" w:hAnsi="Arial" w:cs="Arial"/>
          <w:color w:val="000000" w:themeColor="text1"/>
          <w:kern w:val="24"/>
          <w:sz w:val="24"/>
          <w:szCs w:val="24"/>
        </w:rPr>
      </w:pPr>
    </w:p>
    <w:p w14:paraId="7C44B3C5" w14:textId="77777777" w:rsidR="000C4DCB" w:rsidRPr="00C00563" w:rsidRDefault="000C4DCB" w:rsidP="00207571">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To successfully pass in any situation, you should meet several conditions:</w:t>
      </w:r>
    </w:p>
    <w:p w14:paraId="0C5EAF00" w14:textId="77777777" w:rsidR="000C4DCB" w:rsidRPr="00C00563" w:rsidRDefault="000C4DCB" w:rsidP="00207571">
      <w:pPr>
        <w:spacing w:after="0" w:line="240" w:lineRule="auto"/>
        <w:rPr>
          <w:rFonts w:ascii="Arial" w:eastAsiaTheme="minorEastAsia" w:hAnsi="Arial" w:cs="Arial"/>
          <w:color w:val="000000" w:themeColor="text1"/>
          <w:kern w:val="24"/>
          <w:sz w:val="24"/>
          <w:szCs w:val="24"/>
        </w:rPr>
      </w:pPr>
    </w:p>
    <w:p w14:paraId="1E86FF86" w14:textId="77777777" w:rsidR="003A3656" w:rsidRPr="003A3656" w:rsidRDefault="000C4DCB" w:rsidP="00207571">
      <w:pPr>
        <w:pStyle w:val="ListParagraph"/>
        <w:numPr>
          <w:ilvl w:val="0"/>
          <w:numId w:val="12"/>
        </w:numPr>
        <w:spacing w:after="0" w:line="240" w:lineRule="auto"/>
        <w:rPr>
          <w:rFonts w:ascii="Arial" w:hAnsi="Arial" w:cs="Arial"/>
          <w:sz w:val="24"/>
          <w:szCs w:val="24"/>
        </w:rPr>
      </w:pPr>
      <w:r w:rsidRPr="003A3656">
        <w:rPr>
          <w:rFonts w:ascii="Arial" w:eastAsiaTheme="minorEastAsia" w:hAnsi="Arial" w:cs="Arial"/>
          <w:color w:val="000000" w:themeColor="text1"/>
          <w:kern w:val="24"/>
          <w:sz w:val="24"/>
          <w:szCs w:val="24"/>
        </w:rPr>
        <w:t>Decide if the pass will be safe.  First, make sure it’s legal.  Ensure there is enough space to initiate and complete the pass without vehicle or pedestrian conflicts in the space you’ll be using.  Also, keep in mind that if you are contemplating passing, there likely may be other vehicles behind you also contemplating the same.  With this in mind, you should always be cautious of vehicles at, or approaching from, your rear attempting to pass you at the same time you may be contemplating and trying to pass the vehicle in front of you.  Remember, they may not be able to see around you and realize that you are not the one impeding traffic!</w:t>
      </w:r>
    </w:p>
    <w:p w14:paraId="36FDEE6E" w14:textId="77777777" w:rsidR="003A3656" w:rsidRPr="003A3656" w:rsidRDefault="003A3656" w:rsidP="003A3656">
      <w:pPr>
        <w:pStyle w:val="ListParagraph"/>
        <w:spacing w:after="0" w:line="240" w:lineRule="auto"/>
        <w:rPr>
          <w:rFonts w:ascii="Arial" w:hAnsi="Arial" w:cs="Arial"/>
          <w:sz w:val="24"/>
          <w:szCs w:val="24"/>
        </w:rPr>
      </w:pPr>
    </w:p>
    <w:p w14:paraId="7D507CC5" w14:textId="77777777" w:rsidR="002B46D6" w:rsidRDefault="000C4DCB" w:rsidP="00C83393">
      <w:pPr>
        <w:pStyle w:val="ListParagraph"/>
        <w:numPr>
          <w:ilvl w:val="0"/>
          <w:numId w:val="12"/>
        </w:numPr>
        <w:spacing w:after="0" w:line="240" w:lineRule="auto"/>
        <w:rPr>
          <w:rFonts w:ascii="Arial" w:eastAsiaTheme="minorEastAsia" w:hAnsi="Arial" w:cs="Arial"/>
          <w:color w:val="000000" w:themeColor="text1"/>
          <w:kern w:val="24"/>
          <w:sz w:val="24"/>
          <w:szCs w:val="24"/>
        </w:rPr>
      </w:pPr>
      <w:r w:rsidRPr="003A3656">
        <w:rPr>
          <w:rFonts w:ascii="Arial" w:eastAsiaTheme="minorEastAsia" w:hAnsi="Arial" w:cs="Arial"/>
          <w:color w:val="000000" w:themeColor="text1"/>
          <w:kern w:val="24"/>
          <w:sz w:val="24"/>
          <w:szCs w:val="24"/>
        </w:rPr>
        <w:t>Once you’ve decided it’s safe to pass, activate your</w:t>
      </w:r>
      <w:r w:rsidR="00DE36BB">
        <w:rPr>
          <w:rFonts w:ascii="Arial" w:eastAsiaTheme="minorEastAsia" w:hAnsi="Arial" w:cs="Arial"/>
          <w:color w:val="000000" w:themeColor="text1"/>
          <w:kern w:val="24"/>
          <w:sz w:val="24"/>
          <w:szCs w:val="24"/>
        </w:rPr>
        <w:t xml:space="preserve"> turn signal and wait at least 3</w:t>
      </w:r>
      <w:r w:rsidRPr="003A3656">
        <w:rPr>
          <w:rFonts w:ascii="Arial" w:eastAsiaTheme="minorEastAsia" w:hAnsi="Arial" w:cs="Arial"/>
          <w:color w:val="000000" w:themeColor="text1"/>
          <w:kern w:val="24"/>
          <w:sz w:val="24"/>
          <w:szCs w:val="24"/>
        </w:rPr>
        <w:t xml:space="preserve"> seconds before moving into the adjacent lane.  Remember, do not assume that your signal will discourage vehicles attempting to pass you or move into your intended area.  Your signal is only for information – and</w:t>
      </w:r>
      <w:r w:rsidR="00C83393">
        <w:rPr>
          <w:rFonts w:ascii="Arial" w:eastAsiaTheme="minorEastAsia" w:hAnsi="Arial" w:cs="Arial"/>
          <w:color w:val="000000" w:themeColor="text1"/>
          <w:kern w:val="24"/>
          <w:sz w:val="24"/>
          <w:szCs w:val="24"/>
        </w:rPr>
        <w:t xml:space="preserve"> </w:t>
      </w:r>
    </w:p>
    <w:p w14:paraId="1E45D6A9" w14:textId="77777777" w:rsidR="002B46D6" w:rsidRDefault="002B46D6">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467C5F40" w14:textId="7C2C521D" w:rsidR="002B46D6" w:rsidRPr="00C00563" w:rsidRDefault="002B46D6" w:rsidP="002B46D6">
      <w:pPr>
        <w:spacing w:after="0" w:line="240" w:lineRule="auto"/>
        <w:rPr>
          <w:rFonts w:ascii="Arial" w:hAnsi="Arial" w:cs="Arial"/>
          <w:b/>
          <w:sz w:val="24"/>
          <w:szCs w:val="24"/>
        </w:rPr>
      </w:pPr>
      <w:r w:rsidRPr="00C00563">
        <w:rPr>
          <w:rFonts w:ascii="Arial" w:hAnsi="Arial" w:cs="Arial"/>
          <w:b/>
          <w:sz w:val="24"/>
          <w:szCs w:val="24"/>
        </w:rPr>
        <w:lastRenderedPageBreak/>
        <w:t>GENERAL PASSING PROCEDURE NARRATIVE</w:t>
      </w:r>
      <w:r>
        <w:rPr>
          <w:rFonts w:ascii="Arial" w:hAnsi="Arial" w:cs="Arial"/>
          <w:b/>
          <w:sz w:val="24"/>
          <w:szCs w:val="24"/>
        </w:rPr>
        <w:t xml:space="preserve"> (continued)</w:t>
      </w:r>
    </w:p>
    <w:p w14:paraId="09561550" w14:textId="77777777" w:rsidR="002B46D6" w:rsidRDefault="002B46D6" w:rsidP="002B46D6">
      <w:pPr>
        <w:pStyle w:val="ListParagraph"/>
        <w:spacing w:after="0" w:line="240" w:lineRule="auto"/>
        <w:rPr>
          <w:rFonts w:ascii="Arial" w:eastAsiaTheme="minorEastAsia" w:hAnsi="Arial" w:cs="Arial"/>
          <w:color w:val="000000" w:themeColor="text1"/>
          <w:kern w:val="24"/>
          <w:sz w:val="24"/>
          <w:szCs w:val="24"/>
        </w:rPr>
      </w:pPr>
    </w:p>
    <w:p w14:paraId="1E7B29DF" w14:textId="4B571D7E" w:rsidR="00C83393" w:rsidRDefault="000C4DCB" w:rsidP="002B46D6">
      <w:pPr>
        <w:pStyle w:val="ListParagraph"/>
        <w:spacing w:after="0" w:line="240" w:lineRule="auto"/>
        <w:rPr>
          <w:rFonts w:ascii="Arial" w:eastAsiaTheme="minorEastAsia" w:hAnsi="Arial" w:cs="Arial"/>
          <w:color w:val="000000" w:themeColor="text1"/>
          <w:kern w:val="24"/>
          <w:sz w:val="24"/>
          <w:szCs w:val="24"/>
        </w:rPr>
      </w:pPr>
      <w:r w:rsidRPr="00C83393">
        <w:rPr>
          <w:rFonts w:ascii="Arial" w:eastAsiaTheme="minorEastAsia" w:hAnsi="Arial" w:cs="Arial"/>
          <w:color w:val="000000" w:themeColor="text1"/>
          <w:kern w:val="24"/>
          <w:sz w:val="24"/>
          <w:szCs w:val="24"/>
        </w:rPr>
        <w:t>many times other vehicles may interpret that information as a sign to try to beat you to that area and get in front of you.</w:t>
      </w:r>
    </w:p>
    <w:p w14:paraId="68134775" w14:textId="0419D173" w:rsidR="002B46D6" w:rsidRDefault="002B46D6">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56E2B37E" w14:textId="520CBB32" w:rsidR="0083310F" w:rsidRPr="009A3C40" w:rsidRDefault="0083310F" w:rsidP="0083310F">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49DA58FC" w14:textId="118FC2CB" w:rsidR="00A017C7" w:rsidRPr="00C00563" w:rsidRDefault="006B19CC" w:rsidP="0083310F">
      <w:pPr>
        <w:spacing w:after="0" w:line="240" w:lineRule="auto"/>
        <w:rPr>
          <w:rFonts w:ascii="Arial" w:hAnsi="Arial" w:cs="Arial"/>
          <w:b/>
          <w:sz w:val="24"/>
          <w:szCs w:val="24"/>
        </w:rPr>
      </w:pPr>
      <w:r w:rsidRPr="006B19CC">
        <w:rPr>
          <w:rFonts w:ascii="Arial" w:hAnsi="Arial" w:cs="Arial"/>
          <w:b/>
          <w:noProof/>
          <w:sz w:val="24"/>
          <w:szCs w:val="24"/>
        </w:rPr>
        <w:drawing>
          <wp:inline distT="0" distB="0" distL="0" distR="0" wp14:anchorId="788476AA" wp14:editId="28DFBCB3">
            <wp:extent cx="5496579" cy="4114800"/>
            <wp:effectExtent l="12700" t="12700" r="15240" b="12700"/>
            <wp:docPr id="108" name="Picture 108" descr="A full explanation of this slide can be found directly below this image." title="General Passing Procedur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96579" cy="4114800"/>
                    </a:xfrm>
                    <a:prstGeom prst="rect">
                      <a:avLst/>
                    </a:prstGeom>
                    <a:ln>
                      <a:solidFill>
                        <a:srgbClr val="FF0000"/>
                      </a:solidFill>
                    </a:ln>
                  </pic:spPr>
                </pic:pic>
              </a:graphicData>
            </a:graphic>
          </wp:inline>
        </w:drawing>
      </w:r>
    </w:p>
    <w:p w14:paraId="0D5CC123" w14:textId="77777777" w:rsidR="000C4DCB" w:rsidRPr="00C00563" w:rsidRDefault="000C4DCB" w:rsidP="00C00563">
      <w:pPr>
        <w:spacing w:after="0" w:line="240" w:lineRule="auto"/>
        <w:ind w:left="360"/>
        <w:rPr>
          <w:rFonts w:ascii="Arial" w:hAnsi="Arial" w:cs="Arial"/>
          <w:sz w:val="24"/>
          <w:szCs w:val="24"/>
        </w:rPr>
      </w:pPr>
    </w:p>
    <w:p w14:paraId="140EC2DE" w14:textId="6327A406" w:rsidR="000C4DCB" w:rsidRPr="00C00563" w:rsidRDefault="000C4DCB" w:rsidP="000A57EE">
      <w:pPr>
        <w:spacing w:after="0" w:line="240" w:lineRule="auto"/>
        <w:rPr>
          <w:rFonts w:ascii="Arial" w:hAnsi="Arial" w:cs="Arial"/>
          <w:b/>
          <w:sz w:val="24"/>
          <w:szCs w:val="24"/>
        </w:rPr>
      </w:pPr>
      <w:r w:rsidRPr="00C00563">
        <w:rPr>
          <w:rFonts w:ascii="Arial" w:hAnsi="Arial" w:cs="Arial"/>
          <w:b/>
          <w:sz w:val="24"/>
          <w:szCs w:val="24"/>
        </w:rPr>
        <w:t>GENERAL PASSING PROCEDURE NARRATIVE (</w:t>
      </w:r>
      <w:r w:rsidR="005B36D6" w:rsidRPr="00C00563">
        <w:rPr>
          <w:rFonts w:ascii="Arial" w:hAnsi="Arial" w:cs="Arial"/>
          <w:b/>
          <w:sz w:val="24"/>
          <w:szCs w:val="24"/>
        </w:rPr>
        <w:t>continued</w:t>
      </w:r>
      <w:r w:rsidRPr="00C00563">
        <w:rPr>
          <w:rFonts w:ascii="Arial" w:hAnsi="Arial" w:cs="Arial"/>
          <w:b/>
          <w:sz w:val="24"/>
          <w:szCs w:val="24"/>
        </w:rPr>
        <w:t>)</w:t>
      </w:r>
    </w:p>
    <w:p w14:paraId="15568DB3" w14:textId="77777777" w:rsidR="000C4DCB" w:rsidRPr="00C00563" w:rsidRDefault="000C4DCB" w:rsidP="000A57EE">
      <w:pPr>
        <w:spacing w:after="0" w:line="240" w:lineRule="auto"/>
        <w:rPr>
          <w:rFonts w:ascii="Arial" w:eastAsiaTheme="minorEastAsia" w:hAnsi="Arial" w:cs="Arial"/>
          <w:color w:val="000000" w:themeColor="text1"/>
          <w:kern w:val="24"/>
          <w:sz w:val="24"/>
          <w:szCs w:val="24"/>
        </w:rPr>
      </w:pPr>
    </w:p>
    <w:p w14:paraId="3486D7B5" w14:textId="077F72D3" w:rsidR="000C4DCB" w:rsidRPr="00C00563" w:rsidRDefault="000C4DCB"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After sufficiently communicating your intentions, re-check your mirrors for clearance </w:t>
      </w:r>
      <w:r w:rsidR="00637C13">
        <w:rPr>
          <w:rFonts w:ascii="Arial" w:eastAsiaTheme="minorEastAsia" w:hAnsi="Arial" w:cs="Arial"/>
          <w:color w:val="000000" w:themeColor="text1"/>
          <w:kern w:val="24"/>
          <w:sz w:val="24"/>
          <w:szCs w:val="24"/>
        </w:rPr>
        <w:t>and move to the adjacent lane when</w:t>
      </w:r>
      <w:r w:rsidRPr="00C00563">
        <w:rPr>
          <w:rFonts w:ascii="Arial" w:eastAsiaTheme="minorEastAsia" w:hAnsi="Arial" w:cs="Arial"/>
          <w:color w:val="000000" w:themeColor="text1"/>
          <w:kern w:val="24"/>
          <w:sz w:val="24"/>
          <w:szCs w:val="24"/>
        </w:rPr>
        <w:t xml:space="preserve"> possible.</w:t>
      </w:r>
    </w:p>
    <w:p w14:paraId="340DFFC4" w14:textId="77777777" w:rsidR="000C4DCB" w:rsidRPr="00C00563" w:rsidRDefault="000C4DCB" w:rsidP="000A57EE">
      <w:pPr>
        <w:spacing w:after="0" w:line="240" w:lineRule="auto"/>
        <w:rPr>
          <w:rFonts w:ascii="Arial" w:eastAsiaTheme="minorEastAsia" w:hAnsi="Arial" w:cs="Arial"/>
          <w:color w:val="000000" w:themeColor="text1"/>
          <w:kern w:val="24"/>
          <w:sz w:val="24"/>
          <w:szCs w:val="24"/>
        </w:rPr>
      </w:pPr>
    </w:p>
    <w:p w14:paraId="1819C0D9" w14:textId="5B10C0A8" w:rsidR="000C4DCB" w:rsidRPr="00C00563" w:rsidRDefault="000C4DCB"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Once you begin your pass, complete it as quickly as possible. Do not linger in the blind spots of other vehicles, especially other commercial vehicles.  Continue until the headlights of the vehicle you are overtaking appear in your flat mirror – this should indicate sufficient clearance to contemplate returning to your original lane.  Remember</w:t>
      </w:r>
      <w:r w:rsidR="003A3656">
        <w:rPr>
          <w:rFonts w:ascii="Arial" w:eastAsiaTheme="minorEastAsia" w:hAnsi="Arial" w:cs="Arial"/>
          <w:color w:val="000000" w:themeColor="text1"/>
          <w:kern w:val="24"/>
          <w:sz w:val="24"/>
          <w:szCs w:val="24"/>
        </w:rPr>
        <w:t>,</w:t>
      </w:r>
      <w:r w:rsidRPr="00C00563">
        <w:rPr>
          <w:rFonts w:ascii="Arial" w:eastAsiaTheme="minorEastAsia" w:hAnsi="Arial" w:cs="Arial"/>
          <w:color w:val="000000" w:themeColor="text1"/>
          <w:kern w:val="24"/>
          <w:sz w:val="24"/>
          <w:szCs w:val="24"/>
        </w:rPr>
        <w:t xml:space="preserve"> do not rely upon your convex mirror in this situation as it can be deceptive in assessing distances between vehicles.</w:t>
      </w:r>
    </w:p>
    <w:p w14:paraId="2F07F29D" w14:textId="77777777" w:rsidR="000C4DCB" w:rsidRPr="00C00563" w:rsidRDefault="000C4DCB" w:rsidP="000A57EE">
      <w:pPr>
        <w:spacing w:after="0" w:line="240" w:lineRule="auto"/>
        <w:rPr>
          <w:rFonts w:ascii="Arial" w:eastAsiaTheme="minorEastAsia" w:hAnsi="Arial" w:cs="Arial"/>
          <w:color w:val="000000" w:themeColor="text1"/>
          <w:kern w:val="24"/>
          <w:sz w:val="24"/>
          <w:szCs w:val="24"/>
        </w:rPr>
      </w:pPr>
    </w:p>
    <w:p w14:paraId="5EF34A33" w14:textId="77777777" w:rsidR="000C4DCB" w:rsidRPr="00C00563" w:rsidRDefault="000C4DCB" w:rsidP="000A57EE">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Activate your signal for several seconds and re-check clearance before completing your move back into your original lane.</w:t>
      </w:r>
    </w:p>
    <w:p w14:paraId="2C55F1E7" w14:textId="782DE762" w:rsidR="00A017C7" w:rsidRPr="00C00563" w:rsidRDefault="00A017C7" w:rsidP="00C00563">
      <w:pPr>
        <w:spacing w:after="0" w:line="240" w:lineRule="auto"/>
        <w:ind w:left="360"/>
        <w:rPr>
          <w:rFonts w:ascii="Arial" w:hAnsi="Arial" w:cs="Arial"/>
          <w:sz w:val="24"/>
          <w:szCs w:val="24"/>
        </w:rPr>
      </w:pPr>
      <w:r w:rsidRPr="00C00563">
        <w:rPr>
          <w:rFonts w:ascii="Arial" w:hAnsi="Arial" w:cs="Arial"/>
          <w:sz w:val="24"/>
          <w:szCs w:val="24"/>
        </w:rPr>
        <w:br w:type="page"/>
      </w:r>
    </w:p>
    <w:p w14:paraId="4C6F4FF8" w14:textId="77777777" w:rsidR="0083310F" w:rsidRPr="009A3C40" w:rsidRDefault="0083310F" w:rsidP="0083310F">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5ED43FFE" w14:textId="668C607B" w:rsidR="00765AAF" w:rsidRPr="00C00563" w:rsidRDefault="006B19CC" w:rsidP="0083310F">
      <w:pPr>
        <w:spacing w:after="0" w:line="240" w:lineRule="auto"/>
        <w:rPr>
          <w:rFonts w:ascii="Arial" w:hAnsi="Arial" w:cs="Arial"/>
          <w:sz w:val="24"/>
          <w:szCs w:val="24"/>
        </w:rPr>
      </w:pPr>
      <w:r w:rsidRPr="006B19CC">
        <w:rPr>
          <w:rFonts w:ascii="Arial" w:hAnsi="Arial" w:cs="Arial"/>
          <w:noProof/>
          <w:sz w:val="24"/>
          <w:szCs w:val="24"/>
        </w:rPr>
        <w:drawing>
          <wp:inline distT="0" distB="0" distL="0" distR="0" wp14:anchorId="732385DB" wp14:editId="68867F2D">
            <wp:extent cx="5496579" cy="4114800"/>
            <wp:effectExtent l="12700" t="12700" r="15240" b="12700"/>
            <wp:docPr id="109" name="Picture 109" descr="A full explanation of this slide can be found directly below this image." title="Passing - Two Lane Roadway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96579" cy="4114800"/>
                    </a:xfrm>
                    <a:prstGeom prst="rect">
                      <a:avLst/>
                    </a:prstGeom>
                    <a:ln>
                      <a:solidFill>
                        <a:srgbClr val="FF0000"/>
                      </a:solidFill>
                    </a:ln>
                  </pic:spPr>
                </pic:pic>
              </a:graphicData>
            </a:graphic>
          </wp:inline>
        </w:drawing>
      </w:r>
    </w:p>
    <w:p w14:paraId="1B66A347" w14:textId="77777777" w:rsidR="00765AAF" w:rsidRPr="00C00563" w:rsidRDefault="00765AAF" w:rsidP="00C00563">
      <w:pPr>
        <w:spacing w:after="0" w:line="240" w:lineRule="auto"/>
        <w:ind w:left="360"/>
        <w:rPr>
          <w:rFonts w:ascii="Arial" w:hAnsi="Arial" w:cs="Arial"/>
          <w:noProof/>
          <w:sz w:val="24"/>
          <w:szCs w:val="24"/>
        </w:rPr>
      </w:pPr>
    </w:p>
    <w:p w14:paraId="257F4CED" w14:textId="01A3DD95" w:rsidR="00760B43" w:rsidRPr="00322646" w:rsidRDefault="00B20496" w:rsidP="00FF4E21">
      <w:pPr>
        <w:pStyle w:val="Heading1"/>
        <w:rPr>
          <w:rFonts w:eastAsiaTheme="minorEastAsia"/>
        </w:rPr>
      </w:pPr>
      <w:r w:rsidRPr="00322646">
        <w:rPr>
          <w:rFonts w:eastAsiaTheme="minorEastAsia"/>
        </w:rPr>
        <w:t xml:space="preserve">PASSING - </w:t>
      </w:r>
      <w:r w:rsidR="00760B43" w:rsidRPr="00322646">
        <w:rPr>
          <w:rFonts w:eastAsiaTheme="minorEastAsia"/>
        </w:rPr>
        <w:t>TWO</w:t>
      </w:r>
      <w:r w:rsidRPr="00322646">
        <w:rPr>
          <w:rFonts w:eastAsiaTheme="minorEastAsia"/>
        </w:rPr>
        <w:t>-</w:t>
      </w:r>
      <w:r w:rsidR="00760B43" w:rsidRPr="00322646">
        <w:rPr>
          <w:rFonts w:eastAsiaTheme="minorEastAsia"/>
        </w:rPr>
        <w:t>LANE ROADWAY NARRATIVE</w:t>
      </w:r>
    </w:p>
    <w:p w14:paraId="1FB6F033" w14:textId="77777777" w:rsidR="00760B43" w:rsidRPr="00C00563" w:rsidRDefault="00760B43" w:rsidP="000A57EE">
      <w:pPr>
        <w:spacing w:after="0" w:line="240" w:lineRule="auto"/>
        <w:rPr>
          <w:rFonts w:ascii="Arial" w:eastAsiaTheme="minorEastAsia" w:hAnsi="Arial" w:cs="Arial"/>
          <w:color w:val="000000" w:themeColor="text1"/>
          <w:kern w:val="24"/>
          <w:sz w:val="24"/>
          <w:szCs w:val="24"/>
        </w:rPr>
      </w:pPr>
    </w:p>
    <w:p w14:paraId="051CA4F2" w14:textId="2D2C57C2" w:rsidR="00765AAF" w:rsidRPr="00C00563" w:rsidRDefault="00765AAF"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The most dangerous type of road to pass on is a two-lane road—with one lane of traffic moving in each direction.  An error in judgment, timing, or speed can be disastrous.</w:t>
      </w:r>
    </w:p>
    <w:p w14:paraId="45DC2AB8" w14:textId="77777777" w:rsidR="00765AAF" w:rsidRPr="00C00563" w:rsidRDefault="00765AAF" w:rsidP="000A57EE">
      <w:pPr>
        <w:spacing w:after="0" w:line="240" w:lineRule="auto"/>
        <w:rPr>
          <w:rFonts w:ascii="Arial" w:eastAsiaTheme="minorEastAsia" w:hAnsi="Arial" w:cs="Arial"/>
          <w:color w:val="000000" w:themeColor="text1"/>
          <w:kern w:val="24"/>
          <w:sz w:val="24"/>
          <w:szCs w:val="24"/>
        </w:rPr>
      </w:pPr>
    </w:p>
    <w:p w14:paraId="36F08CE4" w14:textId="3A511A22" w:rsidR="00765AAF" w:rsidRPr="00C00563" w:rsidRDefault="00765AAF"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Because passing on a two-lane road can be a very dangerous maneuver, it should be done sparingly. </w:t>
      </w:r>
      <w:r w:rsidR="009924F0" w:rsidRPr="00C00563">
        <w:rPr>
          <w:rFonts w:ascii="Arial" w:eastAsiaTheme="minorEastAsia" w:hAnsi="Arial" w:cs="Arial"/>
          <w:color w:val="000000" w:themeColor="text1"/>
          <w:kern w:val="24"/>
          <w:sz w:val="24"/>
          <w:szCs w:val="24"/>
        </w:rPr>
        <w:t>In fact, it should be largely avoided unless the pass is necessary to avoid or maneuver around an object in t</w:t>
      </w:r>
      <w:r w:rsidR="009924F0">
        <w:rPr>
          <w:rFonts w:ascii="Arial" w:eastAsiaTheme="minorEastAsia" w:hAnsi="Arial" w:cs="Arial"/>
          <w:color w:val="000000" w:themeColor="text1"/>
          <w:kern w:val="24"/>
          <w:sz w:val="24"/>
          <w:szCs w:val="24"/>
        </w:rPr>
        <w:t>he roadway or an unusually slow-</w:t>
      </w:r>
      <w:r w:rsidR="009924F0" w:rsidRPr="00C00563">
        <w:rPr>
          <w:rFonts w:ascii="Arial" w:eastAsiaTheme="minorEastAsia" w:hAnsi="Arial" w:cs="Arial"/>
          <w:color w:val="000000" w:themeColor="text1"/>
          <w:kern w:val="24"/>
          <w:sz w:val="24"/>
          <w:szCs w:val="24"/>
        </w:rPr>
        <w:t xml:space="preserve">moving vehicle.  </w:t>
      </w:r>
      <w:r w:rsidRPr="00C00563">
        <w:rPr>
          <w:rFonts w:ascii="Arial" w:eastAsiaTheme="minorEastAsia" w:hAnsi="Arial" w:cs="Arial"/>
          <w:color w:val="000000" w:themeColor="text1"/>
          <w:kern w:val="24"/>
          <w:sz w:val="24"/>
          <w:szCs w:val="24"/>
        </w:rPr>
        <w:t>Even then, you must wait for an appropriate opportunity given the environment. Remember, motorcoaches cannot accelerate as fast as most vehicles and, because they are longer, coaches have to stay exposed in the passing lane for a longer period of time.  Compounding the danger is the unknown mindset of oncoming traffic who may panic and not react appropriately if they see an oncoming vehicle in their lane – especially a large one!</w:t>
      </w:r>
    </w:p>
    <w:p w14:paraId="2A5FAAB7" w14:textId="77777777" w:rsidR="00765AAF" w:rsidRPr="00C00563" w:rsidRDefault="00765AAF" w:rsidP="000A57EE">
      <w:pPr>
        <w:spacing w:after="0" w:line="240" w:lineRule="auto"/>
        <w:rPr>
          <w:rFonts w:ascii="Arial" w:eastAsiaTheme="minorEastAsia" w:hAnsi="Arial" w:cs="Arial"/>
          <w:color w:val="000000" w:themeColor="text1"/>
          <w:kern w:val="24"/>
          <w:sz w:val="24"/>
          <w:szCs w:val="24"/>
        </w:rPr>
      </w:pPr>
    </w:p>
    <w:p w14:paraId="7F89A8A5" w14:textId="53054EC1" w:rsidR="003A3656" w:rsidRDefault="00765AAF">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Because of these dangers, passing on two-lane roadways should be avoided unless it is legal and there are ideal conditions – good visibility, a long, unobstructed sight line, and of course, no oncoming traffic.</w:t>
      </w:r>
    </w:p>
    <w:p w14:paraId="47BC74E6" w14:textId="77777777" w:rsidR="001E1B69" w:rsidRDefault="001E1B69">
      <w:pPr>
        <w:spacing w:after="0" w:line="240" w:lineRule="auto"/>
        <w:rPr>
          <w:rFonts w:ascii="Arial" w:eastAsiaTheme="minorEastAsia" w:hAnsi="Arial" w:cs="Arial"/>
          <w:color w:val="000000" w:themeColor="text1"/>
          <w:kern w:val="24"/>
          <w:sz w:val="24"/>
          <w:szCs w:val="24"/>
        </w:rPr>
      </w:pPr>
    </w:p>
    <w:p w14:paraId="41D6EA4D" w14:textId="20A6866A" w:rsidR="003A3656" w:rsidRDefault="003A3656" w:rsidP="000A57EE">
      <w:pPr>
        <w:spacing w:after="0" w:line="240" w:lineRule="auto"/>
        <w:rPr>
          <w:rFonts w:ascii="Arial" w:eastAsiaTheme="minorEastAsia" w:hAnsi="Arial" w:cs="Arial"/>
          <w:color w:val="000000" w:themeColor="text1"/>
          <w:kern w:val="24"/>
          <w:sz w:val="24"/>
          <w:szCs w:val="24"/>
        </w:rPr>
      </w:pPr>
      <w:r>
        <w:rPr>
          <w:rFonts w:ascii="Arial" w:hAnsi="Arial" w:cs="Arial"/>
          <w:noProof/>
          <w:color w:val="111111"/>
          <w:sz w:val="24"/>
          <w:szCs w:val="24"/>
        </w:rPr>
        <mc:AlternateContent>
          <mc:Choice Requires="wps">
            <w:drawing>
              <wp:anchor distT="0" distB="0" distL="114300" distR="114300" simplePos="0" relativeHeight="251638784" behindDoc="0" locked="0" layoutInCell="1" allowOverlap="1" wp14:anchorId="63B29660" wp14:editId="58D5B17B">
                <wp:simplePos x="0" y="0"/>
                <wp:positionH relativeFrom="column">
                  <wp:posOffset>0</wp:posOffset>
                </wp:positionH>
                <wp:positionV relativeFrom="paragraph">
                  <wp:posOffset>48895</wp:posOffset>
                </wp:positionV>
                <wp:extent cx="5486400" cy="0"/>
                <wp:effectExtent l="0" t="12700" r="12700" b="12700"/>
                <wp:wrapNone/>
                <wp:docPr id="79" name="Straight Connector 79"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8CC4C0" id="Straight Connector 79" o:spid="_x0000_s1026" alt="Title: Line" style="position:absolute;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85pt" to="6in,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" strokecolor="#4f81bd [3204]" strokeweight="2pt"/>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with two images"/>
      </w:tblPr>
      <w:tblGrid>
        <w:gridCol w:w="2626"/>
        <w:gridCol w:w="1424"/>
      </w:tblGrid>
      <w:tr w:rsidR="003A3656" w14:paraId="1BB69A0F" w14:textId="77777777" w:rsidTr="003A3656">
        <w:trPr>
          <w:trHeight w:val="1232"/>
          <w:jc w:val="center"/>
        </w:trPr>
        <w:tc>
          <w:tcPr>
            <w:tcW w:w="2626" w:type="dxa"/>
          </w:tcPr>
          <w:p w14:paraId="3E91AF5B" w14:textId="77777777" w:rsidR="003A3656" w:rsidRDefault="003A3656" w:rsidP="00B20496">
            <w:r>
              <w:rPr>
                <w:noProof/>
              </w:rPr>
              <mc:AlternateContent>
                <mc:Choice Requires="wps">
                  <w:drawing>
                    <wp:anchor distT="0" distB="0" distL="114300" distR="114300" simplePos="0" relativeHeight="251646976" behindDoc="0" locked="0" layoutInCell="1" allowOverlap="1" wp14:anchorId="4740E0F4" wp14:editId="1F02D0A0">
                      <wp:simplePos x="0" y="0"/>
                      <wp:positionH relativeFrom="column">
                        <wp:posOffset>45720</wp:posOffset>
                      </wp:positionH>
                      <wp:positionV relativeFrom="paragraph">
                        <wp:posOffset>95885</wp:posOffset>
                      </wp:positionV>
                      <wp:extent cx="1371600" cy="457200"/>
                      <wp:effectExtent l="50800" t="25400" r="50800" b="152400"/>
                      <wp:wrapThrough wrapText="bothSides">
                        <wp:wrapPolygon edited="0">
                          <wp:start x="5200" y="-1200"/>
                          <wp:lineTo x="-800" y="0"/>
                          <wp:lineTo x="-800" y="15600"/>
                          <wp:lineTo x="400" y="19200"/>
                          <wp:lineTo x="6800" y="27600"/>
                          <wp:lineTo x="7200" y="27600"/>
                          <wp:lineTo x="8800" y="27600"/>
                          <wp:lineTo x="9200" y="27600"/>
                          <wp:lineTo x="21200" y="19200"/>
                          <wp:lineTo x="22000" y="8400"/>
                          <wp:lineTo x="19600" y="0"/>
                          <wp:lineTo x="16400" y="-1200"/>
                          <wp:lineTo x="5200" y="-1200"/>
                        </wp:wrapPolygon>
                      </wp:wrapThrough>
                      <wp:docPr id="81" name="Oval Callout 81"/>
                      <wp:cNvGraphicFramePr/>
                      <a:graphic xmlns:a="http://schemas.openxmlformats.org/drawingml/2006/main">
                        <a:graphicData uri="http://schemas.microsoft.com/office/word/2010/wordprocessingShape">
                          <wps:wsp>
                            <wps:cNvSpPr/>
                            <wps:spPr>
                              <a:xfrm>
                                <a:off x="0" y="0"/>
                                <a:ext cx="1371600" cy="457200"/>
                              </a:xfrm>
                              <a:prstGeom prst="wedgeEllipseCallout">
                                <a:avLst>
                                  <a:gd name="adj1" fmla="val -13271"/>
                                  <a:gd name="adj2" fmla="val 62500"/>
                                </a:avLst>
                              </a:prstGeom>
                              <a:noFill/>
                              <a:ln w="15875">
                                <a:solidFill>
                                  <a:schemeClr val="accent1"/>
                                </a:solidFill>
                              </a:ln>
                            </wps:spPr>
                            <wps:style>
                              <a:lnRef idx="1">
                                <a:schemeClr val="accent1"/>
                              </a:lnRef>
                              <a:fillRef idx="3">
                                <a:schemeClr val="accent1"/>
                              </a:fillRef>
                              <a:effectRef idx="2">
                                <a:schemeClr val="accent1"/>
                              </a:effectRef>
                              <a:fontRef idx="minor">
                                <a:schemeClr val="lt1"/>
                              </a:fontRef>
                            </wps:style>
                            <wps:txbx>
                              <w:txbxContent>
                                <w:p w14:paraId="280F398E" w14:textId="77777777" w:rsidR="001943C8" w:rsidRPr="00AA3043" w:rsidRDefault="001943C8" w:rsidP="003A3656">
                                  <w:pPr>
                                    <w:jc w:val="center"/>
                                    <w:rPr>
                                      <w:color w:val="4F81BD" w:themeColor="accent1"/>
                                      <w:sz w:val="40"/>
                                      <w:szCs w:val="40"/>
                                    </w:rPr>
                                  </w:pPr>
                                  <w:r w:rsidRPr="008F763A">
                                    <w:rPr>
                                      <w:color w:val="4F81BD" w:themeColor="accent1"/>
                                      <w:sz w:val="28"/>
                                      <w:szCs w:val="28"/>
                                    </w:rPr>
                                    <w:t>Question</w:t>
                                  </w:r>
                                  <w:r>
                                    <w:rPr>
                                      <w:color w:val="4F81BD" w:themeColor="accent1"/>
                                      <w:sz w:val="32"/>
                                      <w:szCs w:val="32"/>
                                    </w:rPr>
                                    <w:t>…</w:t>
                                  </w:r>
                                  <w:r>
                                    <w:rPr>
                                      <w:color w:val="4F81BD" w:themeColor="accent1"/>
                                      <w:sz w:val="36"/>
                                      <w:szCs w:val="36"/>
                                    </w:rPr>
                                    <w:t>…</w:t>
                                  </w:r>
                                  <w:r>
                                    <w:rPr>
                                      <w:color w:val="4F81BD" w:themeColor="accent1"/>
                                      <w:sz w:val="40"/>
                                      <w:szCs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0E0F4" id="Oval Callout 81" o:spid="_x0000_s1031" type="#_x0000_t63" style="position:absolute;margin-left:3.6pt;margin-top:7.55pt;width:108pt;height:3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" adj="7933,24300" filled="f" strokecolor="#4f81bd [3204]" strokeweight="1.25pt">
                      <v:shadow on="t" color="black" opacity="22937f" origin=",.5" offset="0,.63889mm"/>
                      <v:textbox>
                        <w:txbxContent>
                          <w:p w14:paraId="280F398E" w14:textId="77777777" w:rsidR="001943C8" w:rsidRPr="00AA3043" w:rsidRDefault="001943C8" w:rsidP="003A3656">
                            <w:pPr>
                              <w:jc w:val="center"/>
                              <w:rPr>
                                <w:color w:val="4F81BD" w:themeColor="accent1"/>
                                <w:sz w:val="40"/>
                                <w:szCs w:val="40"/>
                              </w:rPr>
                            </w:pPr>
                            <w:r w:rsidRPr="008F763A">
                              <w:rPr>
                                <w:color w:val="4F81BD" w:themeColor="accent1"/>
                                <w:sz w:val="28"/>
                                <w:szCs w:val="28"/>
                              </w:rPr>
                              <w:t>Question</w:t>
                            </w:r>
                            <w:r>
                              <w:rPr>
                                <w:color w:val="4F81BD" w:themeColor="accent1"/>
                                <w:sz w:val="32"/>
                                <w:szCs w:val="32"/>
                              </w:rPr>
                              <w:t>…</w:t>
                            </w:r>
                            <w:r>
                              <w:rPr>
                                <w:color w:val="4F81BD" w:themeColor="accent1"/>
                                <w:sz w:val="36"/>
                                <w:szCs w:val="36"/>
                              </w:rPr>
                              <w:t>…</w:t>
                            </w:r>
                            <w:r>
                              <w:rPr>
                                <w:color w:val="4F81BD" w:themeColor="accent1"/>
                                <w:sz w:val="40"/>
                                <w:szCs w:val="40"/>
                              </w:rPr>
                              <w:t>…</w:t>
                            </w:r>
                          </w:p>
                        </w:txbxContent>
                      </v:textbox>
                      <w10:wrap type="through"/>
                    </v:shape>
                  </w:pict>
                </mc:Fallback>
              </mc:AlternateContent>
            </w:r>
          </w:p>
        </w:tc>
        <w:tc>
          <w:tcPr>
            <w:tcW w:w="1424" w:type="dxa"/>
          </w:tcPr>
          <w:p w14:paraId="76011DFB" w14:textId="77777777" w:rsidR="003A3656" w:rsidRDefault="003A3656" w:rsidP="00B20496"/>
          <w:p w14:paraId="23E823EA" w14:textId="77777777" w:rsidR="003A3656" w:rsidRDefault="003A3656" w:rsidP="00B20496">
            <w:r w:rsidRPr="00920B25">
              <w:rPr>
                <w:noProof/>
              </w:rPr>
              <w:drawing>
                <wp:inline distT="0" distB="0" distL="0" distR="0" wp14:anchorId="4A0A57C0" wp14:editId="3C80FF92">
                  <wp:extent cx="635000" cy="409642"/>
                  <wp:effectExtent l="0" t="0" r="0" b="0"/>
                  <wp:docPr id="82" name="Picture 82" title="Clip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ence.png"/>
                          <pic:cNvPicPr/>
                        </pic:nvPicPr>
                        <pic:blipFill>
                          <a:blip r:embed="rId18">
                            <a:extLst>
                              <a:ext uri="{28A0092B-C50C-407E-A947-70E740481C1C}">
                                <a14:useLocalDpi xmlns:a14="http://schemas.microsoft.com/office/drawing/2010/main" val="0"/>
                              </a:ext>
                            </a:extLst>
                          </a:blip>
                          <a:stretch>
                            <a:fillRect/>
                          </a:stretch>
                        </pic:blipFill>
                        <pic:spPr>
                          <a:xfrm>
                            <a:off x="0" y="0"/>
                            <a:ext cx="635786" cy="410149"/>
                          </a:xfrm>
                          <a:prstGeom prst="rect">
                            <a:avLst/>
                          </a:prstGeom>
                        </pic:spPr>
                      </pic:pic>
                    </a:graphicData>
                  </a:graphic>
                </wp:inline>
              </w:drawing>
            </w:r>
          </w:p>
        </w:tc>
      </w:tr>
    </w:tbl>
    <w:p w14:paraId="43CA5B02" w14:textId="2EFAC311" w:rsidR="003A3656" w:rsidRDefault="003A3656" w:rsidP="000A57EE">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b/>
          <w:color w:val="000000" w:themeColor="text1"/>
          <w:kern w:val="24"/>
          <w:sz w:val="24"/>
          <w:szCs w:val="24"/>
        </w:rPr>
        <w:t>Ask:</w:t>
      </w:r>
      <w:r>
        <w:rPr>
          <w:rFonts w:ascii="Arial" w:eastAsiaTheme="minorEastAsia" w:hAnsi="Arial" w:cs="Arial"/>
          <w:color w:val="000000" w:themeColor="text1"/>
          <w:kern w:val="24"/>
          <w:sz w:val="24"/>
          <w:szCs w:val="24"/>
        </w:rPr>
        <w:t xml:space="preserve">  When passing on a two-lane roadway (one lane of traffic moving in each direction), what are some of the risks and hazards of passing?  </w:t>
      </w:r>
      <w:r w:rsidR="00C71982">
        <w:rPr>
          <w:rFonts w:ascii="Arial" w:eastAsiaTheme="minorEastAsia" w:hAnsi="Arial" w:cs="Arial"/>
          <w:color w:val="000000" w:themeColor="text1"/>
          <w:kern w:val="24"/>
          <w:sz w:val="24"/>
          <w:szCs w:val="24"/>
        </w:rPr>
        <w:t>W</w:t>
      </w:r>
      <w:r>
        <w:rPr>
          <w:rFonts w:ascii="Arial" w:eastAsiaTheme="minorEastAsia" w:hAnsi="Arial" w:cs="Arial"/>
          <w:color w:val="000000" w:themeColor="text1"/>
          <w:kern w:val="24"/>
          <w:sz w:val="24"/>
          <w:szCs w:val="24"/>
        </w:rPr>
        <w:t xml:space="preserve">hat can go wrong during </w:t>
      </w:r>
      <w:r w:rsidR="00C71982">
        <w:rPr>
          <w:rFonts w:ascii="Arial" w:eastAsiaTheme="minorEastAsia" w:hAnsi="Arial" w:cs="Arial"/>
          <w:color w:val="000000" w:themeColor="text1"/>
          <w:kern w:val="24"/>
          <w:sz w:val="24"/>
          <w:szCs w:val="24"/>
        </w:rPr>
        <w:t xml:space="preserve">the </w:t>
      </w:r>
      <w:r>
        <w:rPr>
          <w:rFonts w:ascii="Arial" w:eastAsiaTheme="minorEastAsia" w:hAnsi="Arial" w:cs="Arial"/>
          <w:color w:val="000000" w:themeColor="text1"/>
          <w:kern w:val="24"/>
          <w:sz w:val="24"/>
          <w:szCs w:val="24"/>
        </w:rPr>
        <w:t>pass?</w:t>
      </w:r>
    </w:p>
    <w:p w14:paraId="731D8D2A" w14:textId="77777777" w:rsidR="003A3656" w:rsidRDefault="003A3656" w:rsidP="000A57EE">
      <w:pPr>
        <w:spacing w:after="0" w:line="240" w:lineRule="auto"/>
        <w:rPr>
          <w:rFonts w:ascii="Arial" w:eastAsiaTheme="minorEastAsia" w:hAnsi="Arial" w:cs="Arial"/>
          <w:color w:val="000000" w:themeColor="text1"/>
          <w:kern w:val="24"/>
          <w:sz w:val="24"/>
          <w:szCs w:val="24"/>
        </w:rPr>
      </w:pPr>
    </w:p>
    <w:p w14:paraId="3161F924" w14:textId="04425887" w:rsidR="003A3656" w:rsidRDefault="003A3656" w:rsidP="000A57EE">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t>Pause and allow students to suggest answers.  Accept any reasonable answers.</w:t>
      </w:r>
    </w:p>
    <w:p w14:paraId="169F9C78" w14:textId="77777777" w:rsidR="003A3656" w:rsidRDefault="003A3656" w:rsidP="000A57EE">
      <w:pPr>
        <w:spacing w:after="0" w:line="240" w:lineRule="auto"/>
        <w:rPr>
          <w:rFonts w:ascii="Arial" w:eastAsiaTheme="minorEastAsia" w:hAnsi="Arial" w:cs="Arial"/>
          <w:color w:val="000000" w:themeColor="text1"/>
          <w:kern w:val="24"/>
          <w:sz w:val="24"/>
          <w:szCs w:val="24"/>
        </w:rPr>
      </w:pPr>
    </w:p>
    <w:p w14:paraId="004AD79D" w14:textId="03156D2F" w:rsidR="003A3656" w:rsidRPr="003A3656" w:rsidRDefault="003A3656" w:rsidP="003A3656">
      <w:pPr>
        <w:pStyle w:val="ListParagraph"/>
        <w:numPr>
          <w:ilvl w:val="0"/>
          <w:numId w:val="13"/>
        </w:numPr>
        <w:spacing w:after="0" w:line="240" w:lineRule="auto"/>
        <w:rPr>
          <w:rFonts w:ascii="Arial" w:eastAsiaTheme="minorEastAsia" w:hAnsi="Arial" w:cs="Arial"/>
          <w:color w:val="000000" w:themeColor="text1"/>
          <w:kern w:val="24"/>
          <w:sz w:val="24"/>
          <w:szCs w:val="24"/>
        </w:rPr>
      </w:pPr>
      <w:r>
        <w:rPr>
          <w:rFonts w:ascii="Arial" w:eastAsiaTheme="minorEastAsia" w:hAnsi="Arial" w:cs="Arial"/>
          <w:i/>
          <w:color w:val="000000" w:themeColor="text1"/>
          <w:kern w:val="24"/>
          <w:sz w:val="24"/>
          <w:szCs w:val="24"/>
        </w:rPr>
        <w:t>You misjudge the distance and/or speed of on-coming traffic – not enough time/space to pass.</w:t>
      </w:r>
    </w:p>
    <w:p w14:paraId="1D0D4EDA" w14:textId="77777777" w:rsidR="003A3656" w:rsidRPr="003A3656" w:rsidRDefault="003A3656" w:rsidP="003A3656">
      <w:pPr>
        <w:pStyle w:val="ListParagraph"/>
        <w:spacing w:after="0" w:line="240" w:lineRule="auto"/>
        <w:rPr>
          <w:rFonts w:ascii="Arial" w:eastAsiaTheme="minorEastAsia" w:hAnsi="Arial" w:cs="Arial"/>
          <w:color w:val="000000" w:themeColor="text1"/>
          <w:kern w:val="24"/>
          <w:sz w:val="24"/>
          <w:szCs w:val="24"/>
        </w:rPr>
      </w:pPr>
    </w:p>
    <w:p w14:paraId="2EF14394" w14:textId="0CF3E143" w:rsidR="003A3656" w:rsidRPr="003A3656" w:rsidRDefault="003A3656" w:rsidP="003A3656">
      <w:pPr>
        <w:pStyle w:val="ListParagraph"/>
        <w:numPr>
          <w:ilvl w:val="0"/>
          <w:numId w:val="13"/>
        </w:numPr>
        <w:spacing w:after="0" w:line="240" w:lineRule="auto"/>
        <w:rPr>
          <w:rFonts w:ascii="Arial" w:eastAsiaTheme="minorEastAsia" w:hAnsi="Arial" w:cs="Arial"/>
          <w:color w:val="000000" w:themeColor="text1"/>
          <w:kern w:val="24"/>
          <w:sz w:val="24"/>
          <w:szCs w:val="24"/>
        </w:rPr>
      </w:pPr>
      <w:r>
        <w:rPr>
          <w:rFonts w:ascii="Arial" w:eastAsiaTheme="minorEastAsia" w:hAnsi="Arial" w:cs="Arial"/>
          <w:i/>
          <w:color w:val="000000" w:themeColor="text1"/>
          <w:kern w:val="24"/>
          <w:sz w:val="24"/>
          <w:szCs w:val="24"/>
        </w:rPr>
        <w:t>As you are passing, something (e.g., pedestrian, animal, etc.) suddenly appears in your path.</w:t>
      </w:r>
    </w:p>
    <w:p w14:paraId="6E3DFFDF" w14:textId="77777777" w:rsidR="003A3656" w:rsidRPr="003A3656" w:rsidRDefault="003A3656" w:rsidP="003A3656">
      <w:pPr>
        <w:pStyle w:val="ListParagraph"/>
        <w:rPr>
          <w:rFonts w:ascii="Arial" w:eastAsiaTheme="minorEastAsia" w:hAnsi="Arial" w:cs="Arial"/>
          <w:color w:val="000000" w:themeColor="text1"/>
          <w:kern w:val="24"/>
          <w:sz w:val="24"/>
          <w:szCs w:val="24"/>
        </w:rPr>
      </w:pPr>
    </w:p>
    <w:p w14:paraId="680A4D22" w14:textId="62AF5687" w:rsidR="003A3656" w:rsidRPr="003A3656" w:rsidRDefault="003A3656" w:rsidP="003A3656">
      <w:pPr>
        <w:pStyle w:val="ListParagraph"/>
        <w:numPr>
          <w:ilvl w:val="0"/>
          <w:numId w:val="13"/>
        </w:numPr>
        <w:spacing w:after="0" w:line="240" w:lineRule="auto"/>
        <w:rPr>
          <w:rFonts w:ascii="Arial" w:eastAsiaTheme="minorEastAsia" w:hAnsi="Arial" w:cs="Arial"/>
          <w:color w:val="000000" w:themeColor="text1"/>
          <w:kern w:val="24"/>
          <w:sz w:val="24"/>
          <w:szCs w:val="24"/>
        </w:rPr>
      </w:pPr>
      <w:r>
        <w:rPr>
          <w:rFonts w:ascii="Arial" w:eastAsiaTheme="minorEastAsia" w:hAnsi="Arial" w:cs="Arial"/>
          <w:i/>
          <w:color w:val="000000" w:themeColor="text1"/>
          <w:kern w:val="24"/>
          <w:sz w:val="24"/>
          <w:szCs w:val="24"/>
        </w:rPr>
        <w:t>Vehicle being passed suddenly speeds up.</w:t>
      </w:r>
    </w:p>
    <w:p w14:paraId="7B975919" w14:textId="77777777" w:rsidR="003A3656" w:rsidRPr="003A3656" w:rsidRDefault="003A3656" w:rsidP="003A3656">
      <w:pPr>
        <w:pStyle w:val="ListParagraph"/>
        <w:rPr>
          <w:rFonts w:ascii="Arial" w:eastAsiaTheme="minorEastAsia" w:hAnsi="Arial" w:cs="Arial"/>
          <w:color w:val="000000" w:themeColor="text1"/>
          <w:kern w:val="24"/>
          <w:sz w:val="24"/>
          <w:szCs w:val="24"/>
        </w:rPr>
      </w:pPr>
    </w:p>
    <w:p w14:paraId="5A49F7AC" w14:textId="1546F501" w:rsidR="003A3656" w:rsidRPr="003A3656" w:rsidRDefault="003A3656" w:rsidP="003A3656">
      <w:pPr>
        <w:pStyle w:val="ListParagraph"/>
        <w:numPr>
          <w:ilvl w:val="0"/>
          <w:numId w:val="13"/>
        </w:numPr>
        <w:spacing w:after="0" w:line="240" w:lineRule="auto"/>
        <w:rPr>
          <w:rFonts w:ascii="Arial" w:eastAsiaTheme="minorEastAsia" w:hAnsi="Arial" w:cs="Arial"/>
          <w:i/>
          <w:color w:val="000000" w:themeColor="text1"/>
          <w:kern w:val="24"/>
          <w:sz w:val="24"/>
          <w:szCs w:val="24"/>
        </w:rPr>
      </w:pPr>
      <w:r w:rsidRPr="003A3656">
        <w:rPr>
          <w:rFonts w:ascii="Arial" w:eastAsiaTheme="minorEastAsia" w:hAnsi="Arial" w:cs="Arial"/>
          <w:i/>
          <w:color w:val="000000" w:themeColor="text1"/>
          <w:kern w:val="24"/>
          <w:sz w:val="24"/>
          <w:szCs w:val="24"/>
        </w:rPr>
        <w:t>Vehicle being passed suddenly turns left.</w:t>
      </w:r>
    </w:p>
    <w:p w14:paraId="5E31F06B" w14:textId="77777777" w:rsidR="003A3656" w:rsidRPr="003A3656" w:rsidRDefault="003A3656" w:rsidP="003A3656">
      <w:pPr>
        <w:pStyle w:val="ListParagraph"/>
        <w:rPr>
          <w:rFonts w:ascii="Arial" w:eastAsiaTheme="minorEastAsia" w:hAnsi="Arial" w:cs="Arial"/>
          <w:color w:val="000000" w:themeColor="text1"/>
          <w:kern w:val="24"/>
          <w:sz w:val="24"/>
          <w:szCs w:val="24"/>
        </w:rPr>
      </w:pPr>
    </w:p>
    <w:p w14:paraId="552205D7" w14:textId="7A07EADE" w:rsidR="003A3656" w:rsidRPr="003A3656" w:rsidRDefault="003A3656" w:rsidP="003A3656">
      <w:pPr>
        <w:pStyle w:val="ListParagraph"/>
        <w:numPr>
          <w:ilvl w:val="0"/>
          <w:numId w:val="13"/>
        </w:numPr>
        <w:spacing w:after="0" w:line="240" w:lineRule="auto"/>
        <w:rPr>
          <w:rFonts w:ascii="Arial" w:eastAsiaTheme="minorEastAsia" w:hAnsi="Arial" w:cs="Arial"/>
          <w:color w:val="000000" w:themeColor="text1"/>
          <w:kern w:val="24"/>
          <w:sz w:val="24"/>
          <w:szCs w:val="24"/>
        </w:rPr>
      </w:pPr>
      <w:r>
        <w:rPr>
          <w:rFonts w:ascii="Arial" w:eastAsiaTheme="minorEastAsia" w:hAnsi="Arial" w:cs="Arial"/>
          <w:i/>
          <w:color w:val="000000" w:themeColor="text1"/>
          <w:kern w:val="24"/>
          <w:sz w:val="24"/>
          <w:szCs w:val="24"/>
        </w:rPr>
        <w:t>Not enough room to return to your lane.</w:t>
      </w:r>
    </w:p>
    <w:p w14:paraId="3D97CA5A" w14:textId="6A67DC8D" w:rsidR="007D1F5A" w:rsidRPr="00C00563" w:rsidRDefault="007D1F5A" w:rsidP="000A57EE">
      <w:pPr>
        <w:spacing w:after="0" w:line="240" w:lineRule="auto"/>
        <w:rPr>
          <w:rFonts w:ascii="Arial" w:eastAsiaTheme="minorEastAsia" w:hAnsi="Arial" w:cs="Arial"/>
          <w:color w:val="000000" w:themeColor="text1"/>
          <w:kern w:val="24"/>
          <w:sz w:val="24"/>
          <w:szCs w:val="24"/>
        </w:rPr>
      </w:pPr>
    </w:p>
    <w:p w14:paraId="7A5A01CE" w14:textId="62414D46" w:rsidR="007D1F5A" w:rsidRPr="00C00563" w:rsidRDefault="003A3656" w:rsidP="00C00563">
      <w:pPr>
        <w:spacing w:after="0" w:line="240" w:lineRule="auto"/>
        <w:ind w:left="360"/>
        <w:rPr>
          <w:rFonts w:ascii="Arial" w:hAnsi="Arial" w:cs="Arial"/>
          <w:noProof/>
          <w:sz w:val="24"/>
          <w:szCs w:val="24"/>
        </w:rPr>
      </w:pPr>
      <w:r>
        <w:rPr>
          <w:rFonts w:ascii="Arial" w:hAnsi="Arial" w:cs="Arial"/>
          <w:noProof/>
          <w:color w:val="111111"/>
          <w:sz w:val="24"/>
          <w:szCs w:val="24"/>
        </w:rPr>
        <mc:AlternateContent>
          <mc:Choice Requires="wps">
            <w:drawing>
              <wp:anchor distT="0" distB="0" distL="114300" distR="114300" simplePos="0" relativeHeight="251642880" behindDoc="0" locked="0" layoutInCell="1" allowOverlap="1" wp14:anchorId="15438752" wp14:editId="061F2E67">
                <wp:simplePos x="0" y="0"/>
                <wp:positionH relativeFrom="column">
                  <wp:posOffset>635</wp:posOffset>
                </wp:positionH>
                <wp:positionV relativeFrom="paragraph">
                  <wp:posOffset>41275</wp:posOffset>
                </wp:positionV>
                <wp:extent cx="5486400" cy="0"/>
                <wp:effectExtent l="0" t="12700" r="12700" b="12700"/>
                <wp:wrapNone/>
                <wp:docPr id="80" name="Straight Connector 80"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CABC43" id="Straight Connector 80" o:spid="_x0000_s1026" alt="Title: Line"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3.25pt" to="432.0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" strokecolor="#4f81bd [3204]" strokeweight="2pt"/>
            </w:pict>
          </mc:Fallback>
        </mc:AlternateContent>
      </w:r>
    </w:p>
    <w:p w14:paraId="08F91259" w14:textId="055D2AD8" w:rsidR="0083310F" w:rsidRDefault="0083310F">
      <w:pPr>
        <w:spacing w:after="0" w:line="240" w:lineRule="auto"/>
        <w:rPr>
          <w:rFonts w:ascii="Arial" w:hAnsi="Arial" w:cs="Arial"/>
          <w:noProof/>
          <w:color w:val="FF0000"/>
          <w:sz w:val="24"/>
          <w:szCs w:val="24"/>
        </w:rPr>
      </w:pPr>
      <w:r>
        <w:rPr>
          <w:rFonts w:ascii="Arial" w:hAnsi="Arial" w:cs="Arial"/>
          <w:noProof/>
          <w:color w:val="FF0000"/>
          <w:sz w:val="24"/>
          <w:szCs w:val="24"/>
        </w:rPr>
        <w:br w:type="page"/>
      </w:r>
    </w:p>
    <w:p w14:paraId="56418C9D" w14:textId="77777777" w:rsidR="0083310F" w:rsidRPr="009A3C40" w:rsidRDefault="0083310F" w:rsidP="0083310F">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3D7AB4A9" w14:textId="26991103" w:rsidR="007D1F5A" w:rsidRPr="00C00563" w:rsidRDefault="006B19CC" w:rsidP="0083310F">
      <w:pPr>
        <w:spacing w:after="0" w:line="240" w:lineRule="auto"/>
        <w:rPr>
          <w:rFonts w:ascii="Arial" w:hAnsi="Arial" w:cs="Arial"/>
          <w:noProof/>
          <w:sz w:val="24"/>
          <w:szCs w:val="24"/>
        </w:rPr>
      </w:pPr>
      <w:r w:rsidRPr="006B19CC">
        <w:rPr>
          <w:rFonts w:ascii="Arial" w:hAnsi="Arial" w:cs="Arial"/>
          <w:noProof/>
          <w:sz w:val="24"/>
          <w:szCs w:val="24"/>
        </w:rPr>
        <w:drawing>
          <wp:inline distT="0" distB="0" distL="0" distR="0" wp14:anchorId="075398CD" wp14:editId="73801D6C">
            <wp:extent cx="5496579" cy="4114800"/>
            <wp:effectExtent l="12700" t="12700" r="15240" b="12700"/>
            <wp:docPr id="110" name="Picture 110" descr="A full explanation of this slide can be found directly below this image." title="Merging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96579" cy="4114800"/>
                    </a:xfrm>
                    <a:prstGeom prst="rect">
                      <a:avLst/>
                    </a:prstGeom>
                    <a:ln>
                      <a:solidFill>
                        <a:srgbClr val="FF0000"/>
                      </a:solidFill>
                    </a:ln>
                  </pic:spPr>
                </pic:pic>
              </a:graphicData>
            </a:graphic>
          </wp:inline>
        </w:drawing>
      </w:r>
    </w:p>
    <w:p w14:paraId="2A792361" w14:textId="77777777" w:rsidR="007D1F5A" w:rsidRPr="00C00563" w:rsidRDefault="007D1F5A" w:rsidP="00C00563">
      <w:pPr>
        <w:spacing w:after="0" w:line="240" w:lineRule="auto"/>
        <w:ind w:left="360"/>
        <w:rPr>
          <w:rFonts w:ascii="Arial" w:hAnsi="Arial" w:cs="Arial"/>
          <w:noProof/>
          <w:sz w:val="24"/>
          <w:szCs w:val="24"/>
        </w:rPr>
      </w:pPr>
    </w:p>
    <w:p w14:paraId="4294A0D5" w14:textId="497A551A" w:rsidR="00636305" w:rsidRPr="00322646" w:rsidRDefault="00636305" w:rsidP="00FF4E21">
      <w:pPr>
        <w:pStyle w:val="Heading1"/>
      </w:pPr>
      <w:r w:rsidRPr="00322646">
        <w:t>MERGING NARRATIVE</w:t>
      </w:r>
    </w:p>
    <w:p w14:paraId="40138FA4" w14:textId="77777777" w:rsidR="00636305" w:rsidRPr="00C00563" w:rsidRDefault="00636305" w:rsidP="000A57EE">
      <w:pPr>
        <w:spacing w:after="0" w:line="240" w:lineRule="auto"/>
        <w:rPr>
          <w:rFonts w:ascii="Arial" w:hAnsi="Arial" w:cs="Arial"/>
          <w:b/>
          <w:noProof/>
          <w:sz w:val="24"/>
          <w:szCs w:val="24"/>
        </w:rPr>
      </w:pPr>
    </w:p>
    <w:p w14:paraId="56FA30C6" w14:textId="7606EA23" w:rsidR="00162C0B" w:rsidRPr="00C00563" w:rsidRDefault="00162C0B" w:rsidP="00162C0B">
      <w:pPr>
        <w:spacing w:after="0" w:line="240" w:lineRule="auto"/>
        <w:rPr>
          <w:rFonts w:ascii="Arial" w:hAnsi="Arial" w:cs="Arial"/>
          <w:noProof/>
          <w:sz w:val="24"/>
          <w:szCs w:val="24"/>
        </w:rPr>
      </w:pPr>
      <w:r w:rsidRPr="00C00563">
        <w:rPr>
          <w:rFonts w:ascii="Arial" w:hAnsi="Arial" w:cs="Arial"/>
          <w:noProof/>
          <w:sz w:val="24"/>
          <w:szCs w:val="24"/>
        </w:rPr>
        <w:t>Merging seems pretty straightforward, but there are plenty of hazards involved and it can be a very tense and dangerous maneuver</w:t>
      </w:r>
      <w:r>
        <w:rPr>
          <w:rFonts w:ascii="Arial" w:hAnsi="Arial" w:cs="Arial"/>
          <w:noProof/>
          <w:sz w:val="24"/>
          <w:szCs w:val="24"/>
        </w:rPr>
        <w:t>.</w:t>
      </w:r>
      <w:r w:rsidRPr="00C00563">
        <w:rPr>
          <w:rFonts w:ascii="Arial" w:hAnsi="Arial" w:cs="Arial"/>
          <w:noProof/>
          <w:sz w:val="24"/>
          <w:szCs w:val="24"/>
        </w:rPr>
        <w:t xml:space="preserve">  Hazards can change depending upon the scenario and roadway configuration, but can include little or limited merge lanes, congested traffic, and even backed up merge ramps.</w:t>
      </w:r>
    </w:p>
    <w:p w14:paraId="572E00EF" w14:textId="77777777" w:rsidR="00162C0B" w:rsidRPr="00C00563" w:rsidRDefault="00162C0B" w:rsidP="00162C0B">
      <w:pPr>
        <w:spacing w:after="0" w:line="240" w:lineRule="auto"/>
        <w:rPr>
          <w:rFonts w:ascii="Arial" w:hAnsi="Arial" w:cs="Arial"/>
          <w:noProof/>
          <w:sz w:val="24"/>
          <w:szCs w:val="24"/>
        </w:rPr>
      </w:pPr>
    </w:p>
    <w:p w14:paraId="1AE6A4F9" w14:textId="77777777" w:rsidR="00162C0B" w:rsidRDefault="00162C0B" w:rsidP="00162C0B">
      <w:pPr>
        <w:spacing w:after="0" w:line="240" w:lineRule="auto"/>
        <w:rPr>
          <w:rFonts w:ascii="Arial" w:hAnsi="Arial" w:cs="Arial"/>
          <w:noProof/>
          <w:sz w:val="24"/>
          <w:szCs w:val="24"/>
        </w:rPr>
      </w:pPr>
      <w:r w:rsidRPr="00C00563">
        <w:rPr>
          <w:rFonts w:ascii="Arial" w:hAnsi="Arial" w:cs="Arial"/>
          <w:noProof/>
          <w:sz w:val="24"/>
          <w:szCs w:val="24"/>
        </w:rPr>
        <w:t xml:space="preserve">When merging onto an expressway or other roadway, you need to be cognizant of traffic in the lane you are attempting to merge into, as well as traffic ahead and behind you in the merge lane.  You must be aware of traffic ahead of you in the merge lane; don’t get so absorbed by your mirrors that you fail to notice that the vehicle ahead of you has stopped.  This is a major cause of </w:t>
      </w:r>
      <w:r>
        <w:rPr>
          <w:rFonts w:ascii="Arial" w:hAnsi="Arial" w:cs="Arial"/>
          <w:noProof/>
          <w:sz w:val="24"/>
          <w:szCs w:val="24"/>
        </w:rPr>
        <w:t xml:space="preserve">crashes on access ramps.  </w:t>
      </w:r>
      <w:r w:rsidRPr="00C00563">
        <w:rPr>
          <w:rFonts w:ascii="Arial" w:hAnsi="Arial" w:cs="Arial"/>
          <w:noProof/>
          <w:sz w:val="24"/>
          <w:szCs w:val="24"/>
        </w:rPr>
        <w:t>If necessary, hang back (slow down) to give them time to merge.  This reduces the chance that you will have to stop on the entrance ramp.</w:t>
      </w:r>
    </w:p>
    <w:p w14:paraId="1D539743" w14:textId="77777777" w:rsidR="00162C0B" w:rsidRDefault="00162C0B" w:rsidP="00162C0B">
      <w:pPr>
        <w:spacing w:after="0" w:line="240" w:lineRule="auto"/>
        <w:rPr>
          <w:rFonts w:ascii="Arial" w:hAnsi="Arial" w:cs="Arial"/>
          <w:noProof/>
          <w:sz w:val="24"/>
          <w:szCs w:val="24"/>
        </w:rPr>
      </w:pPr>
    </w:p>
    <w:p w14:paraId="556CEF7F" w14:textId="77777777" w:rsidR="00162C0B" w:rsidRDefault="00162C0B">
      <w:pPr>
        <w:spacing w:after="0" w:line="240" w:lineRule="auto"/>
        <w:rPr>
          <w:rFonts w:ascii="Arial" w:hAnsi="Arial" w:cs="Arial"/>
          <w:noProof/>
          <w:sz w:val="24"/>
          <w:szCs w:val="24"/>
        </w:rPr>
      </w:pPr>
      <w:r>
        <w:rPr>
          <w:rFonts w:ascii="Arial" w:hAnsi="Arial" w:cs="Arial"/>
          <w:noProof/>
          <w:sz w:val="24"/>
          <w:szCs w:val="24"/>
        </w:rPr>
        <w:br w:type="page"/>
      </w:r>
    </w:p>
    <w:p w14:paraId="4F2CC71C" w14:textId="77777777" w:rsidR="00162C0B" w:rsidRPr="00C00563" w:rsidRDefault="00162C0B" w:rsidP="00162C0B">
      <w:pPr>
        <w:spacing w:after="0" w:line="240" w:lineRule="auto"/>
        <w:rPr>
          <w:rFonts w:ascii="Arial" w:hAnsi="Arial" w:cs="Arial"/>
          <w:b/>
          <w:noProof/>
          <w:sz w:val="24"/>
          <w:szCs w:val="24"/>
        </w:rPr>
      </w:pPr>
      <w:r w:rsidRPr="00C00563">
        <w:rPr>
          <w:rFonts w:ascii="Arial" w:hAnsi="Arial" w:cs="Arial"/>
          <w:b/>
          <w:noProof/>
          <w:sz w:val="24"/>
          <w:szCs w:val="24"/>
        </w:rPr>
        <w:lastRenderedPageBreak/>
        <w:t>MERGING NARRATIVE (continued)</w:t>
      </w:r>
    </w:p>
    <w:p w14:paraId="28A150B5" w14:textId="77777777" w:rsidR="00162C0B" w:rsidRDefault="00162C0B" w:rsidP="00162C0B">
      <w:pPr>
        <w:spacing w:after="0" w:line="240" w:lineRule="auto"/>
        <w:rPr>
          <w:rFonts w:ascii="Arial" w:hAnsi="Arial" w:cs="Arial"/>
          <w:noProof/>
          <w:sz w:val="24"/>
          <w:szCs w:val="24"/>
        </w:rPr>
      </w:pPr>
    </w:p>
    <w:p w14:paraId="2ADE9EA9" w14:textId="03DF4D33" w:rsidR="00162C0B" w:rsidRPr="00C00563" w:rsidRDefault="00162C0B" w:rsidP="00162C0B">
      <w:pPr>
        <w:spacing w:after="0" w:line="240" w:lineRule="auto"/>
        <w:rPr>
          <w:rFonts w:ascii="Arial" w:hAnsi="Arial" w:cs="Arial"/>
          <w:noProof/>
          <w:sz w:val="24"/>
          <w:szCs w:val="24"/>
        </w:rPr>
      </w:pPr>
      <w:r w:rsidRPr="00C00563">
        <w:rPr>
          <w:rFonts w:ascii="Arial" w:hAnsi="Arial" w:cs="Arial"/>
          <w:noProof/>
          <w:sz w:val="24"/>
          <w:szCs w:val="24"/>
        </w:rPr>
        <w:t>Activate your turn signal</w:t>
      </w:r>
      <w:r>
        <w:rPr>
          <w:rFonts w:ascii="Arial" w:hAnsi="Arial" w:cs="Arial"/>
          <w:noProof/>
          <w:sz w:val="24"/>
          <w:szCs w:val="24"/>
        </w:rPr>
        <w:t>; y</w:t>
      </w:r>
      <w:r w:rsidRPr="00C00563">
        <w:rPr>
          <w:rFonts w:ascii="Arial" w:hAnsi="Arial" w:cs="Arial"/>
          <w:noProof/>
          <w:sz w:val="24"/>
          <w:szCs w:val="24"/>
        </w:rPr>
        <w:t>our signal will communicate your intention to merge.  Use the flat mirror to observe gap</w:t>
      </w:r>
      <w:r>
        <w:rPr>
          <w:rFonts w:ascii="Arial" w:hAnsi="Arial" w:cs="Arial"/>
          <w:noProof/>
          <w:sz w:val="24"/>
          <w:szCs w:val="24"/>
        </w:rPr>
        <w:t xml:space="preserve">s in oncoming traffic (not the convex mirror – it’s </w:t>
      </w:r>
      <w:r w:rsidRPr="00C00563">
        <w:rPr>
          <w:rFonts w:ascii="Arial" w:hAnsi="Arial" w:cs="Arial"/>
          <w:noProof/>
          <w:sz w:val="24"/>
          <w:szCs w:val="24"/>
        </w:rPr>
        <w:t>bad for judging distance</w:t>
      </w:r>
      <w:r>
        <w:rPr>
          <w:rFonts w:ascii="Arial" w:hAnsi="Arial" w:cs="Arial"/>
          <w:noProof/>
          <w:sz w:val="24"/>
          <w:szCs w:val="24"/>
        </w:rPr>
        <w:t>!)</w:t>
      </w:r>
      <w:r w:rsidRPr="00C00563">
        <w:rPr>
          <w:rFonts w:ascii="Arial" w:hAnsi="Arial" w:cs="Arial"/>
          <w:noProof/>
          <w:sz w:val="24"/>
          <w:szCs w:val="24"/>
        </w:rPr>
        <w:t>.  Go slow on the entrance ramp and acceleration lane until you spot an appropriate opening/gap.  Once you spot an opening, use the acceleration lane to build up your speed to match</w:t>
      </w:r>
      <w:r>
        <w:rPr>
          <w:rFonts w:ascii="Arial" w:hAnsi="Arial" w:cs="Arial"/>
          <w:noProof/>
          <w:sz w:val="24"/>
          <w:szCs w:val="24"/>
        </w:rPr>
        <w:t xml:space="preserve"> the speed of the traffic flow (assuming, of course, any traffic ahead has merged).</w:t>
      </w:r>
      <w:r w:rsidRPr="00C00563">
        <w:rPr>
          <w:rFonts w:ascii="Arial" w:hAnsi="Arial" w:cs="Arial"/>
          <w:noProof/>
          <w:sz w:val="24"/>
          <w:szCs w:val="24"/>
        </w:rPr>
        <w:t xml:space="preserve"> </w:t>
      </w:r>
    </w:p>
    <w:p w14:paraId="1E6B2920" w14:textId="77777777" w:rsidR="00636305" w:rsidRPr="00C00563" w:rsidRDefault="00636305" w:rsidP="000A57EE">
      <w:pPr>
        <w:spacing w:after="0" w:line="240" w:lineRule="auto"/>
        <w:rPr>
          <w:rFonts w:ascii="Arial" w:hAnsi="Arial" w:cs="Arial"/>
          <w:noProof/>
          <w:sz w:val="24"/>
          <w:szCs w:val="24"/>
        </w:rPr>
      </w:pPr>
    </w:p>
    <w:p w14:paraId="51BB7A0A" w14:textId="4410C0D7" w:rsidR="00162C0B" w:rsidRPr="00C00563" w:rsidRDefault="00162C0B" w:rsidP="00162C0B">
      <w:pPr>
        <w:spacing w:after="0" w:line="240" w:lineRule="auto"/>
        <w:rPr>
          <w:rFonts w:ascii="Arial" w:hAnsi="Arial" w:cs="Arial"/>
          <w:noProof/>
          <w:sz w:val="24"/>
          <w:szCs w:val="24"/>
        </w:rPr>
      </w:pPr>
      <w:r w:rsidRPr="00C00563">
        <w:rPr>
          <w:rFonts w:ascii="Arial" w:hAnsi="Arial" w:cs="Arial"/>
          <w:noProof/>
          <w:sz w:val="24"/>
          <w:szCs w:val="24"/>
        </w:rPr>
        <w:t xml:space="preserve">Never assume that </w:t>
      </w:r>
      <w:r>
        <w:rPr>
          <w:rFonts w:ascii="Arial" w:hAnsi="Arial" w:cs="Arial"/>
          <w:noProof/>
          <w:sz w:val="24"/>
          <w:szCs w:val="24"/>
        </w:rPr>
        <w:t xml:space="preserve">oncoming traffic </w:t>
      </w:r>
      <w:r w:rsidRPr="00C00563">
        <w:rPr>
          <w:rFonts w:ascii="Arial" w:hAnsi="Arial" w:cs="Arial"/>
          <w:noProof/>
          <w:sz w:val="24"/>
          <w:szCs w:val="24"/>
        </w:rPr>
        <w:t>will let you in, even if you see a large enough gap.  They may slow down a bit</w:t>
      </w:r>
      <w:r>
        <w:rPr>
          <w:rFonts w:ascii="Arial" w:hAnsi="Arial" w:cs="Arial"/>
          <w:noProof/>
          <w:sz w:val="24"/>
          <w:szCs w:val="24"/>
        </w:rPr>
        <w:t>,</w:t>
      </w:r>
      <w:r w:rsidRPr="00C00563">
        <w:rPr>
          <w:rFonts w:ascii="Arial" w:hAnsi="Arial" w:cs="Arial"/>
          <w:noProof/>
          <w:sz w:val="24"/>
          <w:szCs w:val="24"/>
        </w:rPr>
        <w:t xml:space="preserve"> or </w:t>
      </w:r>
      <w:r>
        <w:rPr>
          <w:rFonts w:ascii="Arial" w:hAnsi="Arial" w:cs="Arial"/>
          <w:noProof/>
          <w:sz w:val="24"/>
          <w:szCs w:val="24"/>
        </w:rPr>
        <w:t xml:space="preserve">even </w:t>
      </w:r>
      <w:r w:rsidRPr="00C00563">
        <w:rPr>
          <w:rFonts w:ascii="Arial" w:hAnsi="Arial" w:cs="Arial"/>
          <w:noProof/>
          <w:sz w:val="24"/>
          <w:szCs w:val="24"/>
        </w:rPr>
        <w:t>change lanes to let you in.  However, they may also not let you in by speeding up.</w:t>
      </w:r>
      <w:r>
        <w:rPr>
          <w:rFonts w:ascii="Arial" w:hAnsi="Arial" w:cs="Arial"/>
          <w:noProof/>
          <w:sz w:val="24"/>
          <w:szCs w:val="24"/>
        </w:rPr>
        <w:t xml:space="preserve">  </w:t>
      </w:r>
      <w:r w:rsidRPr="00C00563">
        <w:rPr>
          <w:rFonts w:ascii="Arial" w:hAnsi="Arial" w:cs="Arial"/>
          <w:noProof/>
          <w:sz w:val="24"/>
          <w:szCs w:val="24"/>
        </w:rPr>
        <w:t>Glance over your left shoulder to check for vehicles in the far lanes moving into the gap, and for vehicles behind you merging before you do.</w:t>
      </w:r>
    </w:p>
    <w:p w14:paraId="2045A362" w14:textId="77777777" w:rsidR="00162C0B" w:rsidRPr="00C00563" w:rsidRDefault="00162C0B" w:rsidP="00162C0B">
      <w:pPr>
        <w:spacing w:after="0" w:line="240" w:lineRule="auto"/>
        <w:rPr>
          <w:rFonts w:ascii="Arial" w:hAnsi="Arial" w:cs="Arial"/>
          <w:noProof/>
          <w:sz w:val="24"/>
          <w:szCs w:val="24"/>
        </w:rPr>
      </w:pPr>
    </w:p>
    <w:p w14:paraId="2A99A099" w14:textId="601ABA82" w:rsidR="00162C0B" w:rsidRPr="00C00563" w:rsidRDefault="00162C0B" w:rsidP="00162C0B">
      <w:pPr>
        <w:spacing w:after="0" w:line="240" w:lineRule="auto"/>
        <w:rPr>
          <w:rFonts w:ascii="Arial" w:hAnsi="Arial" w:cs="Arial"/>
          <w:noProof/>
          <w:sz w:val="24"/>
          <w:szCs w:val="24"/>
        </w:rPr>
      </w:pPr>
      <w:r w:rsidRPr="00C00563">
        <w:rPr>
          <w:rFonts w:ascii="Arial" w:hAnsi="Arial" w:cs="Arial"/>
          <w:noProof/>
          <w:sz w:val="24"/>
          <w:szCs w:val="24"/>
        </w:rPr>
        <w:t>If traffic is heavy and you cannot see a gap, you will have to yield to the traffic and stop.  Stop smoothly so that drivers behind you will have time to react.  Try to leave yourself a good bit of the acceleration lane so you can pick up speed and merge smoothly once an opening is identified.  Once you have stopped, you must wait for a large gap before merg</w:t>
      </w:r>
      <w:r w:rsidRPr="00C00563">
        <w:rPr>
          <w:rFonts w:ascii="Arial" w:hAnsi="Arial" w:cs="Arial"/>
          <w:noProof/>
          <w:sz w:val="24"/>
          <w:szCs w:val="24"/>
        </w:rPr>
        <w:softHyphen/>
        <w:t>ing</w:t>
      </w:r>
      <w:r w:rsidR="00D9313C">
        <w:rPr>
          <w:rFonts w:ascii="Arial" w:hAnsi="Arial" w:cs="Arial"/>
          <w:noProof/>
          <w:sz w:val="24"/>
          <w:szCs w:val="24"/>
        </w:rPr>
        <w:t xml:space="preserve"> - a</w:t>
      </w:r>
      <w:r w:rsidRPr="00C00563">
        <w:rPr>
          <w:rFonts w:ascii="Arial" w:hAnsi="Arial" w:cs="Arial"/>
          <w:noProof/>
          <w:sz w:val="24"/>
          <w:szCs w:val="24"/>
        </w:rPr>
        <w:t xml:space="preserve">n entrance at a slow speed can cause a </w:t>
      </w:r>
      <w:r>
        <w:rPr>
          <w:rFonts w:ascii="Arial" w:hAnsi="Arial" w:cs="Arial"/>
          <w:noProof/>
          <w:sz w:val="24"/>
          <w:szCs w:val="24"/>
        </w:rPr>
        <w:t>crash</w:t>
      </w:r>
      <w:r w:rsidRPr="00C00563">
        <w:rPr>
          <w:rFonts w:ascii="Arial" w:hAnsi="Arial" w:cs="Arial"/>
          <w:noProof/>
          <w:sz w:val="24"/>
          <w:szCs w:val="24"/>
        </w:rPr>
        <w:t xml:space="preserve"> if there is not a large gap.</w:t>
      </w:r>
    </w:p>
    <w:p w14:paraId="6531F0A6" w14:textId="77777777" w:rsidR="00636305" w:rsidRPr="00C00563" w:rsidRDefault="00636305" w:rsidP="00C00563">
      <w:pPr>
        <w:spacing w:after="0" w:line="240" w:lineRule="auto"/>
        <w:ind w:left="360"/>
        <w:rPr>
          <w:rFonts w:ascii="Arial" w:hAnsi="Arial" w:cs="Arial"/>
          <w:noProof/>
          <w:sz w:val="24"/>
          <w:szCs w:val="24"/>
        </w:rPr>
      </w:pPr>
      <w:r w:rsidRPr="00C00563">
        <w:rPr>
          <w:rFonts w:ascii="Arial" w:hAnsi="Arial" w:cs="Arial"/>
          <w:noProof/>
          <w:sz w:val="24"/>
          <w:szCs w:val="24"/>
        </w:rPr>
        <w:br w:type="page"/>
      </w:r>
    </w:p>
    <w:p w14:paraId="2BBC4A4A" w14:textId="77777777" w:rsidR="0083310F" w:rsidRPr="009A3C40" w:rsidRDefault="0083310F" w:rsidP="0083310F">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6FA0576D" w14:textId="14F39F50" w:rsidR="007D1F5A" w:rsidRPr="00C00563" w:rsidRDefault="007928A3" w:rsidP="002A001D">
      <w:pPr>
        <w:spacing w:after="0" w:line="240" w:lineRule="auto"/>
        <w:rPr>
          <w:rFonts w:ascii="Arial" w:hAnsi="Arial" w:cs="Arial"/>
          <w:noProof/>
          <w:sz w:val="24"/>
          <w:szCs w:val="24"/>
        </w:rPr>
      </w:pPr>
      <w:r w:rsidRPr="007928A3">
        <w:rPr>
          <w:rFonts w:ascii="Arial" w:hAnsi="Arial" w:cs="Arial"/>
          <w:noProof/>
          <w:sz w:val="24"/>
          <w:szCs w:val="24"/>
        </w:rPr>
        <w:drawing>
          <wp:inline distT="0" distB="0" distL="0" distR="0" wp14:anchorId="15C58141" wp14:editId="0B7D9DD5">
            <wp:extent cx="5496579" cy="4114800"/>
            <wp:effectExtent l="12700" t="12700" r="15240" b="12700"/>
            <wp:docPr id="111" name="Picture 111" descr="A full explanation of this slide can be found directly below this image." title="Exercise: Locate Merge Hazard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96579" cy="4114800"/>
                    </a:xfrm>
                    <a:prstGeom prst="rect">
                      <a:avLst/>
                    </a:prstGeom>
                    <a:ln>
                      <a:solidFill>
                        <a:srgbClr val="FF0000"/>
                      </a:solidFill>
                    </a:ln>
                  </pic:spPr>
                </pic:pic>
              </a:graphicData>
            </a:graphic>
          </wp:inline>
        </w:drawing>
      </w:r>
    </w:p>
    <w:p w14:paraId="78ACD1E5" w14:textId="67BA1F04" w:rsidR="0083310F" w:rsidRDefault="002B46D6" w:rsidP="0083310F">
      <w:pPr>
        <w:widowControl w:val="0"/>
        <w:pBdr>
          <w:between w:val="single" w:sz="4" w:space="1" w:color="auto"/>
        </w:pBdr>
        <w:tabs>
          <w:tab w:val="left" w:pos="5936"/>
          <w:tab w:val="left" w:pos="8190"/>
        </w:tabs>
        <w:autoSpaceDE w:val="0"/>
        <w:autoSpaceDN w:val="0"/>
        <w:adjustRightInd w:val="0"/>
        <w:spacing w:after="0" w:line="242" w:lineRule="auto"/>
        <w:ind w:right="809"/>
        <w:rPr>
          <w:rFonts w:ascii="Arial" w:hAnsi="Arial" w:cs="Arial"/>
          <w:color w:val="111111"/>
          <w:sz w:val="24"/>
          <w:szCs w:val="24"/>
        </w:rPr>
      </w:pPr>
      <w:r>
        <w:rPr>
          <w:rFonts w:ascii="Arial" w:hAnsi="Arial" w:cs="Arial"/>
          <w:noProof/>
          <w:color w:val="111111"/>
          <w:sz w:val="24"/>
          <w:szCs w:val="24"/>
        </w:rPr>
        <mc:AlternateContent>
          <mc:Choice Requires="wps">
            <w:drawing>
              <wp:anchor distT="0" distB="0" distL="114300" distR="114300" simplePos="0" relativeHeight="251593728" behindDoc="0" locked="0" layoutInCell="1" allowOverlap="1" wp14:anchorId="1B4E49BB" wp14:editId="0C552126">
                <wp:simplePos x="0" y="0"/>
                <wp:positionH relativeFrom="column">
                  <wp:posOffset>0</wp:posOffset>
                </wp:positionH>
                <wp:positionV relativeFrom="paragraph">
                  <wp:posOffset>128270</wp:posOffset>
                </wp:positionV>
                <wp:extent cx="5486400" cy="0"/>
                <wp:effectExtent l="0" t="12700" r="12700" b="12700"/>
                <wp:wrapNone/>
                <wp:docPr id="51" name="Straight Connector 51"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3">
                              <a:lumMod val="7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745B1D" id="Straight Connector 51" o:spid="_x0000_s1026" alt="Title: Line"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0.1pt" to="6in,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" strokecolor="#76923c [2406]" strokeweight="2pt"/>
            </w:pict>
          </mc:Fallback>
        </mc:AlternateContent>
      </w:r>
    </w:p>
    <w:p w14:paraId="18FD3ED9" w14:textId="4A4582DC" w:rsidR="0083310F" w:rsidRDefault="0083310F" w:rsidP="0083310F">
      <w:pPr>
        <w:widowControl w:val="0"/>
        <w:autoSpaceDE w:val="0"/>
        <w:autoSpaceDN w:val="0"/>
        <w:adjustRightInd w:val="0"/>
        <w:spacing w:after="0" w:line="242" w:lineRule="auto"/>
        <w:ind w:right="809"/>
        <w:rPr>
          <w:rFonts w:ascii="Arial" w:hAnsi="Arial" w:cs="Arial"/>
          <w:color w:val="111111"/>
          <w:sz w:val="24"/>
          <w:szCs w:val="24"/>
        </w:rPr>
      </w:pPr>
    </w:p>
    <w:p w14:paraId="4660B9AA" w14:textId="561FEA4A" w:rsidR="0083310F" w:rsidRPr="00F94991" w:rsidRDefault="0083310F" w:rsidP="0083310F">
      <w:pPr>
        <w:widowControl w:val="0"/>
        <w:tabs>
          <w:tab w:val="left" w:pos="4860"/>
        </w:tabs>
        <w:autoSpaceDE w:val="0"/>
        <w:autoSpaceDN w:val="0"/>
        <w:adjustRightInd w:val="0"/>
        <w:spacing w:after="0" w:line="242" w:lineRule="auto"/>
        <w:ind w:left="810" w:right="809"/>
        <w:jc w:val="center"/>
        <w:rPr>
          <w:rFonts w:ascii="Lucida Grande" w:hAnsi="Lucida Grande" w:cs="Lucida Grande"/>
          <w:b/>
          <w:bCs/>
          <w:color w:val="4F6228" w:themeColor="accent3" w:themeShade="80"/>
          <w:spacing w:val="100"/>
          <w:sz w:val="40"/>
          <w:szCs w:val="40"/>
        </w:rPr>
      </w:pPr>
      <w:r w:rsidRPr="00F94991">
        <w:rPr>
          <w:rFonts w:ascii="Lucida Grande" w:hAnsi="Lucida Grande" w:cs="Lucida Grande"/>
          <w:b/>
          <w:bCs/>
          <w:color w:val="4F6228" w:themeColor="accent3" w:themeShade="80"/>
          <w:spacing w:val="100"/>
          <w:sz w:val="40"/>
          <w:szCs w:val="40"/>
        </w:rPr>
        <w:t>EXERCISE</w:t>
      </w:r>
    </w:p>
    <w:p w14:paraId="07BF7665" w14:textId="14122556" w:rsidR="0083310F" w:rsidRPr="00BF2DE8" w:rsidRDefault="002B46D6" w:rsidP="0083310F">
      <w:pPr>
        <w:widowControl w:val="0"/>
        <w:autoSpaceDE w:val="0"/>
        <w:autoSpaceDN w:val="0"/>
        <w:adjustRightInd w:val="0"/>
        <w:spacing w:after="0" w:line="242" w:lineRule="auto"/>
        <w:ind w:right="704"/>
        <w:rPr>
          <w:rFonts w:ascii="Arial" w:hAnsi="Arial" w:cs="Arial"/>
          <w:color w:val="2D2D2D"/>
          <w:sz w:val="24"/>
          <w:szCs w:val="24"/>
        </w:rPr>
      </w:pPr>
      <w:r>
        <w:rPr>
          <w:rFonts w:ascii="Arial" w:hAnsi="Arial" w:cs="Arial"/>
          <w:noProof/>
          <w:color w:val="111111"/>
          <w:sz w:val="24"/>
          <w:szCs w:val="24"/>
        </w:rPr>
        <mc:AlternateContent>
          <mc:Choice Requires="wps">
            <w:drawing>
              <wp:anchor distT="0" distB="0" distL="114300" distR="114300" simplePos="0" relativeHeight="251597824" behindDoc="0" locked="0" layoutInCell="1" allowOverlap="1" wp14:anchorId="3B0A0DAA" wp14:editId="42736A02">
                <wp:simplePos x="0" y="0"/>
                <wp:positionH relativeFrom="column">
                  <wp:posOffset>0</wp:posOffset>
                </wp:positionH>
                <wp:positionV relativeFrom="paragraph">
                  <wp:posOffset>158115</wp:posOffset>
                </wp:positionV>
                <wp:extent cx="5486400" cy="0"/>
                <wp:effectExtent l="0" t="12700" r="12700" b="12700"/>
                <wp:wrapNone/>
                <wp:docPr id="54" name="Straight Connector 54"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3">
                              <a:lumMod val="7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995582" id="Straight Connector 54" o:spid="_x0000_s1026" alt="Title: Line" style="position:absolute;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2.45pt" to="6in,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" strokecolor="#76923c [2406]" strokeweight="2pt"/>
            </w:pict>
          </mc:Fallback>
        </mc:AlternateContent>
      </w:r>
    </w:p>
    <w:p w14:paraId="572DA6AE" w14:textId="51A723B8" w:rsidR="0083310F" w:rsidRDefault="0083310F" w:rsidP="0083310F">
      <w:pPr>
        <w:widowControl w:val="0"/>
        <w:autoSpaceDE w:val="0"/>
        <w:autoSpaceDN w:val="0"/>
        <w:adjustRightInd w:val="0"/>
        <w:spacing w:after="0" w:line="242" w:lineRule="auto"/>
        <w:ind w:right="704"/>
        <w:rPr>
          <w:rFonts w:ascii="Arial" w:hAnsi="Arial" w:cs="Arial"/>
          <w:color w:val="2D2D2D"/>
          <w:sz w:val="24"/>
          <w:szCs w:val="24"/>
        </w:rPr>
      </w:pPr>
    </w:p>
    <w:p w14:paraId="65EB6A09" w14:textId="77777777" w:rsidR="00842881" w:rsidRDefault="0083310F" w:rsidP="00842881">
      <w:pPr>
        <w:spacing w:after="0" w:line="240" w:lineRule="auto"/>
        <w:rPr>
          <w:rFonts w:ascii="Arial" w:hAnsi="Arial" w:cs="Arial"/>
          <w:color w:val="000000"/>
          <w:sz w:val="20"/>
          <w:szCs w:val="20"/>
        </w:rPr>
      </w:pPr>
      <w:r w:rsidRPr="00C00563">
        <w:rPr>
          <w:rFonts w:ascii="Arial" w:eastAsiaTheme="minorEastAsia" w:hAnsi="Arial" w:cs="Arial"/>
          <w:color w:val="000000" w:themeColor="text1"/>
          <w:kern w:val="24"/>
          <w:sz w:val="24"/>
          <w:szCs w:val="24"/>
        </w:rPr>
        <w:t xml:space="preserve">Instructor – ask students to identify the location of all potential merge hazards on this merge diagram with a pencil in their study guide.  </w:t>
      </w:r>
      <w:r w:rsidR="00D0161B">
        <w:rPr>
          <w:rFonts w:ascii="Arial" w:eastAsiaTheme="minorEastAsia" w:hAnsi="Arial" w:cs="Arial"/>
          <w:color w:val="000000" w:themeColor="text1"/>
          <w:kern w:val="24"/>
          <w:sz w:val="24"/>
          <w:szCs w:val="24"/>
        </w:rPr>
        <w:t>After a few minutes, r</w:t>
      </w:r>
      <w:r w:rsidRPr="00C00563">
        <w:rPr>
          <w:rFonts w:ascii="Arial" w:eastAsiaTheme="minorEastAsia" w:hAnsi="Arial" w:cs="Arial"/>
          <w:color w:val="000000" w:themeColor="text1"/>
          <w:kern w:val="24"/>
          <w:sz w:val="24"/>
          <w:szCs w:val="24"/>
        </w:rPr>
        <w:t xml:space="preserve">eview the answers </w:t>
      </w:r>
      <w:r w:rsidR="00D0161B">
        <w:rPr>
          <w:rFonts w:ascii="Arial" w:eastAsiaTheme="minorEastAsia" w:hAnsi="Arial" w:cs="Arial"/>
          <w:color w:val="000000" w:themeColor="text1"/>
          <w:kern w:val="24"/>
          <w:sz w:val="24"/>
          <w:szCs w:val="24"/>
        </w:rPr>
        <w:t>provided on the next slide.</w:t>
      </w:r>
      <w:r w:rsidR="002A001D">
        <w:rPr>
          <w:rFonts w:ascii="Arial" w:hAnsi="Arial" w:cs="Arial"/>
          <w:color w:val="000000"/>
          <w:sz w:val="20"/>
          <w:szCs w:val="20"/>
        </w:rPr>
        <w:t xml:space="preserve"> </w:t>
      </w:r>
    </w:p>
    <w:p w14:paraId="42B99B3C" w14:textId="355E675B" w:rsidR="00AE44A1" w:rsidRPr="00842881" w:rsidRDefault="00842881" w:rsidP="00842881">
      <w:pPr>
        <w:spacing w:after="0" w:line="240" w:lineRule="auto"/>
        <w:rPr>
          <w:rFonts w:ascii="Arial" w:hAnsi="Arial" w:cs="Arial"/>
          <w:color w:val="000000"/>
          <w:sz w:val="20"/>
          <w:szCs w:val="20"/>
        </w:rPr>
      </w:pPr>
      <w:r>
        <w:rPr>
          <w:rFonts w:ascii="Arial" w:hAnsi="Arial" w:cs="Arial"/>
          <w:noProof/>
          <w:color w:val="232323"/>
          <w:sz w:val="24"/>
          <w:szCs w:val="24"/>
        </w:rPr>
        <mc:AlternateContent>
          <mc:Choice Requires="wps">
            <w:drawing>
              <wp:anchor distT="0" distB="0" distL="114300" distR="114300" simplePos="0" relativeHeight="251589632" behindDoc="0" locked="0" layoutInCell="1" allowOverlap="1" wp14:anchorId="41A9D6B2" wp14:editId="0F700CA2">
                <wp:simplePos x="0" y="0"/>
                <wp:positionH relativeFrom="column">
                  <wp:posOffset>111760</wp:posOffset>
                </wp:positionH>
                <wp:positionV relativeFrom="paragraph">
                  <wp:posOffset>165100</wp:posOffset>
                </wp:positionV>
                <wp:extent cx="5257800" cy="1937385"/>
                <wp:effectExtent l="12700" t="12700" r="12700" b="18415"/>
                <wp:wrapThrough wrapText="bothSides">
                  <wp:wrapPolygon edited="0">
                    <wp:start x="835" y="-142"/>
                    <wp:lineTo x="-52" y="-142"/>
                    <wp:lineTo x="-52" y="19398"/>
                    <wp:lineTo x="104" y="20389"/>
                    <wp:lineTo x="730" y="21664"/>
                    <wp:lineTo x="835" y="21664"/>
                    <wp:lineTo x="20713" y="21664"/>
                    <wp:lineTo x="20765" y="21664"/>
                    <wp:lineTo x="21443" y="20389"/>
                    <wp:lineTo x="21496" y="20248"/>
                    <wp:lineTo x="21600" y="18407"/>
                    <wp:lineTo x="21600" y="1558"/>
                    <wp:lineTo x="20922" y="-142"/>
                    <wp:lineTo x="20713" y="-142"/>
                    <wp:lineTo x="835" y="-142"/>
                  </wp:wrapPolygon>
                </wp:wrapThrough>
                <wp:docPr id="59" name="Rounded Rectangle 59"/>
                <wp:cNvGraphicFramePr/>
                <a:graphic xmlns:a="http://schemas.openxmlformats.org/drawingml/2006/main">
                  <a:graphicData uri="http://schemas.microsoft.com/office/word/2010/wordprocessingShape">
                    <wps:wsp>
                      <wps:cNvSpPr/>
                      <wps:spPr>
                        <a:xfrm>
                          <a:off x="0" y="0"/>
                          <a:ext cx="5257800" cy="193738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D8E9990" w14:textId="77777777" w:rsidR="001943C8" w:rsidRPr="00CB4F2A" w:rsidRDefault="001943C8" w:rsidP="0083310F">
                            <w:pPr>
                              <w:widowControl w:val="0"/>
                              <w:autoSpaceDE w:val="0"/>
                              <w:autoSpaceDN w:val="0"/>
                              <w:adjustRightInd w:val="0"/>
                              <w:spacing w:after="0" w:line="242" w:lineRule="auto"/>
                              <w:ind w:right="809"/>
                              <w:rPr>
                                <w:rFonts w:ascii="Arial" w:hAnsi="Arial" w:cs="Arial"/>
                                <w:b/>
                                <w:color w:val="111111"/>
                                <w:sz w:val="24"/>
                                <w:szCs w:val="24"/>
                              </w:rPr>
                            </w:pPr>
                            <w:r w:rsidRPr="00CB4F2A">
                              <w:rPr>
                                <w:rFonts w:ascii="Arial" w:hAnsi="Arial" w:cs="Arial"/>
                                <w:b/>
                                <w:color w:val="111111"/>
                                <w:sz w:val="24"/>
                                <w:szCs w:val="24"/>
                              </w:rPr>
                              <w:t>I</w:t>
                            </w:r>
                            <w:r>
                              <w:rPr>
                                <w:rFonts w:ascii="Arial" w:hAnsi="Arial" w:cs="Arial"/>
                                <w:b/>
                                <w:color w:val="111111"/>
                                <w:sz w:val="24"/>
                                <w:szCs w:val="24"/>
                              </w:rPr>
                              <w:t>nstructor Tip</w:t>
                            </w:r>
                            <w:r w:rsidRPr="00CB4F2A">
                              <w:rPr>
                                <w:rFonts w:ascii="Arial" w:hAnsi="Arial" w:cs="Arial"/>
                                <w:b/>
                                <w:color w:val="111111"/>
                                <w:sz w:val="24"/>
                                <w:szCs w:val="24"/>
                              </w:rPr>
                              <w:t xml:space="preserve"> – </w:t>
                            </w:r>
                          </w:p>
                          <w:p w14:paraId="72A6120F" w14:textId="77777777" w:rsidR="001943C8" w:rsidRDefault="001943C8" w:rsidP="0083310F">
                            <w:pPr>
                              <w:widowControl w:val="0"/>
                              <w:autoSpaceDE w:val="0"/>
                              <w:autoSpaceDN w:val="0"/>
                              <w:adjustRightInd w:val="0"/>
                              <w:spacing w:after="0" w:line="242" w:lineRule="auto"/>
                              <w:ind w:right="809"/>
                              <w:rPr>
                                <w:rFonts w:ascii="Arial" w:hAnsi="Arial" w:cs="Arial"/>
                                <w:color w:val="111111"/>
                                <w:sz w:val="24"/>
                                <w:szCs w:val="24"/>
                              </w:rPr>
                            </w:pPr>
                          </w:p>
                          <w:p w14:paraId="2E4DBB6D" w14:textId="0C3DAE8B" w:rsidR="001943C8" w:rsidRPr="00C00563" w:rsidRDefault="001943C8" w:rsidP="0083310F">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A</w:t>
                            </w:r>
                            <w:r>
                              <w:rPr>
                                <w:rFonts w:ascii="Arial" w:eastAsiaTheme="minorEastAsia" w:hAnsi="Arial" w:cs="Arial"/>
                                <w:color w:val="000000" w:themeColor="text1"/>
                                <w:kern w:val="24"/>
                                <w:sz w:val="24"/>
                                <w:szCs w:val="24"/>
                              </w:rPr>
                              <w:t>s you review the answers, a</w:t>
                            </w:r>
                            <w:r w:rsidRPr="00C00563">
                              <w:rPr>
                                <w:rFonts w:ascii="Arial" w:eastAsiaTheme="minorEastAsia" w:hAnsi="Arial" w:cs="Arial"/>
                                <w:color w:val="000000" w:themeColor="text1"/>
                                <w:kern w:val="24"/>
                                <w:sz w:val="24"/>
                                <w:szCs w:val="24"/>
                              </w:rPr>
                              <w:t>lso remind students of the hazards associated with merging traffic when they are on the roadway</w:t>
                            </w:r>
                            <w:r>
                              <w:rPr>
                                <w:rFonts w:ascii="Arial" w:eastAsiaTheme="minorEastAsia" w:hAnsi="Arial" w:cs="Arial"/>
                                <w:color w:val="000000" w:themeColor="text1"/>
                                <w:kern w:val="24"/>
                                <w:sz w:val="24"/>
                                <w:szCs w:val="24"/>
                              </w:rPr>
                              <w:t xml:space="preserve"> and traffic from an on-ramp is merging into their right-of-way.  </w:t>
                            </w:r>
                            <w:r w:rsidRPr="00C00563">
                              <w:rPr>
                                <w:rFonts w:ascii="Arial" w:eastAsiaTheme="minorEastAsia" w:hAnsi="Arial" w:cs="Arial"/>
                                <w:color w:val="000000" w:themeColor="text1"/>
                                <w:kern w:val="24"/>
                                <w:sz w:val="24"/>
                                <w:szCs w:val="24"/>
                              </w:rPr>
                              <w:t xml:space="preserve"> Warn them that vehicles may try to force their way into the lane in front of them because many people think they can beat a large vehicle, assume the large vehicle will slow down, and simply dislike getting </w:t>
                            </w:r>
                            <w:r w:rsidRPr="00C00563">
                              <w:rPr>
                                <w:rFonts w:ascii="Arial" w:eastAsiaTheme="minorEastAsia" w:hAnsi="Arial" w:cs="Arial"/>
                                <w:i/>
                                <w:iCs/>
                                <w:color w:val="000000" w:themeColor="text1"/>
                                <w:kern w:val="24"/>
                                <w:sz w:val="24"/>
                                <w:szCs w:val="24"/>
                              </w:rPr>
                              <w:t>behind</w:t>
                            </w:r>
                            <w:r w:rsidRPr="00C00563">
                              <w:rPr>
                                <w:rFonts w:ascii="Arial" w:eastAsiaTheme="minorEastAsia" w:hAnsi="Arial" w:cs="Arial"/>
                                <w:color w:val="000000" w:themeColor="text1"/>
                                <w:kern w:val="24"/>
                                <w:sz w:val="24"/>
                                <w:szCs w:val="24"/>
                              </w:rPr>
                              <w:t xml:space="preserve"> large vehicles.</w:t>
                            </w:r>
                          </w:p>
                          <w:p w14:paraId="405621D0" w14:textId="77777777" w:rsidR="001943C8" w:rsidRDefault="001943C8" w:rsidP="0083310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A9D6B2" id="Rounded Rectangle 59" o:spid="_x0000_s1032" style="position:absolute;margin-left:8.8pt;margin-top:13pt;width:414pt;height:152.5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" fillcolor="white [3201]" strokecolor="#f79646 [3209]" strokeweight="2pt">
                <v:textbox>
                  <w:txbxContent>
                    <w:p w14:paraId="4D8E9990" w14:textId="77777777" w:rsidR="001943C8" w:rsidRPr="00CB4F2A" w:rsidRDefault="001943C8" w:rsidP="0083310F">
                      <w:pPr>
                        <w:widowControl w:val="0"/>
                        <w:autoSpaceDE w:val="0"/>
                        <w:autoSpaceDN w:val="0"/>
                        <w:adjustRightInd w:val="0"/>
                        <w:spacing w:after="0" w:line="242" w:lineRule="auto"/>
                        <w:ind w:right="809"/>
                        <w:rPr>
                          <w:rFonts w:ascii="Arial" w:hAnsi="Arial" w:cs="Arial"/>
                          <w:b/>
                          <w:color w:val="111111"/>
                          <w:sz w:val="24"/>
                          <w:szCs w:val="24"/>
                        </w:rPr>
                      </w:pPr>
                      <w:r w:rsidRPr="00CB4F2A">
                        <w:rPr>
                          <w:rFonts w:ascii="Arial" w:hAnsi="Arial" w:cs="Arial"/>
                          <w:b/>
                          <w:color w:val="111111"/>
                          <w:sz w:val="24"/>
                          <w:szCs w:val="24"/>
                        </w:rPr>
                        <w:t>I</w:t>
                      </w:r>
                      <w:r>
                        <w:rPr>
                          <w:rFonts w:ascii="Arial" w:hAnsi="Arial" w:cs="Arial"/>
                          <w:b/>
                          <w:color w:val="111111"/>
                          <w:sz w:val="24"/>
                          <w:szCs w:val="24"/>
                        </w:rPr>
                        <w:t>nstructor Tip</w:t>
                      </w:r>
                      <w:r w:rsidRPr="00CB4F2A">
                        <w:rPr>
                          <w:rFonts w:ascii="Arial" w:hAnsi="Arial" w:cs="Arial"/>
                          <w:b/>
                          <w:color w:val="111111"/>
                          <w:sz w:val="24"/>
                          <w:szCs w:val="24"/>
                        </w:rPr>
                        <w:t xml:space="preserve"> – </w:t>
                      </w:r>
                    </w:p>
                    <w:p w14:paraId="72A6120F" w14:textId="77777777" w:rsidR="001943C8" w:rsidRDefault="001943C8" w:rsidP="0083310F">
                      <w:pPr>
                        <w:widowControl w:val="0"/>
                        <w:autoSpaceDE w:val="0"/>
                        <w:autoSpaceDN w:val="0"/>
                        <w:adjustRightInd w:val="0"/>
                        <w:spacing w:after="0" w:line="242" w:lineRule="auto"/>
                        <w:ind w:right="809"/>
                        <w:rPr>
                          <w:rFonts w:ascii="Arial" w:hAnsi="Arial" w:cs="Arial"/>
                          <w:color w:val="111111"/>
                          <w:sz w:val="24"/>
                          <w:szCs w:val="24"/>
                        </w:rPr>
                      </w:pPr>
                    </w:p>
                    <w:p w14:paraId="2E4DBB6D" w14:textId="0C3DAE8B" w:rsidR="001943C8" w:rsidRPr="00C00563" w:rsidRDefault="001943C8" w:rsidP="0083310F">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A</w:t>
                      </w:r>
                      <w:r>
                        <w:rPr>
                          <w:rFonts w:ascii="Arial" w:eastAsiaTheme="minorEastAsia" w:hAnsi="Arial" w:cs="Arial"/>
                          <w:color w:val="000000" w:themeColor="text1"/>
                          <w:kern w:val="24"/>
                          <w:sz w:val="24"/>
                          <w:szCs w:val="24"/>
                        </w:rPr>
                        <w:t>s you review the answers, a</w:t>
                      </w:r>
                      <w:r w:rsidRPr="00C00563">
                        <w:rPr>
                          <w:rFonts w:ascii="Arial" w:eastAsiaTheme="minorEastAsia" w:hAnsi="Arial" w:cs="Arial"/>
                          <w:color w:val="000000" w:themeColor="text1"/>
                          <w:kern w:val="24"/>
                          <w:sz w:val="24"/>
                          <w:szCs w:val="24"/>
                        </w:rPr>
                        <w:t>lso remind students of the hazards associated with merging traffic when they are on the roadway</w:t>
                      </w:r>
                      <w:r>
                        <w:rPr>
                          <w:rFonts w:ascii="Arial" w:eastAsiaTheme="minorEastAsia" w:hAnsi="Arial" w:cs="Arial"/>
                          <w:color w:val="000000" w:themeColor="text1"/>
                          <w:kern w:val="24"/>
                          <w:sz w:val="24"/>
                          <w:szCs w:val="24"/>
                        </w:rPr>
                        <w:t xml:space="preserve"> and traffic from an on-ramp is merging into their right-of-way.  </w:t>
                      </w:r>
                      <w:r w:rsidRPr="00C00563">
                        <w:rPr>
                          <w:rFonts w:ascii="Arial" w:eastAsiaTheme="minorEastAsia" w:hAnsi="Arial" w:cs="Arial"/>
                          <w:color w:val="000000" w:themeColor="text1"/>
                          <w:kern w:val="24"/>
                          <w:sz w:val="24"/>
                          <w:szCs w:val="24"/>
                        </w:rPr>
                        <w:t xml:space="preserve"> Warn them that vehicles may try to force their way into the lane in front of them because many people think they can beat a large vehicle, assume the large vehicle will slow down, and simply dislike getting </w:t>
                      </w:r>
                      <w:r w:rsidRPr="00C00563">
                        <w:rPr>
                          <w:rFonts w:ascii="Arial" w:eastAsiaTheme="minorEastAsia" w:hAnsi="Arial" w:cs="Arial"/>
                          <w:i/>
                          <w:iCs/>
                          <w:color w:val="000000" w:themeColor="text1"/>
                          <w:kern w:val="24"/>
                          <w:sz w:val="24"/>
                          <w:szCs w:val="24"/>
                        </w:rPr>
                        <w:t>behind</w:t>
                      </w:r>
                      <w:r w:rsidRPr="00C00563">
                        <w:rPr>
                          <w:rFonts w:ascii="Arial" w:eastAsiaTheme="minorEastAsia" w:hAnsi="Arial" w:cs="Arial"/>
                          <w:color w:val="000000" w:themeColor="text1"/>
                          <w:kern w:val="24"/>
                          <w:sz w:val="24"/>
                          <w:szCs w:val="24"/>
                        </w:rPr>
                        <w:t xml:space="preserve"> large vehicles.</w:t>
                      </w:r>
                    </w:p>
                    <w:p w14:paraId="405621D0" w14:textId="77777777" w:rsidR="001943C8" w:rsidRDefault="001943C8" w:rsidP="0083310F">
                      <w:pPr>
                        <w:jc w:val="center"/>
                      </w:pPr>
                    </w:p>
                  </w:txbxContent>
                </v:textbox>
                <w10:wrap type="through"/>
              </v:roundrect>
            </w:pict>
          </mc:Fallback>
        </mc:AlternateContent>
      </w:r>
    </w:p>
    <w:p w14:paraId="1E27DE22" w14:textId="77777777" w:rsidR="00842881" w:rsidRPr="009A3C40" w:rsidRDefault="00842881" w:rsidP="00842881">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2B32CEAC" w14:textId="70D57D10" w:rsidR="00842881" w:rsidRDefault="007928A3" w:rsidP="00842881">
      <w:pPr>
        <w:rPr>
          <w:color w:val="000000" w:themeColor="text1"/>
          <w:kern w:val="24"/>
        </w:rPr>
      </w:pPr>
      <w:r w:rsidRPr="007928A3">
        <w:rPr>
          <w:noProof/>
          <w:color w:val="FF0000"/>
          <w:sz w:val="24"/>
          <w:szCs w:val="24"/>
        </w:rPr>
        <w:drawing>
          <wp:inline distT="0" distB="0" distL="0" distR="0" wp14:anchorId="5DA3E916" wp14:editId="2B33E580">
            <wp:extent cx="5496579" cy="4114800"/>
            <wp:effectExtent l="12700" t="12700" r="15240" b="12700"/>
            <wp:docPr id="114" name="Picture 114" descr="A full explanation of this slide can be found directly below this image." title="Exercise: Locate Merge Hazard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96579" cy="4114800"/>
                    </a:xfrm>
                    <a:prstGeom prst="rect">
                      <a:avLst/>
                    </a:prstGeom>
                    <a:ln>
                      <a:solidFill>
                        <a:srgbClr val="FF0000"/>
                      </a:solidFill>
                    </a:ln>
                  </pic:spPr>
                </pic:pic>
              </a:graphicData>
            </a:graphic>
          </wp:inline>
        </w:drawing>
      </w:r>
    </w:p>
    <w:p w14:paraId="496D6703" w14:textId="0648C261" w:rsidR="00842881" w:rsidRPr="00842881" w:rsidRDefault="00842881" w:rsidP="00842881">
      <w:pPr>
        <w:rPr>
          <w:rFonts w:ascii="Arial" w:hAnsi="Arial" w:cs="Arial"/>
          <w:b/>
          <w:sz w:val="24"/>
          <w:szCs w:val="24"/>
        </w:rPr>
      </w:pPr>
      <w:r w:rsidRPr="00842881">
        <w:rPr>
          <w:rFonts w:ascii="Arial" w:hAnsi="Arial" w:cs="Arial"/>
          <w:b/>
          <w:color w:val="000000" w:themeColor="text1"/>
          <w:kern w:val="24"/>
          <w:sz w:val="24"/>
          <w:szCs w:val="24"/>
        </w:rPr>
        <w:t>E</w:t>
      </w:r>
      <w:r w:rsidRPr="00842881">
        <w:rPr>
          <w:rFonts w:ascii="Arial" w:hAnsi="Arial" w:cs="Arial"/>
          <w:b/>
          <w:sz w:val="24"/>
          <w:szCs w:val="24"/>
        </w:rPr>
        <w:t>xercise Answer:</w:t>
      </w:r>
    </w:p>
    <w:p w14:paraId="032E9118" w14:textId="0515AA4C" w:rsidR="00842881" w:rsidRPr="00842881" w:rsidRDefault="00842881" w:rsidP="00842881">
      <w:pPr>
        <w:rPr>
          <w:rFonts w:ascii="Arial" w:hAnsi="Arial" w:cs="Arial"/>
          <w:sz w:val="24"/>
          <w:szCs w:val="24"/>
        </w:rPr>
      </w:pPr>
      <w:r w:rsidRPr="00842881">
        <w:rPr>
          <w:rFonts w:ascii="Arial" w:hAnsi="Arial" w:cs="Arial"/>
          <w:sz w:val="24"/>
          <w:szCs w:val="24"/>
        </w:rPr>
        <w:t>Hazard 1 – vehicles traveling in the lane into which you will be merging</w:t>
      </w:r>
    </w:p>
    <w:p w14:paraId="2C80F79F" w14:textId="77777777" w:rsidR="00842881" w:rsidRPr="00842881" w:rsidRDefault="00842881" w:rsidP="00842881">
      <w:pPr>
        <w:rPr>
          <w:rFonts w:ascii="Arial" w:hAnsi="Arial" w:cs="Arial"/>
          <w:sz w:val="24"/>
          <w:szCs w:val="24"/>
        </w:rPr>
      </w:pPr>
      <w:r w:rsidRPr="00842881">
        <w:rPr>
          <w:rFonts w:ascii="Arial" w:hAnsi="Arial" w:cs="Arial"/>
          <w:sz w:val="24"/>
          <w:szCs w:val="24"/>
        </w:rPr>
        <w:t>Hazard 2 – Vehicles in front of you on the merge ramp that have not yet merged into the travel lanes, including ones that may be stopped at the end of the merge lane</w:t>
      </w:r>
    </w:p>
    <w:p w14:paraId="6AA8678D" w14:textId="77777777" w:rsidR="00842881" w:rsidRPr="00842881" w:rsidRDefault="00842881" w:rsidP="00842881">
      <w:pPr>
        <w:rPr>
          <w:rFonts w:ascii="Arial" w:hAnsi="Arial" w:cs="Arial"/>
          <w:sz w:val="24"/>
          <w:szCs w:val="24"/>
        </w:rPr>
      </w:pPr>
      <w:r w:rsidRPr="00842881">
        <w:rPr>
          <w:rFonts w:ascii="Arial" w:hAnsi="Arial" w:cs="Arial"/>
          <w:sz w:val="24"/>
          <w:szCs w:val="24"/>
        </w:rPr>
        <w:t>Hazard 3 – Vehicles traveling behind you that may ‘slingshot’ around you into an identified gap in the lane you are merging into</w:t>
      </w:r>
    </w:p>
    <w:p w14:paraId="5999866E" w14:textId="77777777" w:rsidR="00842881" w:rsidRPr="00842881" w:rsidRDefault="00842881" w:rsidP="00842881">
      <w:pPr>
        <w:rPr>
          <w:rFonts w:ascii="Arial" w:hAnsi="Arial" w:cs="Arial"/>
          <w:sz w:val="24"/>
          <w:szCs w:val="24"/>
        </w:rPr>
      </w:pPr>
      <w:r w:rsidRPr="00842881">
        <w:rPr>
          <w:rFonts w:ascii="Arial" w:hAnsi="Arial" w:cs="Arial"/>
          <w:sz w:val="24"/>
          <w:szCs w:val="24"/>
        </w:rPr>
        <w:t>Hazard 4 – Vehicles in other lanes on a multi-lane roadway that may move into the lane you are attempting to merge into</w:t>
      </w:r>
    </w:p>
    <w:p w14:paraId="55B5855A" w14:textId="4FC903C2" w:rsidR="00842881" w:rsidRPr="00842881" w:rsidRDefault="00842881" w:rsidP="00842881">
      <w:pPr>
        <w:rPr>
          <w:sz w:val="24"/>
          <w:szCs w:val="24"/>
        </w:rPr>
      </w:pPr>
      <w:r>
        <w:rPr>
          <w:rFonts w:ascii="Arial" w:hAnsi="Arial" w:cs="Arial"/>
          <w:noProof/>
          <w:color w:val="111111"/>
          <w:sz w:val="24"/>
          <w:szCs w:val="24"/>
        </w:rPr>
        <mc:AlternateContent>
          <mc:Choice Requires="wps">
            <w:drawing>
              <wp:anchor distT="0" distB="0" distL="114300" distR="114300" simplePos="0" relativeHeight="251716608" behindDoc="0" locked="0" layoutInCell="1" allowOverlap="1" wp14:anchorId="716F2185" wp14:editId="2504DC02">
                <wp:simplePos x="0" y="0"/>
                <wp:positionH relativeFrom="column">
                  <wp:posOffset>0</wp:posOffset>
                </wp:positionH>
                <wp:positionV relativeFrom="paragraph">
                  <wp:posOffset>41910</wp:posOffset>
                </wp:positionV>
                <wp:extent cx="5486400" cy="0"/>
                <wp:effectExtent l="0" t="12700" r="12700" b="12700"/>
                <wp:wrapNone/>
                <wp:docPr id="64" name="Straight Connector 64"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3">
                              <a:lumMod val="7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603337" id="Straight Connector 64" o:spid="_x0000_s1026" alt="Title: Line"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3pt" to="6in,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" strokecolor="#76923c [2406]" strokeweight="2pt"/>
            </w:pict>
          </mc:Fallback>
        </mc:AlternateContent>
      </w:r>
      <w:r w:rsidRPr="00842881">
        <w:rPr>
          <w:sz w:val="24"/>
          <w:szCs w:val="24"/>
        </w:rPr>
        <w:br w:type="page"/>
      </w:r>
    </w:p>
    <w:p w14:paraId="571C0460" w14:textId="1543663A" w:rsidR="002A001D" w:rsidRPr="009A3C40" w:rsidRDefault="002A001D" w:rsidP="002A001D">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7CAD71A8" w14:textId="1BAF7814" w:rsidR="00636305" w:rsidRPr="00C00563" w:rsidRDefault="007928A3" w:rsidP="002A001D">
      <w:pPr>
        <w:spacing w:after="0" w:line="240" w:lineRule="auto"/>
        <w:rPr>
          <w:rFonts w:ascii="Arial" w:eastAsiaTheme="minorEastAsia" w:hAnsi="Arial" w:cs="Arial"/>
          <w:color w:val="000000" w:themeColor="text1"/>
          <w:kern w:val="24"/>
          <w:sz w:val="24"/>
          <w:szCs w:val="24"/>
        </w:rPr>
      </w:pPr>
      <w:r w:rsidRPr="007928A3">
        <w:rPr>
          <w:noProof/>
        </w:rPr>
        <w:drawing>
          <wp:inline distT="0" distB="0" distL="0" distR="0" wp14:anchorId="61D3FAA4" wp14:editId="71C89746">
            <wp:extent cx="5496579" cy="4114800"/>
            <wp:effectExtent l="12700" t="12700" r="15240" b="12700"/>
            <wp:docPr id="115" name="Picture 115" descr="A full explanation of this slide can be found directly below this image." title="Exiting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96579" cy="4114800"/>
                    </a:xfrm>
                    <a:prstGeom prst="rect">
                      <a:avLst/>
                    </a:prstGeom>
                    <a:ln>
                      <a:solidFill>
                        <a:srgbClr val="FF0000"/>
                      </a:solidFill>
                    </a:ln>
                  </pic:spPr>
                </pic:pic>
              </a:graphicData>
            </a:graphic>
          </wp:inline>
        </w:drawing>
      </w:r>
    </w:p>
    <w:p w14:paraId="266664F9" w14:textId="12D29C8C" w:rsidR="00636305" w:rsidRPr="00C00563" w:rsidRDefault="00636305" w:rsidP="00C00563">
      <w:pPr>
        <w:spacing w:after="0" w:line="240" w:lineRule="auto"/>
        <w:ind w:left="360"/>
        <w:rPr>
          <w:rFonts w:ascii="Arial" w:eastAsiaTheme="minorEastAsia" w:hAnsi="Arial" w:cs="Arial"/>
          <w:color w:val="000000" w:themeColor="text1"/>
          <w:kern w:val="24"/>
          <w:sz w:val="24"/>
          <w:szCs w:val="24"/>
        </w:rPr>
      </w:pPr>
    </w:p>
    <w:p w14:paraId="1E3F6C17" w14:textId="7DB3A72A" w:rsidR="00636305" w:rsidRPr="00C00563" w:rsidRDefault="00636305" w:rsidP="00FF4E21">
      <w:pPr>
        <w:pStyle w:val="Heading1"/>
        <w:rPr>
          <w:rFonts w:eastAsiaTheme="minorEastAsia"/>
        </w:rPr>
      </w:pPr>
      <w:r w:rsidRPr="00C00563">
        <w:rPr>
          <w:rFonts w:eastAsiaTheme="minorEastAsia"/>
        </w:rPr>
        <w:t>EXITING NARRATIVE</w:t>
      </w:r>
    </w:p>
    <w:p w14:paraId="02226CC6" w14:textId="77777777" w:rsidR="00636305" w:rsidRPr="00C00563" w:rsidRDefault="00636305" w:rsidP="000A57EE">
      <w:pPr>
        <w:spacing w:after="0" w:line="240" w:lineRule="auto"/>
        <w:rPr>
          <w:rFonts w:ascii="Arial" w:eastAsiaTheme="minorEastAsia" w:hAnsi="Arial" w:cs="Arial"/>
          <w:b/>
          <w:color w:val="000000" w:themeColor="text1"/>
          <w:kern w:val="24"/>
          <w:sz w:val="24"/>
          <w:szCs w:val="24"/>
        </w:rPr>
      </w:pPr>
    </w:p>
    <w:p w14:paraId="0A2E934A" w14:textId="77777777" w:rsidR="00636305" w:rsidRPr="00C00563" w:rsidRDefault="00636305"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Merging onto a controlled access roadway is not the only time you’ll need to be cautious – you also need to be careful when exiting.</w:t>
      </w:r>
    </w:p>
    <w:p w14:paraId="2DF27A0E" w14:textId="77777777" w:rsidR="003D1696" w:rsidRPr="00C00563" w:rsidRDefault="003D1696" w:rsidP="000A57EE">
      <w:pPr>
        <w:spacing w:after="0" w:line="240" w:lineRule="auto"/>
        <w:rPr>
          <w:rFonts w:ascii="Arial" w:eastAsiaTheme="minorEastAsia" w:hAnsi="Arial" w:cs="Arial"/>
          <w:color w:val="000000" w:themeColor="text1"/>
          <w:kern w:val="24"/>
          <w:sz w:val="24"/>
          <w:szCs w:val="24"/>
        </w:rPr>
      </w:pPr>
    </w:p>
    <w:p w14:paraId="37D544FE" w14:textId="265DE7B1" w:rsidR="00636305" w:rsidRPr="00C00563" w:rsidRDefault="00636305"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If you’ve planned ahead and know your route, you’ll know when you’re approaching an exit you need to take from a controlled access roadway.  Make sure you position yourself in the proper lane to exit well in advance; you may have to start maneuvering across the roadway to get into position far ahead of the exit if there is congested traffic.</w:t>
      </w:r>
    </w:p>
    <w:p w14:paraId="0BC48637" w14:textId="77777777" w:rsidR="00636305" w:rsidRPr="00C00563" w:rsidRDefault="00636305"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lang w:val="en-CA"/>
        </w:rPr>
        <w:t> </w:t>
      </w:r>
    </w:p>
    <w:p w14:paraId="0D5D9977" w14:textId="77777777" w:rsidR="00636305" w:rsidRPr="00C00563" w:rsidRDefault="00636305"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As you approach your exit ramp, these are the steps to follow:</w:t>
      </w:r>
    </w:p>
    <w:p w14:paraId="5AD52785" w14:textId="77777777" w:rsidR="00636305" w:rsidRPr="00C00563" w:rsidRDefault="00636305"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4A4149A5" w14:textId="5BD983E2" w:rsidR="003D1696" w:rsidRPr="00D723A4" w:rsidRDefault="00636305" w:rsidP="00D723A4">
      <w:pPr>
        <w:pStyle w:val="ListParagraph"/>
        <w:numPr>
          <w:ilvl w:val="0"/>
          <w:numId w:val="14"/>
        </w:numPr>
        <w:spacing w:after="0" w:line="240" w:lineRule="auto"/>
        <w:rPr>
          <w:rFonts w:ascii="Arial" w:hAnsi="Arial" w:cs="Arial"/>
          <w:sz w:val="24"/>
          <w:szCs w:val="24"/>
        </w:rPr>
      </w:pPr>
      <w:r w:rsidRPr="00922E35">
        <w:rPr>
          <w:rFonts w:ascii="Arial" w:eastAsiaTheme="minorEastAsia" w:hAnsi="Arial" w:cs="Arial"/>
          <w:color w:val="000000" w:themeColor="text1"/>
          <w:kern w:val="24"/>
          <w:sz w:val="24"/>
          <w:szCs w:val="24"/>
        </w:rPr>
        <w:t>Activate your turn signal at least 4 seconds before you reach the exit lane/ramp.  An early signal will prevent drivers behind you from attempting an unnecessary pass.  It will also warn the drivers behind that you might have to slow down if the exiting traffic is congested.  However, do not slow down on the main road unless the traffic in front of you slows.</w:t>
      </w:r>
    </w:p>
    <w:p w14:paraId="11944F60" w14:textId="77777777" w:rsidR="002A001D" w:rsidRDefault="002A001D">
      <w:pPr>
        <w:spacing w:after="0" w:line="240" w:lineRule="auto"/>
        <w:rPr>
          <w:rFonts w:ascii="Arial" w:eastAsiaTheme="minorEastAsia" w:hAnsi="Arial" w:cs="Arial"/>
          <w:b/>
          <w:color w:val="000000" w:themeColor="text1"/>
          <w:kern w:val="24"/>
          <w:sz w:val="24"/>
          <w:szCs w:val="24"/>
        </w:rPr>
      </w:pPr>
      <w:r>
        <w:rPr>
          <w:rFonts w:ascii="Arial" w:eastAsiaTheme="minorEastAsia" w:hAnsi="Arial" w:cs="Arial"/>
          <w:b/>
          <w:color w:val="000000" w:themeColor="text1"/>
          <w:kern w:val="24"/>
          <w:sz w:val="24"/>
          <w:szCs w:val="24"/>
        </w:rPr>
        <w:br w:type="page"/>
      </w:r>
    </w:p>
    <w:p w14:paraId="45B3219F" w14:textId="68E0C28B" w:rsidR="003D1696" w:rsidRPr="00C00563" w:rsidRDefault="003D1696" w:rsidP="000A57EE">
      <w:pPr>
        <w:spacing w:after="0" w:line="240" w:lineRule="auto"/>
        <w:rPr>
          <w:rFonts w:ascii="Arial" w:eastAsiaTheme="minorEastAsia" w:hAnsi="Arial" w:cs="Arial"/>
          <w:b/>
          <w:color w:val="000000" w:themeColor="text1"/>
          <w:kern w:val="24"/>
          <w:sz w:val="24"/>
          <w:szCs w:val="24"/>
        </w:rPr>
      </w:pPr>
      <w:r w:rsidRPr="00C00563">
        <w:rPr>
          <w:rFonts w:ascii="Arial" w:eastAsiaTheme="minorEastAsia" w:hAnsi="Arial" w:cs="Arial"/>
          <w:b/>
          <w:color w:val="000000" w:themeColor="text1"/>
          <w:kern w:val="24"/>
          <w:sz w:val="24"/>
          <w:szCs w:val="24"/>
        </w:rPr>
        <w:lastRenderedPageBreak/>
        <w:t>EXITING NARRATIVE (</w:t>
      </w:r>
      <w:r w:rsidR="005B36D6" w:rsidRPr="00C00563">
        <w:rPr>
          <w:rFonts w:ascii="Arial" w:eastAsiaTheme="minorEastAsia" w:hAnsi="Arial" w:cs="Arial"/>
          <w:b/>
          <w:color w:val="000000" w:themeColor="text1"/>
          <w:kern w:val="24"/>
          <w:sz w:val="24"/>
          <w:szCs w:val="24"/>
        </w:rPr>
        <w:t>continued</w:t>
      </w:r>
      <w:r w:rsidRPr="00C00563">
        <w:rPr>
          <w:rFonts w:ascii="Arial" w:eastAsiaTheme="minorEastAsia" w:hAnsi="Arial" w:cs="Arial"/>
          <w:b/>
          <w:color w:val="000000" w:themeColor="text1"/>
          <w:kern w:val="24"/>
          <w:sz w:val="24"/>
          <w:szCs w:val="24"/>
        </w:rPr>
        <w:t>)</w:t>
      </w:r>
    </w:p>
    <w:p w14:paraId="041DB312" w14:textId="77777777" w:rsidR="003D1696" w:rsidRPr="00C00563" w:rsidRDefault="003D1696" w:rsidP="000A57EE">
      <w:pPr>
        <w:spacing w:after="0" w:line="240" w:lineRule="auto"/>
        <w:rPr>
          <w:rFonts w:ascii="Arial" w:eastAsiaTheme="minorEastAsia" w:hAnsi="Arial" w:cs="Arial"/>
          <w:color w:val="000000" w:themeColor="text1"/>
          <w:kern w:val="24"/>
          <w:sz w:val="24"/>
          <w:szCs w:val="24"/>
        </w:rPr>
      </w:pPr>
    </w:p>
    <w:p w14:paraId="43C842B3" w14:textId="77777777" w:rsidR="00636305" w:rsidRPr="00922E35" w:rsidRDefault="00636305" w:rsidP="00922E35">
      <w:pPr>
        <w:pStyle w:val="ListParagraph"/>
        <w:numPr>
          <w:ilvl w:val="0"/>
          <w:numId w:val="14"/>
        </w:numPr>
        <w:spacing w:after="0" w:line="240" w:lineRule="auto"/>
        <w:rPr>
          <w:rFonts w:ascii="Arial" w:hAnsi="Arial" w:cs="Arial"/>
          <w:sz w:val="24"/>
          <w:szCs w:val="24"/>
        </w:rPr>
      </w:pPr>
      <w:r w:rsidRPr="00922E35">
        <w:rPr>
          <w:rFonts w:ascii="Arial" w:eastAsiaTheme="minorEastAsia" w:hAnsi="Arial" w:cs="Arial"/>
          <w:color w:val="000000" w:themeColor="text1"/>
          <w:kern w:val="24"/>
          <w:sz w:val="24"/>
          <w:szCs w:val="24"/>
        </w:rPr>
        <w:t>Enter the deceleration lane as early as you can, so you can gradually slow down.  This will also prevent others from moving in to the lane before you and potentially blocking your access to it if they pull alongside your coach.  If there is more than one exit lane, maneuver into the one you will need to be in at the end of the ramp as soon as possible.  As you approach the actual ramp, be on the lookout for cars which are trying to cut in front of you into the lane to exit.</w:t>
      </w:r>
    </w:p>
    <w:p w14:paraId="74B397CE" w14:textId="77777777" w:rsidR="00636305" w:rsidRPr="00C00563" w:rsidRDefault="00636305" w:rsidP="000A57EE">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70210226" w14:textId="059EAC41" w:rsidR="00636305" w:rsidRPr="00922E35" w:rsidRDefault="00636305" w:rsidP="00922E35">
      <w:pPr>
        <w:pStyle w:val="ListParagraph"/>
        <w:numPr>
          <w:ilvl w:val="0"/>
          <w:numId w:val="14"/>
        </w:numPr>
        <w:spacing w:after="0" w:line="240" w:lineRule="auto"/>
        <w:rPr>
          <w:rFonts w:ascii="Arial" w:eastAsiaTheme="minorEastAsia" w:hAnsi="Arial" w:cs="Arial"/>
          <w:color w:val="000000" w:themeColor="text1"/>
          <w:kern w:val="24"/>
          <w:sz w:val="24"/>
          <w:szCs w:val="24"/>
        </w:rPr>
      </w:pPr>
      <w:r w:rsidRPr="00922E35">
        <w:rPr>
          <w:rFonts w:ascii="Arial" w:eastAsiaTheme="minorEastAsia" w:hAnsi="Arial" w:cs="Arial"/>
          <w:color w:val="000000" w:themeColor="text1"/>
          <w:kern w:val="24"/>
          <w:sz w:val="24"/>
          <w:szCs w:val="24"/>
        </w:rPr>
        <w:t>Many ramps have posted advisory speeds because of sudden changes in direction or sharp curves - be sure to heed them.  Slow down to at least the advisory speed and avoid carrying too much speed into the curved exit ramp.  Going too fast can affect your control of the coach and make passengers uneasy.</w:t>
      </w:r>
    </w:p>
    <w:p w14:paraId="3342DCFB" w14:textId="77777777" w:rsidR="00636305" w:rsidRPr="00C00563" w:rsidRDefault="00636305"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0F9BEAC6" w14:textId="77777777" w:rsidR="002A001D" w:rsidRDefault="002A001D" w:rsidP="002A001D">
      <w:pPr>
        <w:spacing w:after="0" w:line="240" w:lineRule="auto"/>
        <w:ind w:left="360"/>
        <w:rPr>
          <w:rFonts w:ascii="Arial" w:hAnsi="Arial" w:cs="Arial"/>
          <w:b/>
          <w:color w:val="000000"/>
          <w:sz w:val="24"/>
          <w:szCs w:val="24"/>
        </w:rPr>
      </w:pPr>
      <w:r>
        <w:rPr>
          <w:rFonts w:ascii="Arial" w:hAnsi="Arial" w:cs="Arial"/>
          <w:noProof/>
          <w:color w:val="111111"/>
          <w:position w:val="43"/>
          <w:sz w:val="24"/>
          <w:szCs w:val="24"/>
        </w:rPr>
        <w:lastRenderedPageBreak/>
        <mc:AlternateContent>
          <mc:Choice Requires="wps">
            <w:drawing>
              <wp:anchor distT="0" distB="0" distL="114300" distR="114300" simplePos="0" relativeHeight="251601920" behindDoc="0" locked="0" layoutInCell="1" allowOverlap="1" wp14:anchorId="318FDEEA" wp14:editId="6AFA2135">
                <wp:simplePos x="0" y="0"/>
                <wp:positionH relativeFrom="column">
                  <wp:posOffset>5080</wp:posOffset>
                </wp:positionH>
                <wp:positionV relativeFrom="paragraph">
                  <wp:posOffset>3810</wp:posOffset>
                </wp:positionV>
                <wp:extent cx="5486400" cy="1257300"/>
                <wp:effectExtent l="25400" t="50800" r="127000" b="114300"/>
                <wp:wrapThrough wrapText="bothSides">
                  <wp:wrapPolygon edited="0">
                    <wp:start x="-100" y="-873"/>
                    <wp:lineTo x="-100" y="23127"/>
                    <wp:lineTo x="22000" y="23127"/>
                    <wp:lineTo x="22000" y="-873"/>
                    <wp:lineTo x="-100" y="-873"/>
                  </wp:wrapPolygon>
                </wp:wrapThrough>
                <wp:docPr id="66" name="Rectangle 66"/>
                <wp:cNvGraphicFramePr/>
                <a:graphic xmlns:a="http://schemas.openxmlformats.org/drawingml/2006/main">
                  <a:graphicData uri="http://schemas.microsoft.com/office/word/2010/wordprocessingShape">
                    <wps:wsp>
                      <wps:cNvSpPr/>
                      <wps:spPr>
                        <a:xfrm>
                          <a:off x="0" y="0"/>
                          <a:ext cx="5486400" cy="1257300"/>
                        </a:xfrm>
                        <a:prstGeom prst="rect">
                          <a:avLst/>
                        </a:prstGeom>
                        <a:solidFill>
                          <a:schemeClr val="tx2"/>
                        </a:solidFill>
                        <a:effectLst>
                          <a:outerShdw blurRad="50800" dist="38100" dir="2400000" rotWithShape="0">
                            <a:srgbClr val="000000">
                              <a:alpha val="35000"/>
                            </a:srgbClr>
                          </a:outerShdw>
                        </a:effectLst>
                      </wps:spPr>
                      <wps:style>
                        <a:lnRef idx="1">
                          <a:schemeClr val="accent1"/>
                        </a:lnRef>
                        <a:fillRef idx="3">
                          <a:schemeClr val="accent1"/>
                        </a:fillRef>
                        <a:effectRef idx="2">
                          <a:schemeClr val="accent1"/>
                        </a:effectRef>
                        <a:fontRef idx="minor">
                          <a:schemeClr val="lt1"/>
                        </a:fontRef>
                      </wps:style>
                      <wps:txbx>
                        <w:txbxContent>
                          <w:p w14:paraId="1743D7D4" w14:textId="77777777" w:rsidR="001943C8" w:rsidRDefault="001943C8" w:rsidP="002A001D">
                            <w:pPr>
                              <w:widowControl w:val="0"/>
                              <w:tabs>
                                <w:tab w:val="left" w:pos="360"/>
                              </w:tabs>
                              <w:autoSpaceDE w:val="0"/>
                              <w:autoSpaceDN w:val="0"/>
                              <w:adjustRightInd w:val="0"/>
                              <w:spacing w:after="0" w:line="240" w:lineRule="auto"/>
                              <w:jc w:val="center"/>
                              <w:rPr>
                                <w:rFonts w:ascii="Arial" w:hAnsi="Arial" w:cs="Arial"/>
                                <w:b/>
                                <w:color w:val="000000"/>
                                <w:sz w:val="30"/>
                                <w:szCs w:val="30"/>
                              </w:rPr>
                            </w:pPr>
                          </w:p>
                          <w:p w14:paraId="20BBB01E" w14:textId="00D81221" w:rsidR="001943C8" w:rsidRPr="00800E4B" w:rsidRDefault="001943C8" w:rsidP="002A001D">
                            <w:pPr>
                              <w:widowControl w:val="0"/>
                              <w:tabs>
                                <w:tab w:val="left" w:pos="360"/>
                              </w:tabs>
                              <w:autoSpaceDE w:val="0"/>
                              <w:autoSpaceDN w:val="0"/>
                              <w:adjustRightInd w:val="0"/>
                              <w:spacing w:after="0" w:line="240" w:lineRule="auto"/>
                              <w:jc w:val="center"/>
                              <w:rPr>
                                <w:rFonts w:ascii="Arial" w:hAnsi="Arial" w:cs="Arial"/>
                                <w:color w:val="FFFFFF" w:themeColor="background1"/>
                                <w:sz w:val="36"/>
                                <w:szCs w:val="30"/>
                              </w:rPr>
                            </w:pPr>
                            <w:r w:rsidRPr="00800E4B">
                              <w:rPr>
                                <w:rFonts w:ascii="Arial" w:hAnsi="Arial" w:cs="Arial"/>
                                <w:color w:val="FFFFFF" w:themeColor="background1"/>
                                <w:sz w:val="36"/>
                                <w:szCs w:val="30"/>
                              </w:rPr>
                              <w:t>LESSON</w:t>
                            </w:r>
                            <w:r w:rsidRPr="00800E4B">
                              <w:rPr>
                                <w:rFonts w:ascii="Arial" w:hAnsi="Arial" w:cs="Arial"/>
                                <w:color w:val="FFFFFF" w:themeColor="background1"/>
                                <w:spacing w:val="56"/>
                                <w:sz w:val="36"/>
                                <w:szCs w:val="30"/>
                              </w:rPr>
                              <w:t xml:space="preserve"> 2</w:t>
                            </w:r>
                          </w:p>
                          <w:p w14:paraId="5B60290B" w14:textId="77777777" w:rsidR="001943C8" w:rsidRPr="00DC6F45" w:rsidRDefault="001943C8" w:rsidP="002A001D">
                            <w:pPr>
                              <w:widowControl w:val="0"/>
                              <w:autoSpaceDE w:val="0"/>
                              <w:autoSpaceDN w:val="0"/>
                              <w:adjustRightInd w:val="0"/>
                              <w:spacing w:before="6" w:after="0" w:line="240" w:lineRule="auto"/>
                              <w:ind w:right="1310"/>
                              <w:rPr>
                                <w:rFonts w:ascii="Arial" w:hAnsi="Arial" w:cs="Arial"/>
                                <w:color w:val="FFFFFF" w:themeColor="background1"/>
                                <w:sz w:val="16"/>
                                <w:szCs w:val="16"/>
                              </w:rPr>
                            </w:pPr>
                          </w:p>
                          <w:p w14:paraId="1313630A" w14:textId="2BF899C7" w:rsidR="001943C8" w:rsidRPr="00DC6F45" w:rsidRDefault="001943C8" w:rsidP="002A001D">
                            <w:pPr>
                              <w:widowControl w:val="0"/>
                              <w:autoSpaceDE w:val="0"/>
                              <w:autoSpaceDN w:val="0"/>
                              <w:adjustRightInd w:val="0"/>
                              <w:spacing w:after="0" w:line="240" w:lineRule="auto"/>
                              <w:jc w:val="center"/>
                              <w:rPr>
                                <w:rFonts w:ascii="Arial" w:hAnsi="Arial" w:cs="Arial"/>
                                <w:color w:val="FFFFFF" w:themeColor="background1"/>
                                <w:sz w:val="48"/>
                                <w:szCs w:val="30"/>
                              </w:rPr>
                            </w:pPr>
                            <w:r w:rsidRPr="00DC6F45">
                              <w:rPr>
                                <w:rFonts w:ascii="Arial" w:hAnsi="Arial" w:cs="Arial"/>
                                <w:color w:val="FFFFFF" w:themeColor="background1"/>
                                <w:sz w:val="48"/>
                                <w:szCs w:val="30"/>
                              </w:rPr>
                              <w:t>OPERATIONAL HAZARDS</w:t>
                            </w:r>
                          </w:p>
                          <w:p w14:paraId="69CB3A84" w14:textId="77777777" w:rsidR="001943C8" w:rsidRDefault="001943C8" w:rsidP="002A00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8FDEEA" id="Rectangle 66" o:spid="_x0000_s1033" style="position:absolute;left:0;text-align:left;margin-left:.4pt;margin-top:.3pt;width:6in;height:99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" fillcolor="#1f497d [3215]" strokecolor="#4579b8 [3044]">
                <v:shadow on="t" color="black" opacity="22937f" origin=",.5" offset=".81072mm,.68028mm"/>
                <v:textbox>
                  <w:txbxContent>
                    <w:p w14:paraId="1743D7D4" w14:textId="77777777" w:rsidR="001943C8" w:rsidRDefault="001943C8" w:rsidP="002A001D">
                      <w:pPr>
                        <w:widowControl w:val="0"/>
                        <w:tabs>
                          <w:tab w:val="left" w:pos="360"/>
                        </w:tabs>
                        <w:autoSpaceDE w:val="0"/>
                        <w:autoSpaceDN w:val="0"/>
                        <w:adjustRightInd w:val="0"/>
                        <w:spacing w:after="0" w:line="240" w:lineRule="auto"/>
                        <w:jc w:val="center"/>
                        <w:rPr>
                          <w:rFonts w:ascii="Arial" w:hAnsi="Arial" w:cs="Arial"/>
                          <w:b/>
                          <w:color w:val="000000"/>
                          <w:sz w:val="30"/>
                          <w:szCs w:val="30"/>
                        </w:rPr>
                      </w:pPr>
                    </w:p>
                    <w:p w14:paraId="20BBB01E" w14:textId="00D81221" w:rsidR="001943C8" w:rsidRPr="00800E4B" w:rsidRDefault="001943C8" w:rsidP="002A001D">
                      <w:pPr>
                        <w:widowControl w:val="0"/>
                        <w:tabs>
                          <w:tab w:val="left" w:pos="360"/>
                        </w:tabs>
                        <w:autoSpaceDE w:val="0"/>
                        <w:autoSpaceDN w:val="0"/>
                        <w:adjustRightInd w:val="0"/>
                        <w:spacing w:after="0" w:line="240" w:lineRule="auto"/>
                        <w:jc w:val="center"/>
                        <w:rPr>
                          <w:rFonts w:ascii="Arial" w:hAnsi="Arial" w:cs="Arial"/>
                          <w:color w:val="FFFFFF" w:themeColor="background1"/>
                          <w:sz w:val="36"/>
                          <w:szCs w:val="30"/>
                        </w:rPr>
                      </w:pPr>
                      <w:r w:rsidRPr="00800E4B">
                        <w:rPr>
                          <w:rFonts w:ascii="Arial" w:hAnsi="Arial" w:cs="Arial"/>
                          <w:color w:val="FFFFFF" w:themeColor="background1"/>
                          <w:sz w:val="36"/>
                          <w:szCs w:val="30"/>
                        </w:rPr>
                        <w:t>LESSON</w:t>
                      </w:r>
                      <w:r w:rsidRPr="00800E4B">
                        <w:rPr>
                          <w:rFonts w:ascii="Arial" w:hAnsi="Arial" w:cs="Arial"/>
                          <w:color w:val="FFFFFF" w:themeColor="background1"/>
                          <w:spacing w:val="56"/>
                          <w:sz w:val="36"/>
                          <w:szCs w:val="30"/>
                        </w:rPr>
                        <w:t xml:space="preserve"> 2</w:t>
                      </w:r>
                    </w:p>
                    <w:p w14:paraId="5B60290B" w14:textId="77777777" w:rsidR="001943C8" w:rsidRPr="00DC6F45" w:rsidRDefault="001943C8" w:rsidP="002A001D">
                      <w:pPr>
                        <w:widowControl w:val="0"/>
                        <w:autoSpaceDE w:val="0"/>
                        <w:autoSpaceDN w:val="0"/>
                        <w:adjustRightInd w:val="0"/>
                        <w:spacing w:before="6" w:after="0" w:line="240" w:lineRule="auto"/>
                        <w:ind w:right="1310"/>
                        <w:rPr>
                          <w:rFonts w:ascii="Arial" w:hAnsi="Arial" w:cs="Arial"/>
                          <w:color w:val="FFFFFF" w:themeColor="background1"/>
                          <w:sz w:val="16"/>
                          <w:szCs w:val="16"/>
                        </w:rPr>
                      </w:pPr>
                    </w:p>
                    <w:p w14:paraId="1313630A" w14:textId="2BF899C7" w:rsidR="001943C8" w:rsidRPr="00DC6F45" w:rsidRDefault="001943C8" w:rsidP="002A001D">
                      <w:pPr>
                        <w:widowControl w:val="0"/>
                        <w:autoSpaceDE w:val="0"/>
                        <w:autoSpaceDN w:val="0"/>
                        <w:adjustRightInd w:val="0"/>
                        <w:spacing w:after="0" w:line="240" w:lineRule="auto"/>
                        <w:jc w:val="center"/>
                        <w:rPr>
                          <w:rFonts w:ascii="Arial" w:hAnsi="Arial" w:cs="Arial"/>
                          <w:color w:val="FFFFFF" w:themeColor="background1"/>
                          <w:sz w:val="48"/>
                          <w:szCs w:val="30"/>
                        </w:rPr>
                      </w:pPr>
                      <w:r w:rsidRPr="00DC6F45">
                        <w:rPr>
                          <w:rFonts w:ascii="Arial" w:hAnsi="Arial" w:cs="Arial"/>
                          <w:color w:val="FFFFFF" w:themeColor="background1"/>
                          <w:sz w:val="48"/>
                          <w:szCs w:val="30"/>
                        </w:rPr>
                        <w:t>OPERATIONAL HAZARDS</w:t>
                      </w:r>
                    </w:p>
                    <w:p w14:paraId="69CB3A84" w14:textId="77777777" w:rsidR="001943C8" w:rsidRDefault="001943C8" w:rsidP="002A001D">
                      <w:pPr>
                        <w:jc w:val="center"/>
                      </w:pPr>
                    </w:p>
                  </w:txbxContent>
                </v:textbox>
                <w10:wrap type="through"/>
              </v:rect>
            </w:pict>
          </mc:Fallback>
        </mc:AlternateContent>
      </w:r>
    </w:p>
    <w:p w14:paraId="3900CAD9" w14:textId="77777777" w:rsidR="002A001D" w:rsidRDefault="002A001D" w:rsidP="002A001D">
      <w:pPr>
        <w:spacing w:after="0" w:line="240" w:lineRule="auto"/>
        <w:ind w:left="360"/>
        <w:rPr>
          <w:rFonts w:ascii="Arial" w:hAnsi="Arial" w:cs="Arial"/>
          <w:b/>
          <w:color w:val="000000"/>
          <w:sz w:val="24"/>
          <w:szCs w:val="24"/>
        </w:rPr>
      </w:pPr>
    </w:p>
    <w:p w14:paraId="63F97BB0" w14:textId="6B8A703D" w:rsidR="0010085D" w:rsidRPr="00C00563" w:rsidRDefault="00FB5F92" w:rsidP="000A57EE">
      <w:pPr>
        <w:spacing w:after="0" w:line="240" w:lineRule="auto"/>
        <w:rPr>
          <w:rFonts w:ascii="Arial" w:hAnsi="Arial" w:cs="Arial"/>
          <w:color w:val="000000"/>
          <w:sz w:val="24"/>
          <w:szCs w:val="24"/>
        </w:rPr>
      </w:pPr>
      <w:r w:rsidRPr="00C00563">
        <w:rPr>
          <w:rFonts w:ascii="Arial" w:hAnsi="Arial" w:cs="Arial"/>
          <w:b/>
          <w:color w:val="000000"/>
          <w:sz w:val="24"/>
          <w:szCs w:val="24"/>
        </w:rPr>
        <w:t>Lesson</w:t>
      </w:r>
      <w:r w:rsidRPr="00C00563">
        <w:rPr>
          <w:rFonts w:ascii="Arial" w:hAnsi="Arial" w:cs="Arial"/>
          <w:b/>
          <w:color w:val="000000"/>
          <w:spacing w:val="52"/>
          <w:sz w:val="24"/>
          <w:szCs w:val="24"/>
        </w:rPr>
        <w:t xml:space="preserve"> </w:t>
      </w:r>
      <w:r w:rsidRPr="00C00563">
        <w:rPr>
          <w:rFonts w:ascii="Arial" w:hAnsi="Arial" w:cs="Arial"/>
          <w:b/>
          <w:color w:val="000000"/>
          <w:sz w:val="24"/>
          <w:szCs w:val="24"/>
        </w:rPr>
        <w:t>Objectives</w:t>
      </w:r>
      <w:r w:rsidRPr="00C00563">
        <w:rPr>
          <w:rFonts w:ascii="Arial" w:hAnsi="Arial" w:cs="Arial"/>
          <w:color w:val="000000"/>
          <w:sz w:val="24"/>
          <w:szCs w:val="24"/>
        </w:rPr>
        <w:t>:</w:t>
      </w:r>
      <w:r w:rsidR="0010085D" w:rsidRPr="00C00563">
        <w:rPr>
          <w:rFonts w:ascii="Arial" w:hAnsi="Arial" w:cs="Arial"/>
          <w:color w:val="000000"/>
          <w:sz w:val="24"/>
          <w:szCs w:val="24"/>
        </w:rPr>
        <w:t xml:space="preserve">  </w:t>
      </w:r>
    </w:p>
    <w:p w14:paraId="462C455D" w14:textId="77777777" w:rsidR="00CC1CA1" w:rsidRDefault="00CC1CA1" w:rsidP="000A57EE">
      <w:pPr>
        <w:widowControl w:val="0"/>
        <w:autoSpaceDE w:val="0"/>
        <w:autoSpaceDN w:val="0"/>
        <w:adjustRightInd w:val="0"/>
        <w:spacing w:after="0" w:line="240" w:lineRule="auto"/>
        <w:rPr>
          <w:rFonts w:ascii="Arial" w:hAnsi="Arial" w:cs="Arial"/>
          <w:color w:val="000000"/>
          <w:sz w:val="24"/>
          <w:szCs w:val="24"/>
        </w:rPr>
      </w:pPr>
    </w:p>
    <w:p w14:paraId="301B614A" w14:textId="3BEDD032" w:rsidR="00CC1CA1" w:rsidRDefault="00CC1CA1" w:rsidP="00CC1CA1">
      <w:pPr>
        <w:widowControl w:val="0"/>
        <w:autoSpaceDE w:val="0"/>
        <w:autoSpaceDN w:val="0"/>
        <w:adjustRightInd w:val="0"/>
        <w:spacing w:after="0" w:line="240" w:lineRule="auto"/>
        <w:rPr>
          <w:rFonts w:ascii="Arial" w:hAnsi="Arial" w:cs="Arial"/>
          <w:color w:val="000000"/>
          <w:sz w:val="24"/>
          <w:szCs w:val="24"/>
        </w:rPr>
      </w:pPr>
      <w:r w:rsidRPr="00C00563">
        <w:rPr>
          <w:rFonts w:ascii="Arial" w:hAnsi="Arial" w:cs="Arial"/>
          <w:color w:val="000000"/>
          <w:sz w:val="24"/>
          <w:szCs w:val="24"/>
        </w:rPr>
        <w:t xml:space="preserve">By the </w:t>
      </w:r>
      <w:r>
        <w:rPr>
          <w:rFonts w:ascii="Arial" w:hAnsi="Arial" w:cs="Arial"/>
          <w:color w:val="000000"/>
          <w:sz w:val="24"/>
          <w:szCs w:val="24"/>
        </w:rPr>
        <w:t xml:space="preserve">end of this lesson, </w:t>
      </w:r>
      <w:r w:rsidR="006F5AF2">
        <w:rPr>
          <w:rFonts w:ascii="Arial" w:hAnsi="Arial" w:cs="Arial"/>
          <w:color w:val="000000"/>
          <w:sz w:val="24"/>
          <w:szCs w:val="24"/>
        </w:rPr>
        <w:t>students</w:t>
      </w:r>
      <w:r>
        <w:rPr>
          <w:rFonts w:ascii="Arial" w:hAnsi="Arial" w:cs="Arial"/>
          <w:color w:val="000000"/>
          <w:sz w:val="24"/>
          <w:szCs w:val="24"/>
        </w:rPr>
        <w:t xml:space="preserve"> will have an understanding of </w:t>
      </w:r>
      <w:r w:rsidR="00602350">
        <w:rPr>
          <w:rFonts w:ascii="Arial" w:hAnsi="Arial" w:cs="Arial"/>
          <w:color w:val="000000"/>
          <w:sz w:val="24"/>
          <w:szCs w:val="24"/>
        </w:rPr>
        <w:t xml:space="preserve">known </w:t>
      </w:r>
      <w:r>
        <w:rPr>
          <w:rFonts w:ascii="Arial" w:hAnsi="Arial" w:cs="Arial"/>
          <w:color w:val="000000"/>
          <w:sz w:val="24"/>
          <w:szCs w:val="24"/>
        </w:rPr>
        <w:t>operational hazards related to operating large vehicles, including motorcoaches in particular.  Knowledge of these concepts and hazards is critical to safe operation</w:t>
      </w:r>
      <w:r w:rsidR="005760DF">
        <w:rPr>
          <w:rFonts w:ascii="Arial" w:hAnsi="Arial" w:cs="Arial"/>
          <w:color w:val="000000"/>
          <w:sz w:val="24"/>
          <w:szCs w:val="24"/>
        </w:rPr>
        <w:t>.  Understanding these concepts</w:t>
      </w:r>
      <w:r>
        <w:rPr>
          <w:rFonts w:ascii="Arial" w:hAnsi="Arial" w:cs="Arial"/>
          <w:color w:val="000000"/>
          <w:sz w:val="24"/>
          <w:szCs w:val="24"/>
        </w:rPr>
        <w:t xml:space="preserve"> and incorporating them into </w:t>
      </w:r>
      <w:r w:rsidR="006F5AF2">
        <w:rPr>
          <w:rFonts w:ascii="Arial" w:hAnsi="Arial" w:cs="Arial"/>
          <w:color w:val="000000"/>
          <w:sz w:val="24"/>
          <w:szCs w:val="24"/>
        </w:rPr>
        <w:t>student</w:t>
      </w:r>
      <w:r w:rsidR="005760DF">
        <w:rPr>
          <w:rFonts w:ascii="Arial" w:hAnsi="Arial" w:cs="Arial"/>
          <w:color w:val="000000"/>
          <w:sz w:val="24"/>
          <w:szCs w:val="24"/>
        </w:rPr>
        <w:t xml:space="preserve"> driving practices</w:t>
      </w:r>
      <w:r>
        <w:rPr>
          <w:rFonts w:ascii="Arial" w:hAnsi="Arial" w:cs="Arial"/>
          <w:color w:val="000000"/>
          <w:sz w:val="24"/>
          <w:szCs w:val="24"/>
        </w:rPr>
        <w:t xml:space="preserve"> will limit incident and collision potential.</w:t>
      </w:r>
    </w:p>
    <w:p w14:paraId="2B6DD89A" w14:textId="77777777" w:rsidR="00CC1CA1" w:rsidRDefault="00CC1CA1" w:rsidP="000A57EE">
      <w:pPr>
        <w:widowControl w:val="0"/>
        <w:autoSpaceDE w:val="0"/>
        <w:autoSpaceDN w:val="0"/>
        <w:adjustRightInd w:val="0"/>
        <w:spacing w:after="0" w:line="240" w:lineRule="auto"/>
        <w:rPr>
          <w:rFonts w:ascii="Arial" w:hAnsi="Arial" w:cs="Arial"/>
          <w:color w:val="000000"/>
          <w:sz w:val="24"/>
          <w:szCs w:val="24"/>
        </w:rPr>
      </w:pPr>
    </w:p>
    <w:p w14:paraId="5111A21E" w14:textId="77777777" w:rsidR="002A001D" w:rsidRDefault="002A001D" w:rsidP="000A57EE">
      <w:pPr>
        <w:widowControl w:val="0"/>
        <w:autoSpaceDE w:val="0"/>
        <w:autoSpaceDN w:val="0"/>
        <w:adjustRightInd w:val="0"/>
        <w:spacing w:after="0" w:line="240" w:lineRule="auto"/>
        <w:rPr>
          <w:rFonts w:ascii="Arial" w:hAnsi="Arial" w:cs="Arial"/>
          <w:color w:val="000000"/>
          <w:sz w:val="24"/>
          <w:szCs w:val="24"/>
        </w:rPr>
      </w:pPr>
    </w:p>
    <w:p w14:paraId="3D6CDE0C" w14:textId="77777777" w:rsidR="002A001D" w:rsidRDefault="00FB5F92" w:rsidP="000A57EE">
      <w:pPr>
        <w:widowControl w:val="0"/>
        <w:autoSpaceDE w:val="0"/>
        <w:autoSpaceDN w:val="0"/>
        <w:adjustRightInd w:val="0"/>
        <w:spacing w:after="0" w:line="240" w:lineRule="auto"/>
        <w:rPr>
          <w:rFonts w:ascii="Arial" w:hAnsi="Arial" w:cs="Arial"/>
          <w:color w:val="000000"/>
          <w:sz w:val="24"/>
          <w:szCs w:val="24"/>
        </w:rPr>
      </w:pPr>
      <w:r w:rsidRPr="00C00563">
        <w:rPr>
          <w:rFonts w:ascii="Arial" w:hAnsi="Arial" w:cs="Arial"/>
          <w:b/>
          <w:color w:val="111111"/>
          <w:sz w:val="24"/>
          <w:szCs w:val="24"/>
        </w:rPr>
        <w:t>Instructional Method:</w:t>
      </w:r>
      <w:r w:rsidRPr="00C00563">
        <w:rPr>
          <w:rFonts w:ascii="Arial" w:hAnsi="Arial" w:cs="Arial"/>
          <w:color w:val="111111"/>
          <w:sz w:val="24"/>
          <w:szCs w:val="24"/>
        </w:rPr>
        <w:t xml:space="preserve">  </w:t>
      </w:r>
      <w:r w:rsidR="0010085D" w:rsidRPr="00C00563">
        <w:rPr>
          <w:rFonts w:ascii="Arial" w:hAnsi="Arial" w:cs="Arial"/>
          <w:color w:val="111111"/>
          <w:sz w:val="24"/>
          <w:szCs w:val="24"/>
        </w:rPr>
        <w:t>Classroom</w:t>
      </w:r>
    </w:p>
    <w:p w14:paraId="59008B79" w14:textId="77777777" w:rsidR="002A001D" w:rsidRDefault="002A001D" w:rsidP="000A57EE">
      <w:pPr>
        <w:widowControl w:val="0"/>
        <w:autoSpaceDE w:val="0"/>
        <w:autoSpaceDN w:val="0"/>
        <w:adjustRightInd w:val="0"/>
        <w:spacing w:after="0" w:line="240" w:lineRule="auto"/>
        <w:rPr>
          <w:rFonts w:ascii="Arial" w:hAnsi="Arial" w:cs="Arial"/>
          <w:b/>
          <w:color w:val="111111"/>
          <w:sz w:val="24"/>
          <w:szCs w:val="24"/>
        </w:rPr>
      </w:pPr>
    </w:p>
    <w:p w14:paraId="04F38A3C" w14:textId="77777777" w:rsidR="002A001D" w:rsidRDefault="002A001D" w:rsidP="000A57EE">
      <w:pPr>
        <w:widowControl w:val="0"/>
        <w:autoSpaceDE w:val="0"/>
        <w:autoSpaceDN w:val="0"/>
        <w:adjustRightInd w:val="0"/>
        <w:spacing w:after="0" w:line="240" w:lineRule="auto"/>
        <w:rPr>
          <w:rFonts w:ascii="Arial" w:hAnsi="Arial" w:cs="Arial"/>
          <w:b/>
          <w:color w:val="111111"/>
          <w:sz w:val="24"/>
          <w:szCs w:val="24"/>
        </w:rPr>
      </w:pPr>
    </w:p>
    <w:p w14:paraId="58FB9CFA" w14:textId="148F5019" w:rsidR="00FB5F92" w:rsidRPr="002A001D" w:rsidRDefault="00FB5F92" w:rsidP="000A57EE">
      <w:pPr>
        <w:widowControl w:val="0"/>
        <w:autoSpaceDE w:val="0"/>
        <w:autoSpaceDN w:val="0"/>
        <w:adjustRightInd w:val="0"/>
        <w:spacing w:after="0" w:line="240" w:lineRule="auto"/>
        <w:rPr>
          <w:rFonts w:ascii="Arial" w:hAnsi="Arial" w:cs="Arial"/>
          <w:color w:val="000000"/>
          <w:sz w:val="24"/>
          <w:szCs w:val="24"/>
        </w:rPr>
      </w:pPr>
      <w:r w:rsidRPr="00C00563">
        <w:rPr>
          <w:rFonts w:ascii="Arial" w:hAnsi="Arial" w:cs="Arial"/>
          <w:b/>
          <w:color w:val="111111"/>
          <w:sz w:val="24"/>
          <w:szCs w:val="24"/>
        </w:rPr>
        <w:t>Approach:</w:t>
      </w:r>
    </w:p>
    <w:p w14:paraId="5BA192FE" w14:textId="77777777" w:rsidR="0010085D" w:rsidRPr="00C00563" w:rsidRDefault="0010085D" w:rsidP="000A57EE">
      <w:pPr>
        <w:widowControl w:val="0"/>
        <w:autoSpaceDE w:val="0"/>
        <w:autoSpaceDN w:val="0"/>
        <w:adjustRightInd w:val="0"/>
        <w:spacing w:after="0" w:line="240" w:lineRule="auto"/>
        <w:rPr>
          <w:rFonts w:ascii="Arial" w:hAnsi="Arial" w:cs="Arial"/>
          <w:b/>
          <w:color w:val="111111"/>
          <w:sz w:val="24"/>
          <w:szCs w:val="24"/>
        </w:rPr>
      </w:pPr>
    </w:p>
    <w:p w14:paraId="2B3F779A" w14:textId="4EAC0361" w:rsidR="0010085D" w:rsidRPr="00C00563" w:rsidRDefault="0010085D" w:rsidP="000A57EE">
      <w:pPr>
        <w:widowControl w:val="0"/>
        <w:autoSpaceDE w:val="0"/>
        <w:autoSpaceDN w:val="0"/>
        <w:adjustRightInd w:val="0"/>
        <w:spacing w:after="0" w:line="242" w:lineRule="auto"/>
        <w:rPr>
          <w:rFonts w:ascii="Arial" w:hAnsi="Arial" w:cs="Arial"/>
          <w:color w:val="111111"/>
          <w:sz w:val="24"/>
          <w:szCs w:val="24"/>
        </w:rPr>
      </w:pPr>
      <w:r w:rsidRPr="00C00563">
        <w:rPr>
          <w:rFonts w:ascii="Arial" w:hAnsi="Arial" w:cs="Arial"/>
          <w:color w:val="111111"/>
          <w:sz w:val="24"/>
          <w:szCs w:val="24"/>
        </w:rPr>
        <w:t>Utilizing the PowerPoint slides, review the specific operational situations where incidents are most likely to occur.</w:t>
      </w:r>
    </w:p>
    <w:p w14:paraId="3CDC2A35" w14:textId="77777777" w:rsidR="0010085D" w:rsidRPr="00C00563" w:rsidRDefault="0010085D" w:rsidP="000A57EE">
      <w:pPr>
        <w:widowControl w:val="0"/>
        <w:autoSpaceDE w:val="0"/>
        <w:autoSpaceDN w:val="0"/>
        <w:adjustRightInd w:val="0"/>
        <w:spacing w:after="0" w:line="242" w:lineRule="auto"/>
        <w:rPr>
          <w:rFonts w:ascii="Arial" w:hAnsi="Arial" w:cs="Arial"/>
          <w:color w:val="111111"/>
          <w:sz w:val="24"/>
          <w:szCs w:val="24"/>
        </w:rPr>
      </w:pPr>
    </w:p>
    <w:p w14:paraId="654C163B" w14:textId="7DD46818" w:rsidR="0010085D" w:rsidRPr="00C00563" w:rsidRDefault="0010085D" w:rsidP="000A57EE">
      <w:pPr>
        <w:widowControl w:val="0"/>
        <w:autoSpaceDE w:val="0"/>
        <w:autoSpaceDN w:val="0"/>
        <w:adjustRightInd w:val="0"/>
        <w:spacing w:after="0" w:line="242" w:lineRule="auto"/>
        <w:rPr>
          <w:rFonts w:ascii="Arial" w:hAnsi="Arial" w:cs="Arial"/>
          <w:color w:val="111111"/>
          <w:sz w:val="24"/>
          <w:szCs w:val="24"/>
        </w:rPr>
      </w:pPr>
      <w:r w:rsidRPr="00C00563">
        <w:rPr>
          <w:rFonts w:ascii="Arial" w:hAnsi="Arial" w:cs="Arial"/>
          <w:color w:val="111111"/>
          <w:sz w:val="24"/>
          <w:szCs w:val="24"/>
        </w:rPr>
        <w:t>Utilize optional exercises where possible to reinforce learning.</w:t>
      </w:r>
    </w:p>
    <w:p w14:paraId="60910977" w14:textId="77777777" w:rsidR="0010085D" w:rsidRPr="00C00563" w:rsidRDefault="0010085D" w:rsidP="00C00563">
      <w:pPr>
        <w:widowControl w:val="0"/>
        <w:autoSpaceDE w:val="0"/>
        <w:autoSpaceDN w:val="0"/>
        <w:adjustRightInd w:val="0"/>
        <w:spacing w:after="0" w:line="240" w:lineRule="auto"/>
        <w:ind w:left="360"/>
        <w:rPr>
          <w:rFonts w:ascii="Arial" w:hAnsi="Arial" w:cs="Arial"/>
          <w:b/>
          <w:color w:val="000000"/>
          <w:sz w:val="24"/>
          <w:szCs w:val="24"/>
        </w:rPr>
      </w:pPr>
    </w:p>
    <w:p w14:paraId="7383776A" w14:textId="673D70BB" w:rsidR="00370ED8" w:rsidRPr="00C00563" w:rsidRDefault="00A833F0" w:rsidP="00C00563">
      <w:pPr>
        <w:spacing w:after="0" w:line="240" w:lineRule="auto"/>
        <w:ind w:left="360"/>
        <w:rPr>
          <w:rFonts w:ascii="Arial" w:hAnsi="Arial" w:cs="Arial"/>
          <w:color w:val="000000"/>
          <w:sz w:val="24"/>
          <w:szCs w:val="24"/>
        </w:rPr>
      </w:pPr>
      <w:r>
        <w:rPr>
          <w:rFonts w:ascii="Arial" w:hAnsi="Arial" w:cs="Arial"/>
          <w:noProof/>
          <w:color w:val="232323"/>
          <w:sz w:val="24"/>
          <w:szCs w:val="24"/>
        </w:rPr>
        <mc:AlternateContent>
          <mc:Choice Requires="wps">
            <w:drawing>
              <wp:anchor distT="0" distB="0" distL="114300" distR="114300" simplePos="0" relativeHeight="251712512" behindDoc="0" locked="0" layoutInCell="1" allowOverlap="1" wp14:anchorId="40E3A04A" wp14:editId="21B87661">
                <wp:simplePos x="0" y="0"/>
                <wp:positionH relativeFrom="column">
                  <wp:posOffset>114300</wp:posOffset>
                </wp:positionH>
                <wp:positionV relativeFrom="paragraph">
                  <wp:posOffset>170815</wp:posOffset>
                </wp:positionV>
                <wp:extent cx="5257800" cy="1485900"/>
                <wp:effectExtent l="12700" t="12700" r="12700" b="12700"/>
                <wp:wrapThrough wrapText="bothSides">
                  <wp:wrapPolygon edited="0">
                    <wp:start x="574" y="-185"/>
                    <wp:lineTo x="-52" y="-185"/>
                    <wp:lineTo x="-52" y="19569"/>
                    <wp:lineTo x="104" y="20492"/>
                    <wp:lineTo x="522" y="21600"/>
                    <wp:lineTo x="574" y="21600"/>
                    <wp:lineTo x="20974" y="21600"/>
                    <wp:lineTo x="21026" y="21600"/>
                    <wp:lineTo x="21496" y="20492"/>
                    <wp:lineTo x="21600" y="18277"/>
                    <wp:lineTo x="21600" y="1846"/>
                    <wp:lineTo x="21183" y="-185"/>
                    <wp:lineTo x="20974" y="-185"/>
                    <wp:lineTo x="574" y="-185"/>
                  </wp:wrapPolygon>
                </wp:wrapThrough>
                <wp:docPr id="16" name="Rounded Rectangle 16"/>
                <wp:cNvGraphicFramePr/>
                <a:graphic xmlns:a="http://schemas.openxmlformats.org/drawingml/2006/main">
                  <a:graphicData uri="http://schemas.microsoft.com/office/word/2010/wordprocessingShape">
                    <wps:wsp>
                      <wps:cNvSpPr/>
                      <wps:spPr>
                        <a:xfrm>
                          <a:off x="0" y="0"/>
                          <a:ext cx="5257800" cy="14859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CE57893" w14:textId="77777777" w:rsidR="001943C8" w:rsidRPr="00CB4F2A" w:rsidRDefault="001943C8" w:rsidP="00800E4B">
                            <w:pPr>
                              <w:widowControl w:val="0"/>
                              <w:autoSpaceDE w:val="0"/>
                              <w:autoSpaceDN w:val="0"/>
                              <w:adjustRightInd w:val="0"/>
                              <w:spacing w:after="0" w:line="242" w:lineRule="auto"/>
                              <w:ind w:right="809"/>
                              <w:rPr>
                                <w:rFonts w:ascii="Arial" w:hAnsi="Arial" w:cs="Arial"/>
                                <w:b/>
                                <w:color w:val="111111"/>
                                <w:sz w:val="24"/>
                                <w:szCs w:val="24"/>
                              </w:rPr>
                            </w:pPr>
                            <w:r w:rsidRPr="00CB4F2A">
                              <w:rPr>
                                <w:rFonts w:ascii="Arial" w:hAnsi="Arial" w:cs="Arial"/>
                                <w:b/>
                                <w:color w:val="111111"/>
                                <w:sz w:val="24"/>
                                <w:szCs w:val="24"/>
                              </w:rPr>
                              <w:t>I</w:t>
                            </w:r>
                            <w:r>
                              <w:rPr>
                                <w:rFonts w:ascii="Arial" w:hAnsi="Arial" w:cs="Arial"/>
                                <w:b/>
                                <w:color w:val="111111"/>
                                <w:sz w:val="24"/>
                                <w:szCs w:val="24"/>
                              </w:rPr>
                              <w:t>nstructor Tip</w:t>
                            </w:r>
                            <w:r w:rsidRPr="00CB4F2A">
                              <w:rPr>
                                <w:rFonts w:ascii="Arial" w:hAnsi="Arial" w:cs="Arial"/>
                                <w:b/>
                                <w:color w:val="111111"/>
                                <w:sz w:val="24"/>
                                <w:szCs w:val="24"/>
                              </w:rPr>
                              <w:t xml:space="preserve"> – </w:t>
                            </w:r>
                          </w:p>
                          <w:p w14:paraId="5A4F5A5F" w14:textId="77777777" w:rsidR="001943C8" w:rsidRDefault="001943C8" w:rsidP="00800E4B">
                            <w:pPr>
                              <w:widowControl w:val="0"/>
                              <w:autoSpaceDE w:val="0"/>
                              <w:autoSpaceDN w:val="0"/>
                              <w:adjustRightInd w:val="0"/>
                              <w:spacing w:after="0" w:line="242" w:lineRule="auto"/>
                              <w:ind w:right="809"/>
                              <w:rPr>
                                <w:rFonts w:ascii="Arial" w:hAnsi="Arial" w:cs="Arial"/>
                                <w:color w:val="111111"/>
                                <w:sz w:val="24"/>
                                <w:szCs w:val="24"/>
                              </w:rPr>
                            </w:pPr>
                          </w:p>
                          <w:p w14:paraId="314AC67B" w14:textId="77777777" w:rsidR="001943C8" w:rsidRDefault="001943C8" w:rsidP="00800E4B">
                            <w:r w:rsidRPr="00A8034C">
                              <w:rPr>
                                <w:rFonts w:ascii="Arial" w:hAnsi="Arial"/>
                                <w:sz w:val="24"/>
                              </w:rPr>
                              <w:t xml:space="preserve">Detailing personal </w:t>
                            </w:r>
                            <w:r>
                              <w:rPr>
                                <w:rFonts w:ascii="Arial" w:hAnsi="Arial"/>
                                <w:sz w:val="24"/>
                              </w:rPr>
                              <w:t xml:space="preserve">and/or company </w:t>
                            </w:r>
                            <w:r w:rsidRPr="00A8034C">
                              <w:rPr>
                                <w:rFonts w:ascii="Arial" w:hAnsi="Arial"/>
                                <w:sz w:val="24"/>
                              </w:rPr>
                              <w:t>experiences pertaining to the subject material will help students identify with the content</w:t>
                            </w:r>
                            <w:r>
                              <w:rPr>
                                <w:rFonts w:ascii="Arial" w:hAnsi="Arial"/>
                                <w:sz w:val="24"/>
                              </w:rPr>
                              <w:t xml:space="preserve"> and enhance the learning experience.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E3A04A" id="Rounded Rectangle 16" o:spid="_x0000_s1034" style="position:absolute;left:0;text-align:left;margin-left:9pt;margin-top:13.45pt;width:414pt;height:11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" fillcolor="white [3201]" strokecolor="#f79646 [3209]" strokeweight="2pt">
                <v:textbox>
                  <w:txbxContent>
                    <w:p w14:paraId="0CE57893" w14:textId="77777777" w:rsidR="001943C8" w:rsidRPr="00CB4F2A" w:rsidRDefault="001943C8" w:rsidP="00800E4B">
                      <w:pPr>
                        <w:widowControl w:val="0"/>
                        <w:autoSpaceDE w:val="0"/>
                        <w:autoSpaceDN w:val="0"/>
                        <w:adjustRightInd w:val="0"/>
                        <w:spacing w:after="0" w:line="242" w:lineRule="auto"/>
                        <w:ind w:right="809"/>
                        <w:rPr>
                          <w:rFonts w:ascii="Arial" w:hAnsi="Arial" w:cs="Arial"/>
                          <w:b/>
                          <w:color w:val="111111"/>
                          <w:sz w:val="24"/>
                          <w:szCs w:val="24"/>
                        </w:rPr>
                      </w:pPr>
                      <w:r w:rsidRPr="00CB4F2A">
                        <w:rPr>
                          <w:rFonts w:ascii="Arial" w:hAnsi="Arial" w:cs="Arial"/>
                          <w:b/>
                          <w:color w:val="111111"/>
                          <w:sz w:val="24"/>
                          <w:szCs w:val="24"/>
                        </w:rPr>
                        <w:t>I</w:t>
                      </w:r>
                      <w:r>
                        <w:rPr>
                          <w:rFonts w:ascii="Arial" w:hAnsi="Arial" w:cs="Arial"/>
                          <w:b/>
                          <w:color w:val="111111"/>
                          <w:sz w:val="24"/>
                          <w:szCs w:val="24"/>
                        </w:rPr>
                        <w:t>nstructor Tip</w:t>
                      </w:r>
                      <w:r w:rsidRPr="00CB4F2A">
                        <w:rPr>
                          <w:rFonts w:ascii="Arial" w:hAnsi="Arial" w:cs="Arial"/>
                          <w:b/>
                          <w:color w:val="111111"/>
                          <w:sz w:val="24"/>
                          <w:szCs w:val="24"/>
                        </w:rPr>
                        <w:t xml:space="preserve"> – </w:t>
                      </w:r>
                    </w:p>
                    <w:p w14:paraId="5A4F5A5F" w14:textId="77777777" w:rsidR="001943C8" w:rsidRDefault="001943C8" w:rsidP="00800E4B">
                      <w:pPr>
                        <w:widowControl w:val="0"/>
                        <w:autoSpaceDE w:val="0"/>
                        <w:autoSpaceDN w:val="0"/>
                        <w:adjustRightInd w:val="0"/>
                        <w:spacing w:after="0" w:line="242" w:lineRule="auto"/>
                        <w:ind w:right="809"/>
                        <w:rPr>
                          <w:rFonts w:ascii="Arial" w:hAnsi="Arial" w:cs="Arial"/>
                          <w:color w:val="111111"/>
                          <w:sz w:val="24"/>
                          <w:szCs w:val="24"/>
                        </w:rPr>
                      </w:pPr>
                    </w:p>
                    <w:p w14:paraId="314AC67B" w14:textId="77777777" w:rsidR="001943C8" w:rsidRDefault="001943C8" w:rsidP="00800E4B">
                      <w:r w:rsidRPr="00A8034C">
                        <w:rPr>
                          <w:rFonts w:ascii="Arial" w:hAnsi="Arial"/>
                          <w:sz w:val="24"/>
                        </w:rPr>
                        <w:t xml:space="preserve">Detailing personal </w:t>
                      </w:r>
                      <w:r>
                        <w:rPr>
                          <w:rFonts w:ascii="Arial" w:hAnsi="Arial"/>
                          <w:sz w:val="24"/>
                        </w:rPr>
                        <w:t xml:space="preserve">and/or company </w:t>
                      </w:r>
                      <w:r w:rsidRPr="00A8034C">
                        <w:rPr>
                          <w:rFonts w:ascii="Arial" w:hAnsi="Arial"/>
                          <w:sz w:val="24"/>
                        </w:rPr>
                        <w:t>experiences pertaining to the subject material will help students identify with the content</w:t>
                      </w:r>
                      <w:r>
                        <w:rPr>
                          <w:rFonts w:ascii="Arial" w:hAnsi="Arial"/>
                          <w:sz w:val="24"/>
                        </w:rPr>
                        <w:t xml:space="preserve"> and enhance the learning experience. </w:t>
                      </w:r>
                    </w:p>
                  </w:txbxContent>
                </v:textbox>
                <w10:wrap type="through"/>
              </v:roundrect>
            </w:pict>
          </mc:Fallback>
        </mc:AlternateContent>
      </w:r>
    </w:p>
    <w:p w14:paraId="6830B49D" w14:textId="39AE1A8D" w:rsidR="00370ED8" w:rsidRPr="00C00563" w:rsidRDefault="00370ED8" w:rsidP="00C00563">
      <w:pPr>
        <w:spacing w:after="0" w:line="240" w:lineRule="auto"/>
        <w:ind w:left="360"/>
        <w:rPr>
          <w:rFonts w:ascii="Arial" w:hAnsi="Arial" w:cs="Arial"/>
          <w:color w:val="000000"/>
          <w:sz w:val="24"/>
          <w:szCs w:val="24"/>
        </w:rPr>
      </w:pPr>
      <w:r w:rsidRPr="00C00563">
        <w:rPr>
          <w:rFonts w:ascii="Arial" w:hAnsi="Arial" w:cs="Arial"/>
          <w:color w:val="000000"/>
          <w:sz w:val="24"/>
          <w:szCs w:val="24"/>
        </w:rPr>
        <w:br w:type="page"/>
      </w:r>
    </w:p>
    <w:p w14:paraId="0E0ADB25" w14:textId="77777777" w:rsidR="002A001D" w:rsidRDefault="002A001D" w:rsidP="00C00563">
      <w:pPr>
        <w:widowControl w:val="0"/>
        <w:autoSpaceDE w:val="0"/>
        <w:autoSpaceDN w:val="0"/>
        <w:adjustRightInd w:val="0"/>
        <w:spacing w:after="0" w:line="240" w:lineRule="auto"/>
        <w:ind w:left="360"/>
        <w:rPr>
          <w:rFonts w:ascii="Arial" w:hAnsi="Arial" w:cs="Arial"/>
          <w:b/>
          <w:color w:val="0B0B0B"/>
          <w:sz w:val="24"/>
          <w:szCs w:val="24"/>
        </w:rPr>
      </w:pPr>
    </w:p>
    <w:p w14:paraId="146A8B5B" w14:textId="3EA921D6" w:rsidR="002A001D" w:rsidRDefault="00321F37" w:rsidP="000A57EE">
      <w:pPr>
        <w:widowControl w:val="0"/>
        <w:autoSpaceDE w:val="0"/>
        <w:autoSpaceDN w:val="0"/>
        <w:adjustRightInd w:val="0"/>
        <w:spacing w:after="0" w:line="240" w:lineRule="auto"/>
        <w:rPr>
          <w:rFonts w:ascii="Arial" w:hAnsi="Arial" w:cs="Arial"/>
          <w:b/>
          <w:color w:val="0B0B0B"/>
          <w:sz w:val="24"/>
          <w:szCs w:val="24"/>
        </w:rPr>
      </w:pPr>
      <w:r>
        <w:rPr>
          <w:rFonts w:ascii="Arial" w:hAnsi="Arial" w:cs="Arial"/>
          <w:b/>
          <w:color w:val="0B0B0B"/>
          <w:sz w:val="24"/>
          <w:szCs w:val="24"/>
        </w:rPr>
        <w:t xml:space="preserve">LESSON INTRODUCTORY </w:t>
      </w:r>
      <w:r w:rsidR="002A001D">
        <w:rPr>
          <w:rFonts w:ascii="Arial" w:hAnsi="Arial" w:cs="Arial"/>
          <w:b/>
          <w:color w:val="0B0B0B"/>
          <w:sz w:val="24"/>
          <w:szCs w:val="24"/>
        </w:rPr>
        <w:t>NARRATIVE</w:t>
      </w:r>
    </w:p>
    <w:p w14:paraId="7983D9BE" w14:textId="77777777" w:rsidR="00321F37" w:rsidRDefault="00321F37" w:rsidP="000A57EE">
      <w:pPr>
        <w:widowControl w:val="0"/>
        <w:autoSpaceDE w:val="0"/>
        <w:autoSpaceDN w:val="0"/>
        <w:adjustRightInd w:val="0"/>
        <w:spacing w:after="0" w:line="240" w:lineRule="auto"/>
        <w:rPr>
          <w:rFonts w:ascii="Arial" w:hAnsi="Arial" w:cs="Arial"/>
          <w:b/>
          <w:color w:val="0B0B0B"/>
          <w:sz w:val="24"/>
          <w:szCs w:val="24"/>
        </w:rPr>
      </w:pPr>
    </w:p>
    <w:p w14:paraId="45E44A97" w14:textId="74C5E15A" w:rsidR="002A001D" w:rsidRDefault="000A57EE" w:rsidP="000A57EE">
      <w:pPr>
        <w:widowControl w:val="0"/>
        <w:autoSpaceDE w:val="0"/>
        <w:autoSpaceDN w:val="0"/>
        <w:adjustRightInd w:val="0"/>
        <w:spacing w:after="0" w:line="240" w:lineRule="auto"/>
        <w:rPr>
          <w:rFonts w:ascii="Arial" w:hAnsi="Arial" w:cs="Arial"/>
          <w:b/>
          <w:color w:val="0B0B0B"/>
          <w:sz w:val="24"/>
          <w:szCs w:val="24"/>
        </w:rPr>
      </w:pPr>
      <w:r>
        <w:rPr>
          <w:rFonts w:ascii="Arial" w:hAnsi="Arial" w:cs="Arial"/>
          <w:noProof/>
          <w:color w:val="232323"/>
          <w:sz w:val="24"/>
          <w:szCs w:val="24"/>
        </w:rPr>
        <mc:AlternateContent>
          <mc:Choice Requires="wps">
            <w:drawing>
              <wp:anchor distT="0" distB="0" distL="114300" distR="114300" simplePos="0" relativeHeight="251610112" behindDoc="0" locked="0" layoutInCell="1" allowOverlap="1" wp14:anchorId="6EE8661B" wp14:editId="0C908738">
                <wp:simplePos x="0" y="0"/>
                <wp:positionH relativeFrom="column">
                  <wp:posOffset>1028065</wp:posOffset>
                </wp:positionH>
                <wp:positionV relativeFrom="paragraph">
                  <wp:posOffset>106680</wp:posOffset>
                </wp:positionV>
                <wp:extent cx="3429000" cy="342900"/>
                <wp:effectExtent l="0" t="0" r="25400" b="38100"/>
                <wp:wrapThrough wrapText="bothSides">
                  <wp:wrapPolygon edited="0">
                    <wp:start x="0" y="0"/>
                    <wp:lineTo x="0" y="22400"/>
                    <wp:lineTo x="21600" y="22400"/>
                    <wp:lineTo x="21600" y="0"/>
                    <wp:lineTo x="0" y="0"/>
                  </wp:wrapPolygon>
                </wp:wrapThrough>
                <wp:docPr id="63" name="Rounded Rectangle 63"/>
                <wp:cNvGraphicFramePr/>
                <a:graphic xmlns:a="http://schemas.openxmlformats.org/drawingml/2006/main">
                  <a:graphicData uri="http://schemas.microsoft.com/office/word/2010/wordprocessingShape">
                    <wps:wsp>
                      <wps:cNvSpPr/>
                      <wps:spPr>
                        <a:xfrm>
                          <a:off x="0" y="0"/>
                          <a:ext cx="3429000" cy="342900"/>
                        </a:xfrm>
                        <a:prstGeom prst="roundRect">
                          <a:avLst/>
                        </a:prstGeom>
                        <a:ln w="19050">
                          <a:solidFill>
                            <a:schemeClr val="accent5"/>
                          </a:solidFill>
                        </a:ln>
                      </wps:spPr>
                      <wps:style>
                        <a:lnRef idx="2">
                          <a:schemeClr val="accent6"/>
                        </a:lnRef>
                        <a:fillRef idx="1">
                          <a:schemeClr val="lt1"/>
                        </a:fillRef>
                        <a:effectRef idx="0">
                          <a:schemeClr val="accent6"/>
                        </a:effectRef>
                        <a:fontRef idx="minor">
                          <a:schemeClr val="dk1"/>
                        </a:fontRef>
                      </wps:style>
                      <wps:txbx>
                        <w:txbxContent>
                          <w:p w14:paraId="5E94B231" w14:textId="77777777" w:rsidR="001943C8" w:rsidRPr="00653304" w:rsidRDefault="001943C8" w:rsidP="000A57EE">
                            <w:pPr>
                              <w:spacing w:after="0"/>
                              <w:jc w:val="center"/>
                              <w:rPr>
                                <w:i/>
                              </w:rPr>
                            </w:pPr>
                            <w:r w:rsidRPr="00653304">
                              <w:rPr>
                                <w:rFonts w:ascii="Arial" w:hAnsi="Arial" w:cs="Arial"/>
                                <w:i/>
                                <w:color w:val="101010"/>
                                <w:sz w:val="24"/>
                                <w:szCs w:val="24"/>
                              </w:rPr>
                              <w:t>Student Guide reference here</w:t>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E8661B" id="Rounded Rectangle 63" o:spid="_x0000_s1035" style="position:absolute;margin-left:80.95pt;margin-top:8.4pt;width:270pt;height:27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" fillcolor="white [3201]" strokecolor="#4bacc6 [3208]" strokeweight="1.5pt">
                <v:textbox inset="0,,0,0">
                  <w:txbxContent>
                    <w:p w14:paraId="5E94B231" w14:textId="77777777" w:rsidR="001943C8" w:rsidRPr="00653304" w:rsidRDefault="001943C8" w:rsidP="000A57EE">
                      <w:pPr>
                        <w:spacing w:after="0"/>
                        <w:jc w:val="center"/>
                        <w:rPr>
                          <w:i/>
                        </w:rPr>
                      </w:pPr>
                      <w:r w:rsidRPr="00653304">
                        <w:rPr>
                          <w:rFonts w:ascii="Arial" w:hAnsi="Arial" w:cs="Arial"/>
                          <w:i/>
                          <w:color w:val="101010"/>
                          <w:sz w:val="24"/>
                          <w:szCs w:val="24"/>
                        </w:rPr>
                        <w:t>Student Guide reference here</w:t>
                      </w:r>
                    </w:p>
                  </w:txbxContent>
                </v:textbox>
                <w10:wrap type="through"/>
              </v:roundrect>
            </w:pict>
          </mc:Fallback>
        </mc:AlternateContent>
      </w:r>
    </w:p>
    <w:p w14:paraId="7ECFA5F7" w14:textId="42EF636B" w:rsidR="00370ED8" w:rsidRPr="00C00563" w:rsidRDefault="00370ED8" w:rsidP="000A57EE">
      <w:pPr>
        <w:widowControl w:val="0"/>
        <w:tabs>
          <w:tab w:val="left" w:pos="0"/>
        </w:tabs>
        <w:autoSpaceDE w:val="0"/>
        <w:autoSpaceDN w:val="0"/>
        <w:adjustRightInd w:val="0"/>
        <w:spacing w:after="0" w:line="252" w:lineRule="exact"/>
        <w:rPr>
          <w:rFonts w:ascii="Arial" w:hAnsi="Arial" w:cs="Arial"/>
          <w:color w:val="111111"/>
          <w:sz w:val="24"/>
          <w:szCs w:val="24"/>
        </w:rPr>
      </w:pPr>
    </w:p>
    <w:p w14:paraId="7F1EEA84" w14:textId="1A6E8CD6" w:rsidR="00370ED8" w:rsidRPr="00C00563" w:rsidRDefault="00370ED8" w:rsidP="000A57EE">
      <w:pPr>
        <w:widowControl w:val="0"/>
        <w:tabs>
          <w:tab w:val="left" w:pos="0"/>
        </w:tabs>
        <w:autoSpaceDE w:val="0"/>
        <w:autoSpaceDN w:val="0"/>
        <w:adjustRightInd w:val="0"/>
        <w:spacing w:after="0" w:line="252" w:lineRule="exact"/>
        <w:rPr>
          <w:rFonts w:ascii="Arial" w:hAnsi="Arial" w:cs="Arial"/>
          <w:color w:val="111111"/>
          <w:sz w:val="24"/>
          <w:szCs w:val="24"/>
        </w:rPr>
      </w:pPr>
    </w:p>
    <w:p w14:paraId="01DE9AA6" w14:textId="77777777" w:rsidR="000A57EE" w:rsidRDefault="000A57EE" w:rsidP="000A57EE">
      <w:pPr>
        <w:spacing w:after="0" w:line="240" w:lineRule="auto"/>
        <w:rPr>
          <w:rFonts w:ascii="Arial" w:hAnsi="Arial" w:cs="Arial"/>
          <w:color w:val="000000"/>
          <w:sz w:val="24"/>
          <w:szCs w:val="24"/>
        </w:rPr>
      </w:pPr>
    </w:p>
    <w:p w14:paraId="65281704" w14:textId="0AEC0119" w:rsidR="00370ED8" w:rsidRPr="00C00563" w:rsidRDefault="00370ED8" w:rsidP="000A57EE">
      <w:pPr>
        <w:spacing w:after="0" w:line="240" w:lineRule="auto"/>
        <w:rPr>
          <w:rFonts w:ascii="Arial" w:hAnsi="Arial" w:cs="Arial"/>
          <w:color w:val="000000"/>
          <w:sz w:val="24"/>
          <w:szCs w:val="24"/>
        </w:rPr>
      </w:pPr>
      <w:r w:rsidRPr="00C00563">
        <w:rPr>
          <w:rFonts w:ascii="Arial" w:hAnsi="Arial" w:cs="Arial"/>
          <w:color w:val="000000"/>
          <w:sz w:val="24"/>
          <w:szCs w:val="24"/>
        </w:rPr>
        <w:t>There are many concepts a motorcoach driver must understand and embrace in order to drive the coach safely and minimize the chance of collisions and incidents.  In addition to defensive driving concepts, drivers need to understand and be aware of specific operating hazards, including:</w:t>
      </w:r>
    </w:p>
    <w:p w14:paraId="1CD99951" w14:textId="3D8334F4" w:rsidR="00370ED8" w:rsidRPr="00C00563" w:rsidRDefault="00370ED8" w:rsidP="00C00563">
      <w:pPr>
        <w:spacing w:after="0" w:line="240" w:lineRule="auto"/>
        <w:ind w:left="360"/>
        <w:rPr>
          <w:rFonts w:ascii="Arial" w:hAnsi="Arial" w:cs="Arial"/>
          <w:color w:val="000000"/>
          <w:sz w:val="24"/>
          <w:szCs w:val="24"/>
        </w:rPr>
      </w:pPr>
    </w:p>
    <w:p w14:paraId="4E07F148" w14:textId="4FE755BB" w:rsidR="00370ED8" w:rsidRPr="00C00563" w:rsidRDefault="00370ED8" w:rsidP="00321F37">
      <w:pPr>
        <w:numPr>
          <w:ilvl w:val="0"/>
          <w:numId w:val="6"/>
        </w:numPr>
        <w:spacing w:after="120" w:line="240" w:lineRule="auto"/>
        <w:rPr>
          <w:rFonts w:ascii="Arial" w:hAnsi="Arial" w:cs="Arial"/>
          <w:color w:val="000000"/>
          <w:sz w:val="24"/>
          <w:szCs w:val="24"/>
        </w:rPr>
      </w:pPr>
      <w:r w:rsidRPr="00C00563">
        <w:rPr>
          <w:rFonts w:ascii="Arial" w:hAnsi="Arial" w:cs="Arial"/>
          <w:color w:val="000000"/>
          <w:sz w:val="24"/>
          <w:szCs w:val="24"/>
        </w:rPr>
        <w:t>Dangers of distracted driving;</w:t>
      </w:r>
    </w:p>
    <w:p w14:paraId="21C04886" w14:textId="6F3C4D20" w:rsidR="00370ED8" w:rsidRPr="00C00563" w:rsidRDefault="00370ED8" w:rsidP="00321F37">
      <w:pPr>
        <w:numPr>
          <w:ilvl w:val="0"/>
          <w:numId w:val="6"/>
        </w:numPr>
        <w:spacing w:after="120" w:line="240" w:lineRule="auto"/>
        <w:rPr>
          <w:rFonts w:ascii="Arial" w:hAnsi="Arial" w:cs="Arial"/>
          <w:color w:val="000000"/>
          <w:sz w:val="24"/>
          <w:szCs w:val="24"/>
        </w:rPr>
      </w:pPr>
      <w:r w:rsidRPr="00C00563">
        <w:rPr>
          <w:rFonts w:ascii="Arial" w:hAnsi="Arial" w:cs="Arial"/>
          <w:color w:val="000000"/>
          <w:sz w:val="24"/>
          <w:szCs w:val="24"/>
        </w:rPr>
        <w:t>Vehicle dimensions in relationship to obstacles along or near the road or surface they are traveling on;</w:t>
      </w:r>
    </w:p>
    <w:p w14:paraId="68AB0FB3" w14:textId="5D099667" w:rsidR="00370ED8" w:rsidRPr="00C00563" w:rsidRDefault="00370ED8" w:rsidP="00321F37">
      <w:pPr>
        <w:numPr>
          <w:ilvl w:val="0"/>
          <w:numId w:val="6"/>
        </w:numPr>
        <w:spacing w:after="120" w:line="240" w:lineRule="auto"/>
        <w:rPr>
          <w:rFonts w:ascii="Arial" w:hAnsi="Arial" w:cs="Arial"/>
          <w:color w:val="000000"/>
          <w:sz w:val="24"/>
          <w:szCs w:val="24"/>
        </w:rPr>
      </w:pPr>
      <w:r w:rsidRPr="00C00563">
        <w:rPr>
          <w:rFonts w:ascii="Arial" w:hAnsi="Arial" w:cs="Arial"/>
          <w:color w:val="000000"/>
          <w:sz w:val="24"/>
          <w:szCs w:val="24"/>
        </w:rPr>
        <w:t>Blind spots around their coach;</w:t>
      </w:r>
    </w:p>
    <w:p w14:paraId="058629C3" w14:textId="515CAE7E" w:rsidR="00370ED8" w:rsidRPr="00C00563" w:rsidRDefault="00370ED8" w:rsidP="00321F37">
      <w:pPr>
        <w:numPr>
          <w:ilvl w:val="0"/>
          <w:numId w:val="6"/>
        </w:numPr>
        <w:spacing w:after="120" w:line="240" w:lineRule="auto"/>
        <w:rPr>
          <w:rFonts w:ascii="Arial" w:hAnsi="Arial" w:cs="Arial"/>
          <w:color w:val="000000"/>
          <w:sz w:val="24"/>
          <w:szCs w:val="24"/>
        </w:rPr>
      </w:pPr>
      <w:r w:rsidRPr="00C00563">
        <w:rPr>
          <w:rFonts w:ascii="Arial" w:hAnsi="Arial" w:cs="Arial"/>
          <w:color w:val="000000"/>
          <w:sz w:val="24"/>
          <w:szCs w:val="24"/>
        </w:rPr>
        <w:t>Proper turn techniques;</w:t>
      </w:r>
    </w:p>
    <w:p w14:paraId="06FCC841" w14:textId="77777777" w:rsidR="00370ED8" w:rsidRPr="00C00563" w:rsidRDefault="00370ED8" w:rsidP="00321F37">
      <w:pPr>
        <w:numPr>
          <w:ilvl w:val="0"/>
          <w:numId w:val="6"/>
        </w:numPr>
        <w:spacing w:after="120" w:line="240" w:lineRule="auto"/>
        <w:rPr>
          <w:rFonts w:ascii="Arial" w:hAnsi="Arial" w:cs="Arial"/>
          <w:color w:val="000000"/>
          <w:sz w:val="24"/>
          <w:szCs w:val="24"/>
        </w:rPr>
      </w:pPr>
      <w:r w:rsidRPr="00C00563">
        <w:rPr>
          <w:rFonts w:ascii="Arial" w:hAnsi="Arial" w:cs="Arial"/>
          <w:color w:val="000000"/>
          <w:sz w:val="24"/>
          <w:szCs w:val="24"/>
        </w:rPr>
        <w:t>Lane change and backing dangers;</w:t>
      </w:r>
    </w:p>
    <w:p w14:paraId="2A9B11BF" w14:textId="77777777" w:rsidR="00370ED8" w:rsidRPr="00C00563" w:rsidRDefault="00370ED8" w:rsidP="00321F37">
      <w:pPr>
        <w:numPr>
          <w:ilvl w:val="0"/>
          <w:numId w:val="6"/>
        </w:numPr>
        <w:spacing w:after="120" w:line="240" w:lineRule="auto"/>
        <w:rPr>
          <w:rFonts w:ascii="Arial" w:hAnsi="Arial" w:cs="Arial"/>
          <w:color w:val="000000"/>
          <w:sz w:val="24"/>
          <w:szCs w:val="24"/>
        </w:rPr>
      </w:pPr>
      <w:r w:rsidRPr="00C00563">
        <w:rPr>
          <w:rFonts w:ascii="Arial" w:hAnsi="Arial" w:cs="Arial"/>
          <w:color w:val="000000"/>
          <w:sz w:val="24"/>
          <w:szCs w:val="24"/>
        </w:rPr>
        <w:t>Vehicle view obstructions;</w:t>
      </w:r>
    </w:p>
    <w:p w14:paraId="1A04A5B4" w14:textId="77777777" w:rsidR="00370ED8" w:rsidRPr="00C00563" w:rsidRDefault="00370ED8" w:rsidP="00321F37">
      <w:pPr>
        <w:numPr>
          <w:ilvl w:val="0"/>
          <w:numId w:val="6"/>
        </w:numPr>
        <w:spacing w:after="120" w:line="240" w:lineRule="auto"/>
        <w:rPr>
          <w:rFonts w:ascii="Arial" w:hAnsi="Arial" w:cs="Arial"/>
          <w:color w:val="000000"/>
          <w:sz w:val="24"/>
          <w:szCs w:val="24"/>
        </w:rPr>
      </w:pPr>
      <w:r w:rsidRPr="00C00563">
        <w:rPr>
          <w:rFonts w:ascii="Arial" w:hAnsi="Arial" w:cs="Arial"/>
          <w:color w:val="000000"/>
          <w:sz w:val="24"/>
          <w:szCs w:val="24"/>
        </w:rPr>
        <w:t>Signs of sleepiness/fatigue and how to manage these conditions en-route; and</w:t>
      </w:r>
    </w:p>
    <w:p w14:paraId="3F55B1A6" w14:textId="77777777" w:rsidR="00370ED8" w:rsidRPr="00C00563" w:rsidRDefault="00370ED8" w:rsidP="00321F37">
      <w:pPr>
        <w:numPr>
          <w:ilvl w:val="0"/>
          <w:numId w:val="6"/>
        </w:numPr>
        <w:spacing w:after="120" w:line="240" w:lineRule="auto"/>
        <w:rPr>
          <w:rFonts w:ascii="Arial" w:hAnsi="Arial" w:cs="Arial"/>
          <w:color w:val="000000"/>
          <w:sz w:val="24"/>
          <w:szCs w:val="24"/>
        </w:rPr>
      </w:pPr>
      <w:r w:rsidRPr="00C00563">
        <w:rPr>
          <w:rFonts w:ascii="Arial" w:hAnsi="Arial" w:cs="Arial"/>
          <w:color w:val="000000"/>
          <w:sz w:val="24"/>
          <w:szCs w:val="24"/>
        </w:rPr>
        <w:t>Managing vehicle technologies.</w:t>
      </w:r>
    </w:p>
    <w:p w14:paraId="62DB7677" w14:textId="77777777" w:rsidR="00370ED8" w:rsidRPr="00C00563" w:rsidRDefault="00370ED8" w:rsidP="00C00563">
      <w:pPr>
        <w:spacing w:after="0" w:line="240" w:lineRule="auto"/>
        <w:ind w:left="360"/>
        <w:rPr>
          <w:rFonts w:ascii="Arial" w:hAnsi="Arial" w:cs="Arial"/>
          <w:color w:val="000000"/>
          <w:sz w:val="24"/>
          <w:szCs w:val="24"/>
        </w:rPr>
      </w:pPr>
    </w:p>
    <w:p w14:paraId="558CFD2D" w14:textId="452FFBB4" w:rsidR="00370ED8" w:rsidRPr="00C00563" w:rsidRDefault="00370ED8" w:rsidP="000A57EE">
      <w:pPr>
        <w:spacing w:after="0" w:line="240" w:lineRule="auto"/>
        <w:rPr>
          <w:rFonts w:ascii="Arial" w:hAnsi="Arial" w:cs="Arial"/>
          <w:color w:val="000000"/>
          <w:sz w:val="24"/>
          <w:szCs w:val="24"/>
        </w:rPr>
      </w:pPr>
      <w:r w:rsidRPr="00C00563">
        <w:rPr>
          <w:rFonts w:ascii="Arial" w:hAnsi="Arial" w:cs="Arial"/>
          <w:color w:val="000000"/>
          <w:sz w:val="24"/>
          <w:szCs w:val="24"/>
        </w:rPr>
        <w:t>In this lesson, we’ll provide information on these and other key areas so that a motorcoach driver is aware of additional hazards posed not only by others, but also by the vehicle and driver itself.</w:t>
      </w:r>
    </w:p>
    <w:p w14:paraId="57E770FD" w14:textId="77777777" w:rsidR="00370ED8" w:rsidRPr="00C00563" w:rsidRDefault="00370ED8" w:rsidP="00C00563">
      <w:pPr>
        <w:spacing w:after="0" w:line="240" w:lineRule="auto"/>
        <w:ind w:left="360"/>
        <w:rPr>
          <w:rFonts w:ascii="Arial" w:hAnsi="Arial" w:cs="Arial"/>
          <w:color w:val="111111"/>
          <w:position w:val="43"/>
          <w:sz w:val="24"/>
          <w:szCs w:val="24"/>
        </w:rPr>
      </w:pPr>
      <w:r w:rsidRPr="00C00563">
        <w:rPr>
          <w:rFonts w:ascii="Arial" w:hAnsi="Arial" w:cs="Arial"/>
          <w:color w:val="111111"/>
          <w:position w:val="43"/>
          <w:sz w:val="24"/>
          <w:szCs w:val="24"/>
        </w:rPr>
        <w:br w:type="page"/>
      </w:r>
    </w:p>
    <w:p w14:paraId="7A740912" w14:textId="77777777" w:rsidR="002A001D" w:rsidRPr="009A3C40" w:rsidRDefault="002A001D" w:rsidP="002A001D">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25843C3D" w14:textId="161656D2" w:rsidR="00FB5F92" w:rsidRPr="00C00563" w:rsidRDefault="00047738" w:rsidP="002A001D">
      <w:pPr>
        <w:spacing w:after="0" w:line="240" w:lineRule="auto"/>
        <w:rPr>
          <w:rFonts w:ascii="Arial" w:hAnsi="Arial" w:cs="Arial"/>
          <w:noProof/>
          <w:sz w:val="24"/>
          <w:szCs w:val="24"/>
        </w:rPr>
      </w:pPr>
      <w:r w:rsidRPr="00047738">
        <w:rPr>
          <w:noProof/>
        </w:rPr>
        <w:drawing>
          <wp:inline distT="0" distB="0" distL="0" distR="0" wp14:anchorId="72B15544" wp14:editId="19EEC89F">
            <wp:extent cx="5496579" cy="4114800"/>
            <wp:effectExtent l="12700" t="12700" r="15240" b="12700"/>
            <wp:docPr id="121" name="Picture 121" descr="A full explanation of this slide can be found directly below this image." title="Seat Belt Us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96579" cy="4114800"/>
                    </a:xfrm>
                    <a:prstGeom prst="rect">
                      <a:avLst/>
                    </a:prstGeom>
                    <a:ln>
                      <a:solidFill>
                        <a:srgbClr val="FF0000"/>
                      </a:solidFill>
                    </a:ln>
                  </pic:spPr>
                </pic:pic>
              </a:graphicData>
            </a:graphic>
          </wp:inline>
        </w:drawing>
      </w:r>
    </w:p>
    <w:p w14:paraId="71BD5B0E" w14:textId="77777777" w:rsidR="000E2403" w:rsidRPr="00C00563" w:rsidRDefault="000E2403" w:rsidP="00C00563">
      <w:pPr>
        <w:spacing w:after="0" w:line="240" w:lineRule="auto"/>
        <w:ind w:left="360"/>
        <w:rPr>
          <w:rFonts w:ascii="Arial" w:hAnsi="Arial" w:cs="Arial"/>
          <w:noProof/>
          <w:sz w:val="24"/>
          <w:szCs w:val="24"/>
        </w:rPr>
      </w:pPr>
    </w:p>
    <w:p w14:paraId="20AB3C68" w14:textId="014F8458" w:rsidR="00760B43" w:rsidRPr="00C00563" w:rsidRDefault="00760B43" w:rsidP="00FF4E21">
      <w:pPr>
        <w:pStyle w:val="Heading1"/>
        <w:rPr>
          <w:rFonts w:eastAsiaTheme="minorEastAsia"/>
        </w:rPr>
      </w:pPr>
      <w:r w:rsidRPr="00C00563">
        <w:rPr>
          <w:rFonts w:eastAsiaTheme="minorEastAsia"/>
        </w:rPr>
        <w:t>SEAT BELT USE NARRATIVE</w:t>
      </w:r>
    </w:p>
    <w:p w14:paraId="64393267" w14:textId="77777777" w:rsidR="00760B43" w:rsidRPr="00C00563" w:rsidRDefault="00760B43" w:rsidP="000A57EE">
      <w:pPr>
        <w:pStyle w:val="NormalWeb"/>
        <w:spacing w:before="0" w:beforeAutospacing="0" w:after="0" w:afterAutospacing="0"/>
        <w:rPr>
          <w:rFonts w:ascii="Arial" w:eastAsiaTheme="minorEastAsia" w:hAnsi="Arial" w:cs="Arial"/>
          <w:color w:val="000000" w:themeColor="text1"/>
          <w:kern w:val="24"/>
        </w:rPr>
      </w:pPr>
    </w:p>
    <w:p w14:paraId="73E89B23" w14:textId="77777777" w:rsidR="000E2403" w:rsidRPr="00C00563" w:rsidRDefault="000E2403" w:rsidP="000A57EE">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xml:space="preserve">You may be thinking to yourself, “How is seat belt use a hazard?”.  And you’re right, it’s not.  But, deciding </w:t>
      </w:r>
      <w:r w:rsidRPr="00C00563">
        <w:rPr>
          <w:rFonts w:ascii="Arial" w:eastAsiaTheme="minorEastAsia" w:hAnsi="Arial" w:cs="Arial"/>
          <w:i/>
          <w:iCs/>
          <w:color w:val="000000" w:themeColor="text1"/>
          <w:kern w:val="24"/>
        </w:rPr>
        <w:t>not</w:t>
      </w:r>
      <w:r w:rsidRPr="00C00563">
        <w:rPr>
          <w:rFonts w:ascii="Arial" w:eastAsiaTheme="minorEastAsia" w:hAnsi="Arial" w:cs="Arial"/>
          <w:color w:val="000000" w:themeColor="text1"/>
          <w:kern w:val="24"/>
        </w:rPr>
        <w:t xml:space="preserve"> to use your seat belt is a significant operational hazard – especially when operating a motorcoach.</w:t>
      </w:r>
    </w:p>
    <w:p w14:paraId="424E9F19" w14:textId="77777777" w:rsidR="000E2403" w:rsidRPr="00C00563" w:rsidRDefault="000E2403" w:rsidP="000A57EE">
      <w:pPr>
        <w:pStyle w:val="NormalWeb"/>
        <w:spacing w:before="0" w:beforeAutospacing="0" w:after="0" w:afterAutospacing="0"/>
        <w:rPr>
          <w:rFonts w:ascii="Arial" w:eastAsiaTheme="minorEastAsia" w:hAnsi="Arial" w:cs="Arial"/>
          <w:color w:val="000000" w:themeColor="text1"/>
          <w:kern w:val="24"/>
        </w:rPr>
      </w:pPr>
    </w:p>
    <w:p w14:paraId="3D9472CB" w14:textId="57883A02" w:rsidR="000E2403" w:rsidRPr="00C00563" w:rsidRDefault="000E2403" w:rsidP="000A57EE">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Federal Motor Carrier Safety Regulations</w:t>
      </w:r>
      <w:r w:rsidR="0025529A">
        <w:rPr>
          <w:rFonts w:ascii="Arial" w:eastAsiaTheme="minorEastAsia" w:hAnsi="Arial" w:cs="Arial"/>
          <w:color w:val="000000" w:themeColor="text1"/>
          <w:kern w:val="24"/>
        </w:rPr>
        <w:t xml:space="preserve"> (FMCS</w:t>
      </w:r>
      <w:r w:rsidR="0032410E">
        <w:rPr>
          <w:rFonts w:ascii="Arial" w:eastAsiaTheme="minorEastAsia" w:hAnsi="Arial" w:cs="Arial"/>
          <w:color w:val="000000" w:themeColor="text1"/>
          <w:kern w:val="24"/>
        </w:rPr>
        <w:t>R</w:t>
      </w:r>
      <w:r w:rsidR="00961535">
        <w:rPr>
          <w:rFonts w:ascii="Arial" w:eastAsiaTheme="minorEastAsia" w:hAnsi="Arial" w:cs="Arial"/>
          <w:color w:val="000000" w:themeColor="text1"/>
          <w:kern w:val="24"/>
        </w:rPr>
        <w:t>s</w:t>
      </w:r>
      <w:r w:rsidR="0025529A">
        <w:rPr>
          <w:rFonts w:ascii="Arial" w:eastAsiaTheme="minorEastAsia" w:hAnsi="Arial" w:cs="Arial"/>
          <w:color w:val="000000" w:themeColor="text1"/>
          <w:kern w:val="24"/>
        </w:rPr>
        <w:t>)</w:t>
      </w:r>
      <w:r w:rsidRPr="00C00563">
        <w:rPr>
          <w:rFonts w:ascii="Arial" w:eastAsiaTheme="minorEastAsia" w:hAnsi="Arial" w:cs="Arial"/>
          <w:color w:val="000000" w:themeColor="text1"/>
          <w:kern w:val="24"/>
        </w:rPr>
        <w:t xml:space="preserve"> require </w:t>
      </w:r>
      <w:r w:rsidR="00F71BA5">
        <w:rPr>
          <w:rFonts w:ascii="Arial" w:eastAsiaTheme="minorEastAsia" w:hAnsi="Arial" w:cs="Arial"/>
          <w:color w:val="000000" w:themeColor="text1"/>
          <w:kern w:val="24"/>
        </w:rPr>
        <w:t xml:space="preserve">the </w:t>
      </w:r>
      <w:r w:rsidRPr="00C00563">
        <w:rPr>
          <w:rFonts w:ascii="Arial" w:eastAsiaTheme="minorEastAsia" w:hAnsi="Arial" w:cs="Arial"/>
          <w:color w:val="000000" w:themeColor="text1"/>
          <w:kern w:val="24"/>
        </w:rPr>
        <w:t xml:space="preserve">use of the driver seat belt in commercial vehicles.  In addition, every </w:t>
      </w:r>
      <w:r w:rsidR="0025529A">
        <w:rPr>
          <w:rFonts w:ascii="Arial" w:eastAsiaTheme="minorEastAsia" w:hAnsi="Arial" w:cs="Arial"/>
          <w:color w:val="000000" w:themeColor="text1"/>
          <w:kern w:val="24"/>
        </w:rPr>
        <w:t>s</w:t>
      </w:r>
      <w:r w:rsidRPr="00C00563">
        <w:rPr>
          <w:rFonts w:ascii="Arial" w:eastAsiaTheme="minorEastAsia" w:hAnsi="Arial" w:cs="Arial"/>
          <w:color w:val="000000" w:themeColor="text1"/>
          <w:kern w:val="24"/>
        </w:rPr>
        <w:t xml:space="preserve">tate has state laws requiring seat belt use.  Here’s why it’s critical </w:t>
      </w:r>
      <w:r w:rsidR="0025529A">
        <w:rPr>
          <w:rFonts w:ascii="Arial" w:eastAsiaTheme="minorEastAsia" w:hAnsi="Arial" w:cs="Arial"/>
          <w:color w:val="000000" w:themeColor="text1"/>
          <w:kern w:val="24"/>
        </w:rPr>
        <w:t>for you to wear your seat belt:</w:t>
      </w:r>
    </w:p>
    <w:p w14:paraId="5D3A5B9F" w14:textId="77777777" w:rsidR="000E2403" w:rsidRPr="00C00563" w:rsidRDefault="000E2403" w:rsidP="000A57EE">
      <w:pPr>
        <w:pStyle w:val="NormalWeb"/>
        <w:spacing w:before="0" w:beforeAutospacing="0" w:after="0" w:afterAutospacing="0"/>
        <w:rPr>
          <w:rFonts w:ascii="Arial" w:eastAsiaTheme="minorEastAsia" w:hAnsi="Arial" w:cs="Arial"/>
          <w:color w:val="000000" w:themeColor="text1"/>
          <w:kern w:val="24"/>
        </w:rPr>
      </w:pPr>
    </w:p>
    <w:p w14:paraId="0304B0F0" w14:textId="77777777" w:rsidR="000E2403" w:rsidRPr="00C00563" w:rsidRDefault="000E2403" w:rsidP="0025529A">
      <w:pPr>
        <w:pStyle w:val="NormalWeb"/>
        <w:numPr>
          <w:ilvl w:val="0"/>
          <w:numId w:val="15"/>
        </w:numPr>
        <w:spacing w:before="0" w:beforeAutospacing="0" w:after="0" w:afterAutospacing="0"/>
        <w:rPr>
          <w:rFonts w:ascii="Arial" w:hAnsi="Arial" w:cs="Arial"/>
        </w:rPr>
      </w:pPr>
      <w:r w:rsidRPr="00C00563">
        <w:rPr>
          <w:rFonts w:ascii="Arial" w:eastAsiaTheme="minorEastAsia" w:hAnsi="Arial" w:cs="Arial"/>
          <w:color w:val="000000" w:themeColor="text1"/>
          <w:kern w:val="24"/>
        </w:rPr>
        <w:t>Without a seat belt holding you in place, you may be displaced from your normal seated position - even in small incidents or collisions.  And once you’re out of position, you’re as much a passenger as anyone else.  Utilizing your seat belt will allow you to maintain a position to control the vehicle.</w:t>
      </w:r>
    </w:p>
    <w:p w14:paraId="22D9BEED" w14:textId="77777777" w:rsidR="000E2403" w:rsidRPr="00C83393" w:rsidRDefault="000E2403" w:rsidP="000A57EE">
      <w:pPr>
        <w:pStyle w:val="NormalWeb"/>
        <w:spacing w:before="0" w:beforeAutospacing="0" w:after="0" w:afterAutospacing="0"/>
        <w:rPr>
          <w:rFonts w:ascii="Arial" w:eastAsiaTheme="minorEastAsia" w:hAnsi="Arial" w:cs="Arial"/>
          <w:color w:val="000000" w:themeColor="text1"/>
          <w:kern w:val="24"/>
          <w:sz w:val="12"/>
        </w:rPr>
      </w:pPr>
    </w:p>
    <w:p w14:paraId="53FBFB41" w14:textId="40D54019" w:rsidR="00C83393" w:rsidRDefault="000E2403" w:rsidP="00D723A4">
      <w:pPr>
        <w:pStyle w:val="NormalWeb"/>
        <w:numPr>
          <w:ilvl w:val="0"/>
          <w:numId w:val="15"/>
        </w:numPr>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Another reason to always wear your seatbelt is to protect yourself from injury. In the event of an emergency, your passengers will be relying on you to provide them with instruction on what to do and where to go.</w:t>
      </w:r>
    </w:p>
    <w:p w14:paraId="752F1EDE" w14:textId="77777777" w:rsidR="0032410E" w:rsidRDefault="0032410E" w:rsidP="0032410E">
      <w:pPr>
        <w:pStyle w:val="ListParagraph"/>
        <w:rPr>
          <w:rFonts w:ascii="Arial" w:eastAsiaTheme="minorEastAsia" w:hAnsi="Arial" w:cs="Arial"/>
          <w:color w:val="000000" w:themeColor="text1"/>
          <w:kern w:val="24"/>
        </w:rPr>
      </w:pPr>
    </w:p>
    <w:p w14:paraId="3EC9D374" w14:textId="2CC5E201" w:rsidR="0032410E" w:rsidRPr="00C00563" w:rsidRDefault="0032410E" w:rsidP="0032410E">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lastRenderedPageBreak/>
        <w:t>SEAT BELT USE NARRATIVE</w:t>
      </w:r>
      <w:r>
        <w:rPr>
          <w:rFonts w:ascii="Arial" w:eastAsiaTheme="minorEastAsia" w:hAnsi="Arial" w:cs="Arial"/>
          <w:b/>
          <w:color w:val="000000" w:themeColor="text1"/>
          <w:kern w:val="24"/>
        </w:rPr>
        <w:t xml:space="preserve"> (continued)</w:t>
      </w:r>
    </w:p>
    <w:p w14:paraId="5FC1E6F3" w14:textId="1F2B975D" w:rsidR="0032410E" w:rsidRDefault="0032410E" w:rsidP="0032410E">
      <w:pPr>
        <w:pStyle w:val="NormalWeb"/>
        <w:spacing w:before="0" w:beforeAutospacing="0" w:after="0" w:afterAutospacing="0"/>
        <w:rPr>
          <w:rFonts w:ascii="Arial" w:eastAsiaTheme="minorEastAsia" w:hAnsi="Arial" w:cs="Arial"/>
          <w:color w:val="000000" w:themeColor="text1"/>
          <w:kern w:val="24"/>
        </w:rPr>
      </w:pPr>
    </w:p>
    <w:p w14:paraId="665A7C63" w14:textId="4035CF37" w:rsidR="00A833F0" w:rsidRDefault="00A833F0" w:rsidP="00A833F0">
      <w:pPr>
        <w:pStyle w:val="NormalWeb"/>
        <w:spacing w:before="0" w:beforeAutospacing="0" w:after="0" w:afterAutospacing="0"/>
        <w:ind w:left="720"/>
        <w:rPr>
          <w:rFonts w:ascii="Arial" w:eastAsiaTheme="minorEastAsia" w:hAnsi="Arial" w:cs="Arial"/>
          <w:color w:val="000000" w:themeColor="text1"/>
          <w:kern w:val="24"/>
        </w:rPr>
      </w:pPr>
      <w:r w:rsidRPr="00C83393">
        <w:rPr>
          <w:rFonts w:ascii="Arial" w:eastAsiaTheme="minorEastAsia" w:hAnsi="Arial" w:cs="Arial"/>
          <w:color w:val="000000" w:themeColor="text1"/>
          <w:kern w:val="24"/>
        </w:rPr>
        <w:t>Minimizing your chance of injury will al</w:t>
      </w:r>
      <w:r>
        <w:rPr>
          <w:rFonts w:ascii="Arial" w:eastAsiaTheme="minorEastAsia" w:hAnsi="Arial" w:cs="Arial"/>
          <w:color w:val="000000" w:themeColor="text1"/>
          <w:kern w:val="24"/>
        </w:rPr>
        <w:t xml:space="preserve">low you the best opportunity to </w:t>
      </w:r>
      <w:r w:rsidRPr="00C83393">
        <w:rPr>
          <w:rFonts w:ascii="Arial" w:eastAsiaTheme="minorEastAsia" w:hAnsi="Arial" w:cs="Arial"/>
          <w:color w:val="000000" w:themeColor="text1"/>
          <w:kern w:val="24"/>
        </w:rPr>
        <w:t>serve your passengers when they may need you the most.</w:t>
      </w:r>
    </w:p>
    <w:p w14:paraId="6B5B35D6" w14:textId="77777777" w:rsidR="00A833F0" w:rsidRDefault="00A833F0" w:rsidP="0032410E">
      <w:pPr>
        <w:pStyle w:val="NormalWeb"/>
        <w:spacing w:before="0" w:beforeAutospacing="0" w:after="0" w:afterAutospacing="0"/>
        <w:rPr>
          <w:rFonts w:ascii="Arial" w:eastAsiaTheme="minorEastAsia" w:hAnsi="Arial" w:cs="Arial"/>
          <w:color w:val="000000" w:themeColor="text1"/>
          <w:kern w:val="24"/>
        </w:rPr>
      </w:pPr>
    </w:p>
    <w:p w14:paraId="1CDA4ECA" w14:textId="77777777" w:rsidR="00047738" w:rsidRDefault="00241039" w:rsidP="00047738">
      <w:pPr>
        <w:pStyle w:val="NormalWeb"/>
        <w:spacing w:before="0" w:beforeAutospacing="0" w:after="0" w:afterAutospacing="0"/>
        <w:rPr>
          <w:rFonts w:ascii="Arial" w:eastAsiaTheme="minorEastAsia" w:hAnsi="Arial" w:cs="Arial"/>
          <w:color w:val="000000" w:themeColor="text1"/>
          <w:kern w:val="24"/>
        </w:rPr>
      </w:pPr>
      <w:r>
        <w:rPr>
          <w:rFonts w:ascii="Arial" w:eastAsiaTheme="minorEastAsia" w:hAnsi="Arial" w:cs="Arial"/>
          <w:color w:val="000000" w:themeColor="text1"/>
          <w:kern w:val="24"/>
        </w:rPr>
        <w:t>Plus, if you aren’t using your seat belt, you can be cited and/or fined by enforcement personnel.</w:t>
      </w:r>
    </w:p>
    <w:p w14:paraId="636E335D" w14:textId="77777777" w:rsidR="00047738" w:rsidRDefault="00047738">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rPr>
        <w:br w:type="page"/>
      </w:r>
    </w:p>
    <w:p w14:paraId="1BAFBE20" w14:textId="1CCAFEAF" w:rsidR="00047738" w:rsidRPr="009A3C40" w:rsidRDefault="00047738" w:rsidP="00047738">
      <w:pPr>
        <w:widowControl w:val="0"/>
        <w:autoSpaceDE w:val="0"/>
        <w:autoSpaceDN w:val="0"/>
        <w:adjustRightInd w:val="0"/>
        <w:spacing w:after="0" w:line="240"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24F3050D" w14:textId="7658E4DA" w:rsidR="00047738" w:rsidRDefault="00047738" w:rsidP="00047738">
      <w:pPr>
        <w:pStyle w:val="NormalWeb"/>
        <w:spacing w:before="0" w:beforeAutospacing="0" w:after="0" w:afterAutospacing="0"/>
        <w:rPr>
          <w:rFonts w:ascii="Arial" w:eastAsiaTheme="minorEastAsia" w:hAnsi="Arial" w:cs="Arial"/>
          <w:b/>
          <w:color w:val="000000" w:themeColor="text1"/>
          <w:kern w:val="24"/>
        </w:rPr>
      </w:pPr>
      <w:r w:rsidRPr="00047738">
        <w:rPr>
          <w:rFonts w:ascii="Arial" w:eastAsiaTheme="minorEastAsia" w:hAnsi="Arial" w:cs="Arial"/>
          <w:b/>
          <w:noProof/>
          <w:color w:val="000000" w:themeColor="text1"/>
          <w:kern w:val="24"/>
        </w:rPr>
        <w:drawing>
          <wp:inline distT="0" distB="0" distL="0" distR="0" wp14:anchorId="32391921" wp14:editId="0D6D026F">
            <wp:extent cx="5496579" cy="4114800"/>
            <wp:effectExtent l="12700" t="12700" r="15240" b="12700"/>
            <wp:docPr id="125" name="Picture 125" descr="A full explanation of this slide can be found directly below this image." title="Distracted/ Inattentive Driving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96579" cy="4114800"/>
                    </a:xfrm>
                    <a:prstGeom prst="rect">
                      <a:avLst/>
                    </a:prstGeom>
                    <a:ln>
                      <a:solidFill>
                        <a:srgbClr val="FF0000"/>
                      </a:solidFill>
                    </a:ln>
                  </pic:spPr>
                </pic:pic>
              </a:graphicData>
            </a:graphic>
          </wp:inline>
        </w:drawing>
      </w:r>
    </w:p>
    <w:p w14:paraId="497B784C" w14:textId="77777777" w:rsidR="00047738" w:rsidRDefault="00047738" w:rsidP="00047738">
      <w:pPr>
        <w:pStyle w:val="NormalWeb"/>
        <w:spacing w:before="0" w:beforeAutospacing="0" w:after="0" w:afterAutospacing="0"/>
        <w:rPr>
          <w:rFonts w:ascii="Arial" w:eastAsiaTheme="minorEastAsia" w:hAnsi="Arial" w:cs="Arial"/>
          <w:b/>
          <w:color w:val="000000" w:themeColor="text1"/>
          <w:kern w:val="24"/>
        </w:rPr>
      </w:pPr>
    </w:p>
    <w:p w14:paraId="107DE498" w14:textId="1A15982B" w:rsidR="00047738" w:rsidRDefault="00047738" w:rsidP="00FF4E21">
      <w:pPr>
        <w:pStyle w:val="Heading1"/>
        <w:rPr>
          <w:rFonts w:eastAsiaTheme="minorEastAsia"/>
        </w:rPr>
      </w:pPr>
      <w:r>
        <w:rPr>
          <w:rFonts w:eastAsiaTheme="minorEastAsia"/>
        </w:rPr>
        <w:t xml:space="preserve">DISTRACTED/INATTENTIVE DRIVING </w:t>
      </w:r>
      <w:r w:rsidRPr="00C00563">
        <w:rPr>
          <w:rFonts w:eastAsiaTheme="minorEastAsia"/>
        </w:rPr>
        <w:t>NARRATIVE</w:t>
      </w:r>
    </w:p>
    <w:p w14:paraId="5256A7A2" w14:textId="6169E610" w:rsidR="00047738" w:rsidRDefault="00047738" w:rsidP="00047738">
      <w:pPr>
        <w:pStyle w:val="NormalWeb"/>
        <w:spacing w:before="0" w:beforeAutospacing="0" w:after="0" w:afterAutospacing="0"/>
        <w:rPr>
          <w:rFonts w:ascii="Arial" w:eastAsiaTheme="minorEastAsia" w:hAnsi="Arial" w:cs="Arial"/>
          <w:b/>
          <w:color w:val="000000" w:themeColor="text1"/>
          <w:kern w:val="24"/>
        </w:rPr>
      </w:pPr>
    </w:p>
    <w:p w14:paraId="2DCD82F0" w14:textId="77777777" w:rsidR="00047738" w:rsidRPr="00047738" w:rsidRDefault="00047738" w:rsidP="00047738">
      <w:pPr>
        <w:autoSpaceDE w:val="0"/>
        <w:autoSpaceDN w:val="0"/>
        <w:adjustRightInd w:val="0"/>
        <w:spacing w:after="0" w:line="240" w:lineRule="auto"/>
        <w:rPr>
          <w:rFonts w:ascii="Arial" w:eastAsiaTheme="minorEastAsia" w:hAnsi="Arial" w:cs="Arial"/>
          <w:color w:val="000000"/>
          <w:sz w:val="24"/>
          <w:szCs w:val="24"/>
        </w:rPr>
      </w:pPr>
      <w:r w:rsidRPr="00047738">
        <w:rPr>
          <w:rFonts w:ascii="Arial" w:eastAsiaTheme="minorEastAsia" w:hAnsi="Arial" w:cs="Arial"/>
          <w:color w:val="000000"/>
          <w:sz w:val="24"/>
          <w:szCs w:val="24"/>
        </w:rPr>
        <w:t>As you can tell from the previous video, distracted driving has been around a long time.  While the concept is not new, the reality is that today, distracted driving is a contributing factor to many vehicle accidents and collisions.  The dangers are real – injuries and fatalities attributed to distracted driving have been increasing.  Studies show that driving while distracted is just as, if not more, dangerous than driving while intoxicated, under the influence of controlled substances, or driving fatigued.</w:t>
      </w:r>
    </w:p>
    <w:p w14:paraId="4024F2E6" w14:textId="77777777" w:rsidR="00047738" w:rsidRPr="00047738" w:rsidRDefault="00047738" w:rsidP="00047738">
      <w:pPr>
        <w:autoSpaceDE w:val="0"/>
        <w:autoSpaceDN w:val="0"/>
        <w:adjustRightInd w:val="0"/>
        <w:spacing w:after="0" w:line="240" w:lineRule="auto"/>
        <w:rPr>
          <w:rFonts w:ascii="Arial" w:eastAsiaTheme="minorEastAsia" w:hAnsi="Arial" w:cs="Arial"/>
          <w:color w:val="000000"/>
          <w:sz w:val="24"/>
          <w:szCs w:val="24"/>
        </w:rPr>
      </w:pPr>
    </w:p>
    <w:p w14:paraId="648746DB" w14:textId="77777777" w:rsidR="00047738" w:rsidRPr="00047738" w:rsidRDefault="00047738" w:rsidP="00047738">
      <w:pPr>
        <w:autoSpaceDE w:val="0"/>
        <w:autoSpaceDN w:val="0"/>
        <w:adjustRightInd w:val="0"/>
        <w:spacing w:after="0" w:line="240" w:lineRule="auto"/>
        <w:rPr>
          <w:rFonts w:ascii="Arial" w:eastAsiaTheme="minorEastAsia" w:hAnsi="Arial" w:cs="Arial"/>
          <w:color w:val="000000"/>
          <w:sz w:val="24"/>
          <w:szCs w:val="24"/>
        </w:rPr>
      </w:pPr>
      <w:r w:rsidRPr="00047738">
        <w:rPr>
          <w:rFonts w:ascii="Arial" w:eastAsiaTheme="minorEastAsia" w:hAnsi="Arial" w:cs="Arial"/>
          <w:color w:val="000000"/>
          <w:sz w:val="24"/>
          <w:szCs w:val="24"/>
        </w:rPr>
        <w:t>Multi-tasking while driving affects your cognitive awareness to the driving task, resulting in loss of focus from safe operation of the vehicle – even if you are still looking at the road ahead.  Some tasks will divert your attention from the roadway, which is like driving blindfolded, while others may require you to jeopardize control of the vehicle by the taking your hand – or hands – off the wheel.</w:t>
      </w:r>
    </w:p>
    <w:p w14:paraId="36ABE973" w14:textId="77777777" w:rsidR="00047738" w:rsidRPr="00C00563" w:rsidRDefault="00047738" w:rsidP="00047738">
      <w:pPr>
        <w:pStyle w:val="NormalWeb"/>
        <w:spacing w:before="0" w:beforeAutospacing="0" w:after="0" w:afterAutospacing="0"/>
        <w:rPr>
          <w:rFonts w:ascii="Arial" w:eastAsiaTheme="minorEastAsia" w:hAnsi="Arial" w:cs="Arial"/>
          <w:b/>
          <w:color w:val="000000" w:themeColor="text1"/>
          <w:kern w:val="24"/>
        </w:rPr>
      </w:pPr>
    </w:p>
    <w:p w14:paraId="35F85D40" w14:textId="298BCC20" w:rsidR="0032410E" w:rsidRPr="00047738" w:rsidRDefault="0032410E" w:rsidP="00047738">
      <w:pPr>
        <w:pStyle w:val="NormalWeb"/>
        <w:spacing w:before="0" w:beforeAutospacing="0" w:after="0" w:afterAutospacing="0"/>
        <w:rPr>
          <w:rFonts w:ascii="Arial" w:eastAsiaTheme="minorEastAsia" w:hAnsi="Arial" w:cs="Arial"/>
          <w:color w:val="000000" w:themeColor="text1"/>
          <w:kern w:val="24"/>
        </w:rPr>
      </w:pPr>
      <w:r>
        <w:rPr>
          <w:rFonts w:ascii="Arial" w:hAnsi="Arial" w:cs="Arial"/>
          <w:i/>
          <w:color w:val="FF0000"/>
          <w:position w:val="43"/>
        </w:rPr>
        <w:br w:type="page"/>
      </w:r>
    </w:p>
    <w:p w14:paraId="4D890E6A" w14:textId="3E7BFF27" w:rsidR="002A001D" w:rsidRPr="009A3C40" w:rsidRDefault="002A001D" w:rsidP="002A001D">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06BDECC5" w14:textId="04C8E3CB" w:rsidR="000E2403" w:rsidRPr="00C00563" w:rsidRDefault="00047738" w:rsidP="002A001D">
      <w:pPr>
        <w:pStyle w:val="NormalWeb"/>
        <w:spacing w:before="0" w:beforeAutospacing="0" w:after="0" w:afterAutospacing="0"/>
        <w:rPr>
          <w:rFonts w:ascii="Arial" w:hAnsi="Arial" w:cs="Arial"/>
        </w:rPr>
      </w:pPr>
      <w:r w:rsidRPr="00047738">
        <w:rPr>
          <w:rFonts w:ascii="Arial" w:hAnsi="Arial" w:cs="Arial"/>
          <w:noProof/>
        </w:rPr>
        <w:drawing>
          <wp:inline distT="0" distB="0" distL="0" distR="0" wp14:anchorId="5230BD67" wp14:editId="3BDFF558">
            <wp:extent cx="5496579" cy="4114800"/>
            <wp:effectExtent l="12700" t="12700" r="15240" b="12700"/>
            <wp:docPr id="129" name="Picture 129" descr="A full explanation of this slide can be found directly below this image." title="Distractive/Inattentive Driving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96579" cy="4114800"/>
                    </a:xfrm>
                    <a:prstGeom prst="rect">
                      <a:avLst/>
                    </a:prstGeom>
                    <a:ln>
                      <a:solidFill>
                        <a:srgbClr val="FF0000"/>
                      </a:solidFill>
                    </a:ln>
                  </pic:spPr>
                </pic:pic>
              </a:graphicData>
            </a:graphic>
          </wp:inline>
        </w:drawing>
      </w:r>
    </w:p>
    <w:p w14:paraId="2A3B9F1E" w14:textId="77777777" w:rsidR="004B16DA" w:rsidRPr="00C00563" w:rsidRDefault="004B16DA" w:rsidP="00C00563">
      <w:pPr>
        <w:pStyle w:val="NormalWeb"/>
        <w:spacing w:before="0" w:beforeAutospacing="0" w:after="0" w:afterAutospacing="0"/>
        <w:ind w:left="360"/>
        <w:rPr>
          <w:rFonts w:ascii="Arial" w:eastAsiaTheme="minorEastAsia" w:hAnsi="Arial" w:cs="Arial"/>
          <w:color w:val="000000" w:themeColor="text1"/>
          <w:kern w:val="24"/>
        </w:rPr>
      </w:pPr>
    </w:p>
    <w:p w14:paraId="76238595" w14:textId="67B5ADB4" w:rsidR="00760B43" w:rsidRPr="00C00563" w:rsidRDefault="00760B43" w:rsidP="000A57EE">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t>DISTRACTED/INATTENTIVE DRIVING NARRATIVE</w:t>
      </w:r>
      <w:r w:rsidR="002E4203">
        <w:rPr>
          <w:rFonts w:ascii="Arial" w:eastAsiaTheme="minorEastAsia" w:hAnsi="Arial" w:cs="Arial"/>
          <w:b/>
          <w:color w:val="000000" w:themeColor="text1"/>
          <w:kern w:val="24"/>
        </w:rPr>
        <w:t xml:space="preserve"> (continued)</w:t>
      </w:r>
    </w:p>
    <w:p w14:paraId="50D8BD6B" w14:textId="77777777" w:rsidR="004B16DA" w:rsidRPr="00C00563" w:rsidRDefault="004B16DA" w:rsidP="000A57EE">
      <w:pPr>
        <w:pStyle w:val="NormalWeb"/>
        <w:spacing w:before="0" w:beforeAutospacing="0" w:after="0" w:afterAutospacing="0"/>
        <w:rPr>
          <w:rFonts w:ascii="Arial" w:eastAsiaTheme="minorEastAsia" w:hAnsi="Arial" w:cs="Arial"/>
          <w:color w:val="000000" w:themeColor="text1"/>
          <w:kern w:val="24"/>
        </w:rPr>
      </w:pPr>
    </w:p>
    <w:p w14:paraId="4F6C0336" w14:textId="1725F49C" w:rsidR="009619E0" w:rsidRPr="009619E0" w:rsidRDefault="009619E0" w:rsidP="009619E0">
      <w:pPr>
        <w:spacing w:after="0" w:line="240" w:lineRule="auto"/>
        <w:rPr>
          <w:rFonts w:ascii="Arial" w:eastAsiaTheme="minorEastAsia" w:hAnsi="Arial" w:cs="Arial"/>
          <w:color w:val="000000" w:themeColor="text1"/>
          <w:kern w:val="24"/>
          <w:sz w:val="24"/>
          <w:szCs w:val="24"/>
        </w:rPr>
      </w:pPr>
      <w:r w:rsidRPr="009619E0">
        <w:rPr>
          <w:rFonts w:ascii="Arial" w:eastAsiaTheme="minorEastAsia" w:hAnsi="Arial" w:cs="Arial"/>
          <w:color w:val="000000" w:themeColor="text1"/>
          <w:kern w:val="24"/>
          <w:sz w:val="24"/>
          <w:szCs w:val="24"/>
        </w:rPr>
        <w:t xml:space="preserve">Distracted driving is a contributing factor to many vehicle </w:t>
      </w:r>
      <w:r w:rsidR="004E77C1">
        <w:rPr>
          <w:rFonts w:ascii="Arial" w:eastAsiaTheme="minorEastAsia" w:hAnsi="Arial" w:cs="Arial"/>
          <w:color w:val="000000" w:themeColor="text1"/>
          <w:kern w:val="24"/>
          <w:sz w:val="24"/>
          <w:szCs w:val="24"/>
        </w:rPr>
        <w:t>crashes</w:t>
      </w:r>
      <w:r w:rsidRPr="009619E0">
        <w:rPr>
          <w:rFonts w:ascii="Arial" w:eastAsiaTheme="minorEastAsia" w:hAnsi="Arial" w:cs="Arial"/>
          <w:color w:val="000000" w:themeColor="text1"/>
          <w:kern w:val="24"/>
          <w:sz w:val="24"/>
          <w:szCs w:val="24"/>
        </w:rPr>
        <w:t xml:space="preserve"> and collisions.  The dangers are real – injuries and fatalities attributed to distracted driving have been increasing.  Studies show that driving while distracted is just as, if not more, dangerous than driving while intoxicated, under the influence of controlled substances, or driving fatigued.</w:t>
      </w:r>
    </w:p>
    <w:p w14:paraId="04A64E22" w14:textId="77777777" w:rsidR="009619E0" w:rsidRDefault="009619E0" w:rsidP="009619E0">
      <w:pPr>
        <w:spacing w:after="0" w:line="240" w:lineRule="auto"/>
        <w:rPr>
          <w:rFonts w:ascii="Arial" w:eastAsiaTheme="minorEastAsia" w:hAnsi="Arial" w:cs="Arial"/>
          <w:color w:val="000000" w:themeColor="text1"/>
          <w:kern w:val="24"/>
          <w:sz w:val="24"/>
          <w:szCs w:val="24"/>
        </w:rPr>
      </w:pPr>
    </w:p>
    <w:p w14:paraId="7DC40BF9" w14:textId="4B3505AE" w:rsidR="009619E0" w:rsidRPr="009619E0" w:rsidRDefault="009619E0" w:rsidP="009619E0">
      <w:pPr>
        <w:spacing w:after="0" w:line="240" w:lineRule="auto"/>
        <w:rPr>
          <w:rFonts w:ascii="Arial" w:eastAsiaTheme="minorEastAsia" w:hAnsi="Arial" w:cs="Arial"/>
          <w:color w:val="000000" w:themeColor="text1"/>
          <w:kern w:val="24"/>
          <w:sz w:val="24"/>
          <w:szCs w:val="24"/>
        </w:rPr>
      </w:pPr>
      <w:r w:rsidRPr="009619E0">
        <w:rPr>
          <w:rFonts w:ascii="Arial" w:eastAsiaTheme="minorEastAsia" w:hAnsi="Arial" w:cs="Arial"/>
          <w:color w:val="000000" w:themeColor="text1"/>
          <w:kern w:val="24"/>
          <w:sz w:val="24"/>
          <w:szCs w:val="24"/>
        </w:rPr>
        <w:t>Mobile communications technology is perhaps the greatest culprit for the increase in distracted driving.  Cellular telepho</w:t>
      </w:r>
      <w:r w:rsidR="00491B66">
        <w:rPr>
          <w:rFonts w:ascii="Arial" w:eastAsiaTheme="minorEastAsia" w:hAnsi="Arial" w:cs="Arial"/>
          <w:color w:val="000000" w:themeColor="text1"/>
          <w:kern w:val="24"/>
          <w:sz w:val="24"/>
          <w:szCs w:val="24"/>
        </w:rPr>
        <w:t>nes have become the norm, as have</w:t>
      </w:r>
      <w:r w:rsidRPr="009619E0">
        <w:rPr>
          <w:rFonts w:ascii="Arial" w:eastAsiaTheme="minorEastAsia" w:hAnsi="Arial" w:cs="Arial"/>
          <w:color w:val="000000" w:themeColor="text1"/>
          <w:kern w:val="24"/>
          <w:sz w:val="24"/>
          <w:szCs w:val="24"/>
        </w:rPr>
        <w:t xml:space="preserve"> expectations of immediate communication or response.  The dangers of this omnipresent distraction resulted in safety regulations which prohibit texting and limit cellular voice communication while driving a commercial vehicle. In fact, drivers can lose their license and be fined – up to $2,750 – for violating these federal safety regulations.  And, if a driver is caught, his or her company could also be fined – up to $11,000!</w:t>
      </w:r>
    </w:p>
    <w:p w14:paraId="33213872" w14:textId="77777777" w:rsidR="009619E0" w:rsidRDefault="009619E0">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29E86700" w14:textId="3F229CC4" w:rsidR="009619E0" w:rsidRPr="00C00563" w:rsidRDefault="009619E0" w:rsidP="009619E0">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lastRenderedPageBreak/>
        <w:t>DISTRACTED/INATTENTIVE DRIVING NARRATIVE</w:t>
      </w:r>
      <w:r w:rsidR="002E4203">
        <w:rPr>
          <w:rFonts w:ascii="Arial" w:eastAsiaTheme="minorEastAsia" w:hAnsi="Arial" w:cs="Arial"/>
          <w:b/>
          <w:color w:val="000000" w:themeColor="text1"/>
          <w:kern w:val="24"/>
        </w:rPr>
        <w:t xml:space="preserve"> (continued)</w:t>
      </w:r>
    </w:p>
    <w:p w14:paraId="5850AC22" w14:textId="77777777" w:rsidR="009619E0" w:rsidRDefault="009619E0" w:rsidP="009619E0">
      <w:pPr>
        <w:spacing w:after="0" w:line="240" w:lineRule="auto"/>
        <w:rPr>
          <w:rFonts w:ascii="Arial" w:eastAsiaTheme="minorEastAsia" w:hAnsi="Arial" w:cs="Arial"/>
          <w:color w:val="000000" w:themeColor="text1"/>
          <w:kern w:val="24"/>
          <w:sz w:val="24"/>
          <w:szCs w:val="24"/>
        </w:rPr>
      </w:pPr>
    </w:p>
    <w:p w14:paraId="650C5C18" w14:textId="374E06DC" w:rsidR="009619E0" w:rsidRDefault="009619E0" w:rsidP="009619E0">
      <w:pPr>
        <w:spacing w:after="0" w:line="240" w:lineRule="auto"/>
        <w:rPr>
          <w:rFonts w:ascii="Arial" w:eastAsiaTheme="minorEastAsia" w:hAnsi="Arial" w:cs="Arial"/>
          <w:color w:val="000000" w:themeColor="text1"/>
          <w:kern w:val="24"/>
          <w:sz w:val="24"/>
          <w:szCs w:val="24"/>
        </w:rPr>
      </w:pPr>
      <w:r w:rsidRPr="009619E0">
        <w:rPr>
          <w:rFonts w:ascii="Arial" w:eastAsiaTheme="minorEastAsia" w:hAnsi="Arial" w:cs="Arial"/>
          <w:color w:val="000000" w:themeColor="text1"/>
          <w:kern w:val="24"/>
          <w:sz w:val="24"/>
          <w:szCs w:val="24"/>
        </w:rPr>
        <w:t>There are more distractions however then just cellular communication devices.  Simply put, focusing on anything other than driving-related tasks is a distraction.  Examples include excessive interaction with passengers, operation of non-essential vehicle systems, such as entertainment systems or GPS/mapping devices, and even excessive communication with dispatch via non-cellular technologies.  To be the safest driver possible, you must focus on operation of the vehicle, scanning you’re driving path, and monitoring essential</w:t>
      </w:r>
      <w:r w:rsidR="002E4203">
        <w:rPr>
          <w:rFonts w:ascii="Arial" w:eastAsiaTheme="minorEastAsia" w:hAnsi="Arial" w:cs="Arial"/>
          <w:color w:val="000000" w:themeColor="text1"/>
          <w:kern w:val="24"/>
          <w:sz w:val="24"/>
          <w:szCs w:val="24"/>
        </w:rPr>
        <w:t xml:space="preserve"> vehicle systems and controls.</w:t>
      </w:r>
    </w:p>
    <w:p w14:paraId="476A0288" w14:textId="48F008BA" w:rsidR="002E4203" w:rsidRDefault="002E4203">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22A29C13" w14:textId="77777777" w:rsidR="002E4203" w:rsidRPr="009A3C40" w:rsidRDefault="002E4203" w:rsidP="002E4203">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3B8BA1EF" w14:textId="4FF238C2" w:rsidR="002E4203" w:rsidRDefault="002E4203" w:rsidP="009619E0">
      <w:pPr>
        <w:spacing w:after="0" w:line="240" w:lineRule="auto"/>
        <w:rPr>
          <w:rFonts w:ascii="Arial" w:eastAsiaTheme="minorEastAsia" w:hAnsi="Arial" w:cs="Arial"/>
          <w:color w:val="000000" w:themeColor="text1"/>
          <w:kern w:val="24"/>
          <w:sz w:val="24"/>
          <w:szCs w:val="24"/>
        </w:rPr>
      </w:pPr>
      <w:r w:rsidRPr="002E4203">
        <w:rPr>
          <w:rFonts w:ascii="Arial" w:eastAsiaTheme="minorEastAsia" w:hAnsi="Arial" w:cs="Arial"/>
          <w:noProof/>
          <w:color w:val="000000" w:themeColor="text1"/>
          <w:kern w:val="24"/>
          <w:sz w:val="24"/>
          <w:szCs w:val="24"/>
        </w:rPr>
        <w:drawing>
          <wp:inline distT="0" distB="0" distL="0" distR="0" wp14:anchorId="4E329470" wp14:editId="0C2AB07A">
            <wp:extent cx="5496579" cy="4114800"/>
            <wp:effectExtent l="12700" t="12700" r="15240" b="12700"/>
            <wp:docPr id="130" name="Picture 130" descr="A full explanation of this slide can be found directly below this image." title="Distracted Driver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96579" cy="4114800"/>
                    </a:xfrm>
                    <a:prstGeom prst="rect">
                      <a:avLst/>
                    </a:prstGeom>
                    <a:ln>
                      <a:solidFill>
                        <a:srgbClr val="FF0000"/>
                      </a:solidFill>
                    </a:ln>
                  </pic:spPr>
                </pic:pic>
              </a:graphicData>
            </a:graphic>
          </wp:inline>
        </w:drawing>
      </w:r>
    </w:p>
    <w:p w14:paraId="1A783DCD" w14:textId="5B89D252" w:rsidR="002E4203" w:rsidRPr="002E4203" w:rsidRDefault="002E4203" w:rsidP="002E4203">
      <w:pPr>
        <w:spacing w:after="0" w:line="240" w:lineRule="auto"/>
        <w:rPr>
          <w:rFonts w:ascii="Arial" w:eastAsiaTheme="minorEastAsia" w:hAnsi="Arial" w:cs="Arial"/>
          <w:color w:val="000000" w:themeColor="text1"/>
          <w:kern w:val="24"/>
          <w:sz w:val="24"/>
          <w:szCs w:val="24"/>
        </w:rPr>
      </w:pPr>
    </w:p>
    <w:p w14:paraId="0089B3AF" w14:textId="5B2391FA" w:rsidR="002E4203" w:rsidRPr="002E4203" w:rsidRDefault="002E4203" w:rsidP="00FF4E21">
      <w:pPr>
        <w:pStyle w:val="Heading1"/>
        <w:rPr>
          <w:rFonts w:eastAsiaTheme="minorEastAsia"/>
        </w:rPr>
      </w:pPr>
      <w:r w:rsidRPr="002E4203">
        <w:rPr>
          <w:rFonts w:eastAsiaTheme="minorEastAsia"/>
        </w:rPr>
        <w:t>DISTRACTED DRIVERS NARRATIVE</w:t>
      </w:r>
    </w:p>
    <w:p w14:paraId="7EA3FFC1" w14:textId="74978A71" w:rsidR="002E4203" w:rsidRPr="002E4203" w:rsidRDefault="002E4203" w:rsidP="002E4203">
      <w:pPr>
        <w:pStyle w:val="NormalWeb"/>
        <w:spacing w:before="0" w:beforeAutospacing="0" w:after="0" w:afterAutospacing="0"/>
        <w:rPr>
          <w:rFonts w:ascii="Arial" w:eastAsiaTheme="minorEastAsia" w:hAnsi="Arial" w:cs="Arial"/>
          <w:b/>
          <w:color w:val="000000" w:themeColor="text1"/>
          <w:kern w:val="24"/>
        </w:rPr>
      </w:pPr>
    </w:p>
    <w:p w14:paraId="31D68B0F" w14:textId="1B058F88" w:rsidR="002E4203" w:rsidRPr="002E4203" w:rsidRDefault="002E4203" w:rsidP="002E4203">
      <w:pPr>
        <w:autoSpaceDE w:val="0"/>
        <w:autoSpaceDN w:val="0"/>
        <w:adjustRightInd w:val="0"/>
        <w:spacing w:after="0" w:line="240" w:lineRule="auto"/>
        <w:rPr>
          <w:rFonts w:ascii="Arial" w:eastAsiaTheme="minorEastAsia" w:hAnsi="Arial" w:cs="Arial"/>
          <w:color w:val="000000"/>
          <w:sz w:val="24"/>
          <w:szCs w:val="24"/>
        </w:rPr>
      </w:pPr>
      <w:r w:rsidRPr="002E4203">
        <w:rPr>
          <w:rFonts w:ascii="Arial" w:eastAsiaTheme="minorEastAsia" w:hAnsi="Arial" w:cs="Arial"/>
          <w:color w:val="000000"/>
          <w:sz w:val="24"/>
          <w:szCs w:val="24"/>
        </w:rPr>
        <w:t>Distracted drivers are among the most dangerous hazards on the road – to themselves as well as others.  It’s not difficult to tell if a driver is distracted – even if you’re not looking at them in their vehicle.  Vehicle movements and behaviors once associated with drunk driving are now more prevalent and also more likely to indicate a distracted driver.</w:t>
      </w:r>
    </w:p>
    <w:p w14:paraId="0EA17A3F" w14:textId="77777777" w:rsidR="002E4203" w:rsidRPr="002E4203" w:rsidRDefault="002E4203" w:rsidP="002E4203">
      <w:pPr>
        <w:autoSpaceDE w:val="0"/>
        <w:autoSpaceDN w:val="0"/>
        <w:adjustRightInd w:val="0"/>
        <w:spacing w:after="0" w:line="240" w:lineRule="auto"/>
        <w:rPr>
          <w:rFonts w:ascii="Arial" w:eastAsiaTheme="minorEastAsia" w:hAnsi="Arial" w:cs="Arial"/>
          <w:color w:val="000000"/>
          <w:sz w:val="24"/>
          <w:szCs w:val="24"/>
        </w:rPr>
      </w:pPr>
    </w:p>
    <w:p w14:paraId="63DB746A" w14:textId="77777777" w:rsidR="002E4203" w:rsidRPr="002E4203" w:rsidRDefault="002E4203" w:rsidP="002E4203">
      <w:pPr>
        <w:autoSpaceDE w:val="0"/>
        <w:autoSpaceDN w:val="0"/>
        <w:adjustRightInd w:val="0"/>
        <w:spacing w:after="0" w:line="240" w:lineRule="auto"/>
        <w:rPr>
          <w:rFonts w:ascii="Arial" w:eastAsiaTheme="minorEastAsia" w:hAnsi="Arial" w:cs="Arial"/>
          <w:color w:val="000000"/>
          <w:sz w:val="24"/>
          <w:szCs w:val="24"/>
        </w:rPr>
      </w:pPr>
      <w:r w:rsidRPr="002E4203">
        <w:rPr>
          <w:rFonts w:ascii="Arial" w:eastAsiaTheme="minorEastAsia" w:hAnsi="Arial" w:cs="Arial"/>
          <w:color w:val="000000"/>
          <w:sz w:val="24"/>
          <w:szCs w:val="24"/>
        </w:rPr>
        <w:t>Vehicles veering left or right within their lane or between lanes without signaling, vehicles braking late or suddenly, ones pausing for lengthy periods at intersections, and those traveling at unusual speeds can all be indications of a potentially distracted driver.  When you observe a distracted driver, your best bet is to steer clear of their vehicle so you don’t become a victim of their distraction.</w:t>
      </w:r>
    </w:p>
    <w:p w14:paraId="74A710A7" w14:textId="77777777" w:rsidR="002E4203" w:rsidRPr="00C00563" w:rsidRDefault="002E4203" w:rsidP="002E4203">
      <w:pPr>
        <w:pStyle w:val="NormalWeb"/>
        <w:spacing w:before="0" w:beforeAutospacing="0" w:after="0" w:afterAutospacing="0"/>
        <w:rPr>
          <w:rFonts w:ascii="Arial" w:eastAsiaTheme="minorEastAsia" w:hAnsi="Arial" w:cs="Arial"/>
          <w:b/>
          <w:color w:val="000000" w:themeColor="text1"/>
          <w:kern w:val="24"/>
        </w:rPr>
      </w:pPr>
    </w:p>
    <w:p w14:paraId="51568DC6" w14:textId="77777777" w:rsidR="002E4203" w:rsidRPr="009619E0" w:rsidRDefault="002E4203" w:rsidP="009619E0">
      <w:pPr>
        <w:spacing w:after="0" w:line="240" w:lineRule="auto"/>
        <w:rPr>
          <w:rFonts w:ascii="Arial" w:eastAsiaTheme="minorEastAsia" w:hAnsi="Arial" w:cs="Arial"/>
          <w:color w:val="000000" w:themeColor="text1"/>
          <w:kern w:val="24"/>
          <w:sz w:val="24"/>
          <w:szCs w:val="24"/>
        </w:rPr>
      </w:pPr>
    </w:p>
    <w:p w14:paraId="13E60C47" w14:textId="77777777" w:rsidR="004B16DA" w:rsidRPr="00C00563" w:rsidRDefault="004B16DA"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1DFAD665" w14:textId="77777777" w:rsidR="002A001D" w:rsidRPr="009A3C40" w:rsidRDefault="002A001D" w:rsidP="002A001D">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4103FE7A" w14:textId="4802A0B1" w:rsidR="004B16DA" w:rsidRPr="00C00563" w:rsidRDefault="002E4203" w:rsidP="002A001D">
      <w:pPr>
        <w:pStyle w:val="NormalWeb"/>
        <w:spacing w:before="0" w:beforeAutospacing="0" w:after="0" w:afterAutospacing="0"/>
        <w:rPr>
          <w:rFonts w:ascii="Arial" w:hAnsi="Arial" w:cs="Arial"/>
        </w:rPr>
      </w:pPr>
      <w:r w:rsidRPr="002E4203">
        <w:rPr>
          <w:rFonts w:ascii="Arial" w:hAnsi="Arial" w:cs="Arial"/>
          <w:noProof/>
        </w:rPr>
        <w:drawing>
          <wp:inline distT="0" distB="0" distL="0" distR="0" wp14:anchorId="43480116" wp14:editId="38842EB9">
            <wp:extent cx="5486400" cy="4114800"/>
            <wp:effectExtent l="12700" t="12700" r="12700" b="12700"/>
            <wp:docPr id="132" name="Picture 132" descr="A full explanation of this slide can be found directly below this image." title="Coach Dimensions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86400" cy="4114800"/>
                    </a:xfrm>
                    <a:prstGeom prst="rect">
                      <a:avLst/>
                    </a:prstGeom>
                    <a:ln>
                      <a:solidFill>
                        <a:srgbClr val="FF0000"/>
                      </a:solidFill>
                    </a:ln>
                  </pic:spPr>
                </pic:pic>
              </a:graphicData>
            </a:graphic>
          </wp:inline>
        </w:drawing>
      </w:r>
    </w:p>
    <w:p w14:paraId="085B1B7B" w14:textId="77777777" w:rsidR="000E2403" w:rsidRPr="00C00563" w:rsidRDefault="000E2403" w:rsidP="00C00563">
      <w:pPr>
        <w:spacing w:after="0" w:line="240" w:lineRule="auto"/>
        <w:ind w:left="360"/>
        <w:rPr>
          <w:rFonts w:ascii="Arial" w:hAnsi="Arial" w:cs="Arial"/>
          <w:noProof/>
          <w:sz w:val="24"/>
          <w:szCs w:val="24"/>
        </w:rPr>
      </w:pPr>
    </w:p>
    <w:p w14:paraId="2B63BD1D" w14:textId="2C5AC978" w:rsidR="00760B43" w:rsidRPr="00C00563" w:rsidRDefault="00760B43" w:rsidP="00FF4E21">
      <w:pPr>
        <w:pStyle w:val="Heading1"/>
        <w:rPr>
          <w:rFonts w:eastAsiaTheme="minorEastAsia"/>
        </w:rPr>
      </w:pPr>
      <w:r w:rsidRPr="00C00563">
        <w:rPr>
          <w:rFonts w:eastAsiaTheme="minorEastAsia"/>
        </w:rPr>
        <w:t>COACH DIMENSIONS NARRATIVE</w:t>
      </w:r>
    </w:p>
    <w:p w14:paraId="31E22687" w14:textId="77777777" w:rsidR="00127112" w:rsidRPr="00C00563" w:rsidRDefault="00127112" w:rsidP="0071759C">
      <w:pPr>
        <w:pStyle w:val="NormalWeb"/>
        <w:spacing w:before="0" w:beforeAutospacing="0" w:after="0" w:afterAutospacing="0"/>
        <w:rPr>
          <w:rFonts w:ascii="Arial" w:eastAsiaTheme="minorEastAsia" w:hAnsi="Arial" w:cs="Arial"/>
          <w:color w:val="000000" w:themeColor="text1"/>
          <w:kern w:val="24"/>
        </w:rPr>
      </w:pPr>
    </w:p>
    <w:p w14:paraId="598204D4" w14:textId="6F27AAFA" w:rsidR="004B16DA" w:rsidRPr="00C00563" w:rsidRDefault="004B16DA"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Imagine yourself navigating through some caves, an ancient structure with narrow door openings and low ceilings, or even going through an obstacle course.  To do this without hitting your head or other parts of your body, you must know where you can – and more importantly, where you cannot - fit.  Where you can’t fit, you’ll have to duck, turn sideways, or take other action to manipulate your body to allow you</w:t>
      </w:r>
      <w:r w:rsidR="0025529A">
        <w:rPr>
          <w:rFonts w:ascii="Arial" w:eastAsiaTheme="minorEastAsia" w:hAnsi="Arial" w:cs="Arial"/>
          <w:color w:val="000000" w:themeColor="text1"/>
          <w:kern w:val="24"/>
        </w:rPr>
        <w:t xml:space="preserve"> to</w:t>
      </w:r>
      <w:r w:rsidRPr="00C00563">
        <w:rPr>
          <w:rFonts w:ascii="Arial" w:eastAsiaTheme="minorEastAsia" w:hAnsi="Arial" w:cs="Arial"/>
          <w:color w:val="000000" w:themeColor="text1"/>
          <w:kern w:val="24"/>
        </w:rPr>
        <w:t xml:space="preserve"> get where you are trying to go.  Perhaps because we’ve learned the hard way, we instinctively know what spaces we can fit into – and the ones we can’t.  And while we may not run across many restrictions on a daily basis, the sam</w:t>
      </w:r>
      <w:r w:rsidR="00241039">
        <w:rPr>
          <w:rFonts w:ascii="Arial" w:eastAsiaTheme="minorEastAsia" w:hAnsi="Arial" w:cs="Arial"/>
          <w:color w:val="000000" w:themeColor="text1"/>
          <w:kern w:val="24"/>
        </w:rPr>
        <w:t>e is not true when operating a</w:t>
      </w:r>
      <w:r w:rsidRPr="00C00563">
        <w:rPr>
          <w:rFonts w:ascii="Arial" w:eastAsiaTheme="minorEastAsia" w:hAnsi="Arial" w:cs="Arial"/>
          <w:color w:val="000000" w:themeColor="text1"/>
          <w:kern w:val="24"/>
        </w:rPr>
        <w:t xml:space="preserve"> large commercial vehicle.</w:t>
      </w:r>
    </w:p>
    <w:p w14:paraId="38647735" w14:textId="77777777" w:rsidR="004B16DA" w:rsidRPr="00C00563" w:rsidRDefault="004B16DA" w:rsidP="0071759C">
      <w:pPr>
        <w:pStyle w:val="NormalWeb"/>
        <w:spacing w:before="0" w:beforeAutospacing="0" w:after="0" w:afterAutospacing="0"/>
        <w:rPr>
          <w:rFonts w:ascii="Arial" w:eastAsiaTheme="minorEastAsia" w:hAnsi="Arial" w:cs="Arial"/>
          <w:color w:val="000000" w:themeColor="text1"/>
          <w:kern w:val="24"/>
        </w:rPr>
      </w:pPr>
    </w:p>
    <w:p w14:paraId="6C001061" w14:textId="4463161B" w:rsidR="004B16DA" w:rsidRPr="00C00563" w:rsidRDefault="004B16DA"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xml:space="preserve">There are several key dimensions for a motorcoach:  height, width, length, and rear overhang.  </w:t>
      </w:r>
      <w:r w:rsidR="009924F0" w:rsidRPr="00C00563">
        <w:rPr>
          <w:rFonts w:ascii="Arial" w:eastAsiaTheme="minorEastAsia" w:hAnsi="Arial" w:cs="Arial"/>
          <w:color w:val="000000" w:themeColor="text1"/>
          <w:kern w:val="24"/>
        </w:rPr>
        <w:t>These dimensions can be different on various makes and models of motorcoaches and</w:t>
      </w:r>
      <w:r w:rsidR="009924F0">
        <w:rPr>
          <w:rFonts w:ascii="Arial" w:eastAsiaTheme="minorEastAsia" w:hAnsi="Arial" w:cs="Arial"/>
          <w:color w:val="000000" w:themeColor="text1"/>
          <w:kern w:val="24"/>
        </w:rPr>
        <w:t xml:space="preserve"> knowing your coach's </w:t>
      </w:r>
      <w:r w:rsidR="009924F0" w:rsidRPr="00C00563">
        <w:rPr>
          <w:rFonts w:ascii="Arial" w:eastAsiaTheme="minorEastAsia" w:hAnsi="Arial" w:cs="Arial"/>
          <w:color w:val="000000" w:themeColor="text1"/>
          <w:kern w:val="24"/>
        </w:rPr>
        <w:t xml:space="preserve">exact dimensions is extremely important in navigating without incident, as it can literally come down to inches.  </w:t>
      </w:r>
      <w:r w:rsidRPr="00C00563">
        <w:rPr>
          <w:rFonts w:ascii="Arial" w:eastAsiaTheme="minorEastAsia" w:hAnsi="Arial" w:cs="Arial"/>
          <w:color w:val="000000" w:themeColor="text1"/>
          <w:kern w:val="24"/>
        </w:rPr>
        <w:t>Many fleets often have different makes and models of coaches, so i</w:t>
      </w:r>
      <w:r w:rsidR="00241039">
        <w:rPr>
          <w:rFonts w:ascii="Arial" w:eastAsiaTheme="minorEastAsia" w:hAnsi="Arial" w:cs="Arial"/>
          <w:color w:val="000000" w:themeColor="text1"/>
          <w:kern w:val="24"/>
        </w:rPr>
        <w:t>t will be important for you to m</w:t>
      </w:r>
      <w:r w:rsidRPr="00C00563">
        <w:rPr>
          <w:rFonts w:ascii="Arial" w:eastAsiaTheme="minorEastAsia" w:hAnsi="Arial" w:cs="Arial"/>
          <w:color w:val="000000" w:themeColor="text1"/>
          <w:kern w:val="24"/>
        </w:rPr>
        <w:t xml:space="preserve">ake </w:t>
      </w:r>
      <w:r w:rsidR="00241039">
        <w:rPr>
          <w:rFonts w:ascii="Arial" w:eastAsiaTheme="minorEastAsia" w:hAnsi="Arial" w:cs="Arial"/>
          <w:color w:val="000000" w:themeColor="text1"/>
          <w:kern w:val="24"/>
        </w:rPr>
        <w:t xml:space="preserve">a </w:t>
      </w:r>
      <w:r w:rsidRPr="00C00563">
        <w:rPr>
          <w:rFonts w:ascii="Arial" w:eastAsiaTheme="minorEastAsia" w:hAnsi="Arial" w:cs="Arial"/>
          <w:color w:val="000000" w:themeColor="text1"/>
          <w:kern w:val="24"/>
        </w:rPr>
        <w:t xml:space="preserve">mental note of the specifics of the coach you are operating on a daily basis.  </w:t>
      </w:r>
    </w:p>
    <w:p w14:paraId="01C6BA03" w14:textId="77777777" w:rsidR="0071759C" w:rsidRPr="00C00563" w:rsidRDefault="0071759C" w:rsidP="0071759C">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lastRenderedPageBreak/>
        <w:t>COACH DIMENSIONS NARRATIVE (continued)</w:t>
      </w:r>
    </w:p>
    <w:p w14:paraId="170DA6DA" w14:textId="77777777" w:rsidR="0071759C" w:rsidRPr="00C00563" w:rsidRDefault="0071759C" w:rsidP="0071759C">
      <w:pPr>
        <w:pStyle w:val="NormalWeb"/>
        <w:spacing w:before="0" w:beforeAutospacing="0" w:after="0" w:afterAutospacing="0"/>
        <w:rPr>
          <w:rFonts w:ascii="Arial" w:eastAsiaTheme="minorEastAsia" w:hAnsi="Arial" w:cs="Arial"/>
          <w:color w:val="000000" w:themeColor="text1"/>
          <w:kern w:val="24"/>
        </w:rPr>
      </w:pPr>
    </w:p>
    <w:p w14:paraId="5981517F" w14:textId="47F82C25" w:rsidR="00127112" w:rsidRDefault="004B16DA" w:rsidP="0071759C">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While driving along interstates is often relatively conflict-free, non-interstate highways, rural roads, roads to and through popular destinations, and even parking lots present plenty of conflicts for motorcoaches. The fact is, putti</w:t>
      </w:r>
      <w:r w:rsidR="00127112" w:rsidRPr="00C00563">
        <w:rPr>
          <w:rFonts w:ascii="Arial" w:eastAsiaTheme="minorEastAsia" w:hAnsi="Arial" w:cs="Arial"/>
          <w:color w:val="000000" w:themeColor="text1"/>
          <w:kern w:val="24"/>
        </w:rPr>
        <w:t xml:space="preserve">ng a motorcoach where it doesn’t </w:t>
      </w:r>
      <w:r w:rsidRPr="00C00563">
        <w:rPr>
          <w:rFonts w:ascii="Arial" w:eastAsiaTheme="minorEastAsia" w:hAnsi="Arial" w:cs="Arial"/>
          <w:color w:val="000000" w:themeColor="text1"/>
          <w:kern w:val="24"/>
        </w:rPr>
        <w:t>fit usually causes significant damage and ruins a trip.</w:t>
      </w:r>
    </w:p>
    <w:p w14:paraId="16C269D3" w14:textId="3B628A16" w:rsidR="00B82B6F" w:rsidRDefault="00B82B6F">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rPr>
        <w:br w:type="page"/>
      </w:r>
    </w:p>
    <w:p w14:paraId="4E583DF1" w14:textId="2A4D1920" w:rsidR="00B82B6F" w:rsidRPr="00C00563" w:rsidRDefault="00B82B6F" w:rsidP="0071759C">
      <w:pPr>
        <w:pStyle w:val="NormalWeb"/>
        <w:spacing w:before="0" w:beforeAutospacing="0" w:after="0" w:afterAutospacing="0"/>
        <w:rPr>
          <w:rFonts w:ascii="Arial" w:eastAsiaTheme="minorEastAsia" w:hAnsi="Arial" w:cs="Arial"/>
          <w:color w:val="000000" w:themeColor="text1"/>
          <w:kern w:val="24"/>
        </w:rPr>
      </w:pPr>
      <w:r>
        <w:rPr>
          <w:rFonts w:ascii="Arial" w:hAnsi="Arial" w:cs="Arial"/>
          <w:i/>
          <w:color w:val="FF0000"/>
          <w:position w:val="43"/>
        </w:rPr>
        <w:lastRenderedPageBreak/>
        <w:t>Display PowerPoint slide</w:t>
      </w:r>
    </w:p>
    <w:p w14:paraId="40787CEE" w14:textId="6559FAD2" w:rsidR="006E113B" w:rsidRDefault="002E4203" w:rsidP="006E113B">
      <w:pPr>
        <w:widowControl w:val="0"/>
        <w:autoSpaceDE w:val="0"/>
        <w:autoSpaceDN w:val="0"/>
        <w:adjustRightInd w:val="0"/>
        <w:spacing w:after="0" w:line="242" w:lineRule="auto"/>
        <w:ind w:right="809"/>
        <w:rPr>
          <w:rFonts w:ascii="Arial" w:hAnsi="Arial" w:cs="Arial"/>
          <w:i/>
          <w:color w:val="FF0000"/>
          <w:position w:val="43"/>
          <w:sz w:val="24"/>
          <w:szCs w:val="24"/>
        </w:rPr>
      </w:pPr>
      <w:r w:rsidRPr="002E4203">
        <w:rPr>
          <w:rFonts w:ascii="Arial" w:hAnsi="Arial" w:cs="Arial"/>
          <w:noProof/>
        </w:rPr>
        <w:drawing>
          <wp:inline distT="0" distB="0" distL="0" distR="0" wp14:anchorId="65B6074B" wp14:editId="732DE2F1">
            <wp:extent cx="5496579" cy="4114800"/>
            <wp:effectExtent l="12700" t="12700" r="15240" b="12700"/>
            <wp:docPr id="133" name="Picture 133" descr="A full explanation of this slide can be found directly below this image." title="Coach Dimensions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96579" cy="4114800"/>
                    </a:xfrm>
                    <a:prstGeom prst="rect">
                      <a:avLst/>
                    </a:prstGeom>
                    <a:ln>
                      <a:solidFill>
                        <a:srgbClr val="FF0000"/>
                      </a:solidFill>
                    </a:ln>
                  </pic:spPr>
                </pic:pic>
              </a:graphicData>
            </a:graphic>
          </wp:inline>
        </w:drawing>
      </w:r>
    </w:p>
    <w:p w14:paraId="1472C5A6" w14:textId="77777777" w:rsidR="006E113B" w:rsidRDefault="006E113B" w:rsidP="0071759C">
      <w:pPr>
        <w:pStyle w:val="NormalWeb"/>
        <w:spacing w:before="0" w:beforeAutospacing="0" w:after="0" w:afterAutospacing="0"/>
        <w:rPr>
          <w:rFonts w:ascii="Arial" w:eastAsiaTheme="minorEastAsia" w:hAnsi="Arial" w:cs="Arial"/>
          <w:b/>
          <w:color w:val="000000" w:themeColor="text1"/>
          <w:kern w:val="24"/>
        </w:rPr>
      </w:pPr>
    </w:p>
    <w:p w14:paraId="42CDAD4F" w14:textId="1B475755" w:rsidR="00127112" w:rsidRPr="00C00563" w:rsidRDefault="00760B43" w:rsidP="0071759C">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t>COACH DIMENSIONS NARRATIVE (</w:t>
      </w:r>
      <w:r w:rsidR="005B36D6" w:rsidRPr="00C00563">
        <w:rPr>
          <w:rFonts w:ascii="Arial" w:eastAsiaTheme="minorEastAsia" w:hAnsi="Arial" w:cs="Arial"/>
          <w:b/>
          <w:color w:val="000000" w:themeColor="text1"/>
          <w:kern w:val="24"/>
        </w:rPr>
        <w:t>continued</w:t>
      </w:r>
      <w:r w:rsidRPr="00C00563">
        <w:rPr>
          <w:rFonts w:ascii="Arial" w:eastAsiaTheme="minorEastAsia" w:hAnsi="Arial" w:cs="Arial"/>
          <w:b/>
          <w:color w:val="000000" w:themeColor="text1"/>
          <w:kern w:val="24"/>
        </w:rPr>
        <w:t>)</w:t>
      </w:r>
    </w:p>
    <w:p w14:paraId="14334CBF" w14:textId="6999D383" w:rsidR="00760B43" w:rsidRPr="00C00563" w:rsidRDefault="00760B43" w:rsidP="0071759C">
      <w:pPr>
        <w:pStyle w:val="NormalWeb"/>
        <w:spacing w:before="0" w:beforeAutospacing="0" w:after="0" w:afterAutospacing="0"/>
        <w:rPr>
          <w:rFonts w:ascii="Arial" w:eastAsiaTheme="minorEastAsia" w:hAnsi="Arial" w:cs="Arial"/>
          <w:color w:val="000000" w:themeColor="text1"/>
          <w:kern w:val="24"/>
        </w:rPr>
      </w:pPr>
    </w:p>
    <w:p w14:paraId="29C45953" w14:textId="4B8C62F8" w:rsidR="00FB6F07" w:rsidRDefault="00127112" w:rsidP="00A24D28">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The most common dimensional conflicts will arise with the height of the motorcoach.</w:t>
      </w:r>
    </w:p>
    <w:p w14:paraId="7491E8E5" w14:textId="77777777" w:rsidR="00A24D28" w:rsidRDefault="00A24D28" w:rsidP="00A24D28">
      <w:pPr>
        <w:pStyle w:val="NormalWeb"/>
        <w:spacing w:before="0" w:beforeAutospacing="0" w:after="0" w:afterAutospacing="0"/>
        <w:rPr>
          <w:rFonts w:ascii="Arial" w:eastAsiaTheme="minorEastAsia" w:hAnsi="Arial" w:cs="Arial"/>
          <w:color w:val="000000" w:themeColor="text1"/>
          <w:kern w:val="24"/>
        </w:rPr>
      </w:pPr>
    </w:p>
    <w:p w14:paraId="4AD3E4F1" w14:textId="73E35DC9" w:rsidR="00127112" w:rsidRDefault="00A24D28" w:rsidP="00A24D28">
      <w:pPr>
        <w:pStyle w:val="NormalWeb"/>
        <w:spacing w:before="0" w:beforeAutospacing="0" w:after="0" w:afterAutospacing="0"/>
        <w:rPr>
          <w:rFonts w:ascii="Arial" w:eastAsiaTheme="minorEastAsia" w:hAnsi="Arial" w:cs="Arial"/>
          <w:color w:val="000000" w:themeColor="text1"/>
          <w:kern w:val="24"/>
        </w:rPr>
      </w:pPr>
      <w:r>
        <w:rPr>
          <w:rFonts w:ascii="Arial" w:hAnsi="Arial" w:cs="Arial"/>
          <w:noProof/>
          <w:color w:val="111111"/>
        </w:rPr>
        <mc:AlternateContent>
          <mc:Choice Requires="wps">
            <w:drawing>
              <wp:anchor distT="0" distB="0" distL="114300" distR="114300" simplePos="0" relativeHeight="251651072" behindDoc="0" locked="0" layoutInCell="1" allowOverlap="1" wp14:anchorId="07E931C6" wp14:editId="49DB0A10">
                <wp:simplePos x="0" y="0"/>
                <wp:positionH relativeFrom="column">
                  <wp:posOffset>0</wp:posOffset>
                </wp:positionH>
                <wp:positionV relativeFrom="paragraph">
                  <wp:posOffset>111760</wp:posOffset>
                </wp:positionV>
                <wp:extent cx="5486400" cy="0"/>
                <wp:effectExtent l="0" t="12700" r="12700" b="12700"/>
                <wp:wrapNone/>
                <wp:docPr id="83" name="Straight Connector 83"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A35D1D" id="Straight Connector 83" o:spid="_x0000_s1026" alt="Title: Line"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8.8pt" to="6in,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" strokecolor="#4f81bd [3204]" strokeweight="2pt"/>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with two images"/>
      </w:tblPr>
      <w:tblGrid>
        <w:gridCol w:w="2626"/>
        <w:gridCol w:w="1424"/>
      </w:tblGrid>
      <w:tr w:rsidR="00901DB4" w14:paraId="77B23621" w14:textId="77777777" w:rsidTr="00901DB4">
        <w:trPr>
          <w:trHeight w:val="1232"/>
          <w:jc w:val="center"/>
        </w:trPr>
        <w:tc>
          <w:tcPr>
            <w:tcW w:w="2626" w:type="dxa"/>
          </w:tcPr>
          <w:p w14:paraId="67101A8F" w14:textId="2E2D45F6" w:rsidR="00901DB4" w:rsidRDefault="00901DB4" w:rsidP="00B20496">
            <w:r>
              <w:rPr>
                <w:noProof/>
              </w:rPr>
              <mc:AlternateContent>
                <mc:Choice Requires="wps">
                  <w:drawing>
                    <wp:anchor distT="0" distB="0" distL="114300" distR="114300" simplePos="0" relativeHeight="251655168" behindDoc="0" locked="0" layoutInCell="1" allowOverlap="1" wp14:anchorId="0AD399B6" wp14:editId="046BBAB5">
                      <wp:simplePos x="0" y="0"/>
                      <wp:positionH relativeFrom="column">
                        <wp:posOffset>45720</wp:posOffset>
                      </wp:positionH>
                      <wp:positionV relativeFrom="paragraph">
                        <wp:posOffset>95885</wp:posOffset>
                      </wp:positionV>
                      <wp:extent cx="1371600" cy="457200"/>
                      <wp:effectExtent l="50800" t="25400" r="50800" b="152400"/>
                      <wp:wrapThrough wrapText="bothSides">
                        <wp:wrapPolygon edited="0">
                          <wp:start x="5200" y="-1200"/>
                          <wp:lineTo x="-800" y="0"/>
                          <wp:lineTo x="-800" y="15600"/>
                          <wp:lineTo x="400" y="19200"/>
                          <wp:lineTo x="6800" y="27600"/>
                          <wp:lineTo x="7200" y="27600"/>
                          <wp:lineTo x="8800" y="27600"/>
                          <wp:lineTo x="9200" y="27600"/>
                          <wp:lineTo x="21200" y="19200"/>
                          <wp:lineTo x="22000" y="8400"/>
                          <wp:lineTo x="19600" y="0"/>
                          <wp:lineTo x="16400" y="-1200"/>
                          <wp:lineTo x="5200" y="-1200"/>
                        </wp:wrapPolygon>
                      </wp:wrapThrough>
                      <wp:docPr id="84" name="Oval Callout 84"/>
                      <wp:cNvGraphicFramePr/>
                      <a:graphic xmlns:a="http://schemas.openxmlformats.org/drawingml/2006/main">
                        <a:graphicData uri="http://schemas.microsoft.com/office/word/2010/wordprocessingShape">
                          <wps:wsp>
                            <wps:cNvSpPr/>
                            <wps:spPr>
                              <a:xfrm>
                                <a:off x="0" y="0"/>
                                <a:ext cx="1371600" cy="457200"/>
                              </a:xfrm>
                              <a:prstGeom prst="wedgeEllipseCallout">
                                <a:avLst>
                                  <a:gd name="adj1" fmla="val -13271"/>
                                  <a:gd name="adj2" fmla="val 62500"/>
                                </a:avLst>
                              </a:prstGeom>
                              <a:noFill/>
                              <a:ln w="15875">
                                <a:solidFill>
                                  <a:schemeClr val="accent1"/>
                                </a:solidFill>
                              </a:ln>
                            </wps:spPr>
                            <wps:style>
                              <a:lnRef idx="1">
                                <a:schemeClr val="accent1"/>
                              </a:lnRef>
                              <a:fillRef idx="3">
                                <a:schemeClr val="accent1"/>
                              </a:fillRef>
                              <a:effectRef idx="2">
                                <a:schemeClr val="accent1"/>
                              </a:effectRef>
                              <a:fontRef idx="minor">
                                <a:schemeClr val="lt1"/>
                              </a:fontRef>
                            </wps:style>
                            <wps:txbx>
                              <w:txbxContent>
                                <w:p w14:paraId="13EBB9C3" w14:textId="77777777" w:rsidR="001943C8" w:rsidRPr="00AA3043" w:rsidRDefault="001943C8" w:rsidP="00901DB4">
                                  <w:pPr>
                                    <w:jc w:val="center"/>
                                    <w:rPr>
                                      <w:color w:val="4F81BD" w:themeColor="accent1"/>
                                      <w:sz w:val="40"/>
                                      <w:szCs w:val="40"/>
                                    </w:rPr>
                                  </w:pPr>
                                  <w:r w:rsidRPr="008F763A">
                                    <w:rPr>
                                      <w:color w:val="4F81BD" w:themeColor="accent1"/>
                                      <w:sz w:val="28"/>
                                      <w:szCs w:val="28"/>
                                    </w:rPr>
                                    <w:t>Question</w:t>
                                  </w:r>
                                  <w:r>
                                    <w:rPr>
                                      <w:color w:val="4F81BD" w:themeColor="accent1"/>
                                      <w:sz w:val="32"/>
                                      <w:szCs w:val="32"/>
                                    </w:rPr>
                                    <w:t>…</w:t>
                                  </w:r>
                                  <w:r>
                                    <w:rPr>
                                      <w:color w:val="4F81BD" w:themeColor="accent1"/>
                                      <w:sz w:val="36"/>
                                      <w:szCs w:val="36"/>
                                    </w:rPr>
                                    <w:t>…</w:t>
                                  </w:r>
                                  <w:r>
                                    <w:rPr>
                                      <w:color w:val="4F81BD" w:themeColor="accent1"/>
                                      <w:sz w:val="40"/>
                                      <w:szCs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399B6" id="Oval Callout 84" o:spid="_x0000_s1036" type="#_x0000_t63" style="position:absolute;margin-left:3.6pt;margin-top:7.55pt;width:108pt;height:3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" adj="7933,24300" filled="f" strokecolor="#4f81bd [3204]" strokeweight="1.25pt">
                      <v:shadow on="t" color="black" opacity="22937f" origin=",.5" offset="0,.63889mm"/>
                      <v:textbox>
                        <w:txbxContent>
                          <w:p w14:paraId="13EBB9C3" w14:textId="77777777" w:rsidR="001943C8" w:rsidRPr="00AA3043" w:rsidRDefault="001943C8" w:rsidP="00901DB4">
                            <w:pPr>
                              <w:jc w:val="center"/>
                              <w:rPr>
                                <w:color w:val="4F81BD" w:themeColor="accent1"/>
                                <w:sz w:val="40"/>
                                <w:szCs w:val="40"/>
                              </w:rPr>
                            </w:pPr>
                            <w:r w:rsidRPr="008F763A">
                              <w:rPr>
                                <w:color w:val="4F81BD" w:themeColor="accent1"/>
                                <w:sz w:val="28"/>
                                <w:szCs w:val="28"/>
                              </w:rPr>
                              <w:t>Question</w:t>
                            </w:r>
                            <w:r>
                              <w:rPr>
                                <w:color w:val="4F81BD" w:themeColor="accent1"/>
                                <w:sz w:val="32"/>
                                <w:szCs w:val="32"/>
                              </w:rPr>
                              <w:t>…</w:t>
                            </w:r>
                            <w:r>
                              <w:rPr>
                                <w:color w:val="4F81BD" w:themeColor="accent1"/>
                                <w:sz w:val="36"/>
                                <w:szCs w:val="36"/>
                              </w:rPr>
                              <w:t>…</w:t>
                            </w:r>
                            <w:r>
                              <w:rPr>
                                <w:color w:val="4F81BD" w:themeColor="accent1"/>
                                <w:sz w:val="40"/>
                                <w:szCs w:val="40"/>
                              </w:rPr>
                              <w:t>…</w:t>
                            </w:r>
                          </w:p>
                        </w:txbxContent>
                      </v:textbox>
                      <w10:wrap type="through"/>
                    </v:shape>
                  </w:pict>
                </mc:Fallback>
              </mc:AlternateContent>
            </w:r>
          </w:p>
        </w:tc>
        <w:tc>
          <w:tcPr>
            <w:tcW w:w="1424" w:type="dxa"/>
          </w:tcPr>
          <w:p w14:paraId="6FD7CA92" w14:textId="77777777" w:rsidR="00901DB4" w:rsidRDefault="00901DB4" w:rsidP="00B20496"/>
          <w:p w14:paraId="44832F16" w14:textId="77777777" w:rsidR="00901DB4" w:rsidRDefault="00901DB4" w:rsidP="00B20496">
            <w:r w:rsidRPr="00920B25">
              <w:rPr>
                <w:noProof/>
              </w:rPr>
              <w:drawing>
                <wp:inline distT="0" distB="0" distL="0" distR="0" wp14:anchorId="45E83834" wp14:editId="1D8F308B">
                  <wp:extent cx="635000" cy="409642"/>
                  <wp:effectExtent l="0" t="0" r="0" b="0"/>
                  <wp:docPr id="85" name="Picture 85" title="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ence.png"/>
                          <pic:cNvPicPr/>
                        </pic:nvPicPr>
                        <pic:blipFill>
                          <a:blip r:embed="rId18">
                            <a:extLst>
                              <a:ext uri="{28A0092B-C50C-407E-A947-70E740481C1C}">
                                <a14:useLocalDpi xmlns:a14="http://schemas.microsoft.com/office/drawing/2010/main" val="0"/>
                              </a:ext>
                            </a:extLst>
                          </a:blip>
                          <a:stretch>
                            <a:fillRect/>
                          </a:stretch>
                        </pic:blipFill>
                        <pic:spPr>
                          <a:xfrm>
                            <a:off x="0" y="0"/>
                            <a:ext cx="635786" cy="410149"/>
                          </a:xfrm>
                          <a:prstGeom prst="rect">
                            <a:avLst/>
                          </a:prstGeom>
                        </pic:spPr>
                      </pic:pic>
                    </a:graphicData>
                  </a:graphic>
                </wp:inline>
              </w:drawing>
            </w:r>
          </w:p>
        </w:tc>
      </w:tr>
    </w:tbl>
    <w:p w14:paraId="7BF00FDE" w14:textId="58841CA1" w:rsidR="0025529A" w:rsidRDefault="0025529A" w:rsidP="0071759C">
      <w:pPr>
        <w:pStyle w:val="NormalWeb"/>
        <w:spacing w:before="0" w:beforeAutospacing="0" w:after="0" w:afterAutospacing="0"/>
        <w:rPr>
          <w:rFonts w:ascii="Arial" w:eastAsiaTheme="minorEastAsia" w:hAnsi="Arial" w:cs="Arial"/>
          <w:color w:val="000000" w:themeColor="text1"/>
          <w:kern w:val="24"/>
        </w:rPr>
      </w:pPr>
      <w:r>
        <w:rPr>
          <w:rFonts w:ascii="Arial" w:eastAsiaTheme="minorEastAsia" w:hAnsi="Arial" w:cs="Arial"/>
          <w:b/>
          <w:color w:val="000000" w:themeColor="text1"/>
          <w:kern w:val="24"/>
        </w:rPr>
        <w:t>Ask:</w:t>
      </w:r>
      <w:r>
        <w:rPr>
          <w:rFonts w:ascii="Arial" w:eastAsiaTheme="minorEastAsia" w:hAnsi="Arial" w:cs="Arial"/>
          <w:color w:val="000000" w:themeColor="text1"/>
          <w:kern w:val="24"/>
        </w:rPr>
        <w:t xml:space="preserve">  What are some specific things that could be too low for the coach to pass under safely?  Can you think of some examples?</w:t>
      </w:r>
    </w:p>
    <w:p w14:paraId="6518B171" w14:textId="2F1C3D78" w:rsidR="0025529A" w:rsidRDefault="0025529A" w:rsidP="0071759C">
      <w:pPr>
        <w:pStyle w:val="NormalWeb"/>
        <w:spacing w:before="0" w:beforeAutospacing="0" w:after="0" w:afterAutospacing="0"/>
        <w:rPr>
          <w:rFonts w:ascii="Arial" w:eastAsiaTheme="minorEastAsia" w:hAnsi="Arial" w:cs="Arial"/>
          <w:color w:val="000000" w:themeColor="text1"/>
          <w:kern w:val="24"/>
        </w:rPr>
      </w:pPr>
    </w:p>
    <w:p w14:paraId="0B44D78E" w14:textId="65D34661" w:rsidR="0025529A" w:rsidRDefault="0025529A" w:rsidP="0071759C">
      <w:pPr>
        <w:pStyle w:val="NormalWeb"/>
        <w:spacing w:before="0" w:beforeAutospacing="0" w:after="0" w:afterAutospacing="0"/>
        <w:rPr>
          <w:rFonts w:ascii="Arial" w:eastAsiaTheme="minorEastAsia" w:hAnsi="Arial" w:cs="Arial"/>
          <w:color w:val="000000" w:themeColor="text1"/>
          <w:kern w:val="24"/>
        </w:rPr>
      </w:pPr>
      <w:r>
        <w:rPr>
          <w:rFonts w:ascii="Arial" w:eastAsiaTheme="minorEastAsia" w:hAnsi="Arial" w:cs="Arial"/>
          <w:color w:val="000000" w:themeColor="text1"/>
          <w:kern w:val="24"/>
        </w:rPr>
        <w:t>Pause and allow students to suggest answers.  Accept any reasonable answers.</w:t>
      </w:r>
    </w:p>
    <w:p w14:paraId="7EF32FF1" w14:textId="3180763C" w:rsidR="0025529A" w:rsidRDefault="0025529A" w:rsidP="0071759C">
      <w:pPr>
        <w:pStyle w:val="NormalWeb"/>
        <w:spacing w:before="0" w:beforeAutospacing="0" w:after="0" w:afterAutospacing="0"/>
        <w:rPr>
          <w:rFonts w:ascii="Arial" w:eastAsiaTheme="minorEastAsia" w:hAnsi="Arial" w:cs="Arial"/>
          <w:color w:val="000000" w:themeColor="text1"/>
          <w:kern w:val="24"/>
        </w:rPr>
      </w:pPr>
    </w:p>
    <w:p w14:paraId="52831FBE" w14:textId="1B454736" w:rsidR="0025529A" w:rsidRPr="0025529A" w:rsidRDefault="00901DB4" w:rsidP="0025529A">
      <w:pPr>
        <w:pStyle w:val="NormalWeb"/>
        <w:numPr>
          <w:ilvl w:val="0"/>
          <w:numId w:val="16"/>
        </w:numPr>
        <w:spacing w:before="0" w:beforeAutospacing="0" w:after="0" w:afterAutospacing="0"/>
        <w:rPr>
          <w:rFonts w:ascii="Arial" w:eastAsiaTheme="minorEastAsia" w:hAnsi="Arial" w:cs="Arial"/>
          <w:color w:val="000000" w:themeColor="text1"/>
          <w:kern w:val="24"/>
        </w:rPr>
      </w:pPr>
      <w:r>
        <w:rPr>
          <w:rFonts w:ascii="Arial" w:eastAsiaTheme="minorEastAsia" w:hAnsi="Arial" w:cs="Arial"/>
          <w:i/>
          <w:color w:val="000000" w:themeColor="text1"/>
          <w:kern w:val="24"/>
        </w:rPr>
        <w:t>Examples:  underpasses, tunnels, wires, canopies, porticos, shelter roof above fuel pumps, tree branches, etc.</w:t>
      </w:r>
    </w:p>
    <w:p w14:paraId="439DA6D8" w14:textId="34D4B4A4" w:rsidR="0025529A" w:rsidRDefault="00C83393" w:rsidP="0071759C">
      <w:pPr>
        <w:pStyle w:val="NormalWeb"/>
        <w:spacing w:before="0" w:beforeAutospacing="0" w:after="0" w:afterAutospacing="0"/>
        <w:rPr>
          <w:rFonts w:ascii="Arial" w:eastAsiaTheme="minorEastAsia" w:hAnsi="Arial" w:cs="Arial"/>
          <w:color w:val="000000" w:themeColor="text1"/>
          <w:kern w:val="24"/>
        </w:rPr>
      </w:pPr>
      <w:r>
        <w:rPr>
          <w:rFonts w:ascii="Arial" w:hAnsi="Arial" w:cs="Arial"/>
          <w:noProof/>
          <w:color w:val="111111"/>
        </w:rPr>
        <mc:AlternateContent>
          <mc:Choice Requires="wps">
            <w:drawing>
              <wp:anchor distT="0" distB="0" distL="114300" distR="114300" simplePos="0" relativeHeight="251659264" behindDoc="0" locked="0" layoutInCell="1" allowOverlap="1" wp14:anchorId="12654BA2" wp14:editId="09CA5B64">
                <wp:simplePos x="0" y="0"/>
                <wp:positionH relativeFrom="column">
                  <wp:posOffset>0</wp:posOffset>
                </wp:positionH>
                <wp:positionV relativeFrom="paragraph">
                  <wp:posOffset>207010</wp:posOffset>
                </wp:positionV>
                <wp:extent cx="5486400" cy="0"/>
                <wp:effectExtent l="0" t="12700" r="12700" b="12700"/>
                <wp:wrapNone/>
                <wp:docPr id="86" name="Straight Connector 86" title="Line "/>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D17628" id="Straight Connector 86" o:spid="_x0000_s1026" alt="Title: Line "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6.3pt" to="6in,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" strokecolor="#4f81bd [3204]" strokeweight="2pt"/>
            </w:pict>
          </mc:Fallback>
        </mc:AlternateContent>
      </w:r>
    </w:p>
    <w:p w14:paraId="1216753A" w14:textId="61A5E87C" w:rsidR="0025529A" w:rsidRPr="00C00563" w:rsidRDefault="0025529A" w:rsidP="0071759C">
      <w:pPr>
        <w:pStyle w:val="NormalWeb"/>
        <w:spacing w:before="0" w:beforeAutospacing="0" w:after="0" w:afterAutospacing="0"/>
        <w:rPr>
          <w:rFonts w:ascii="Arial" w:hAnsi="Arial" w:cs="Arial"/>
        </w:rPr>
      </w:pPr>
    </w:p>
    <w:p w14:paraId="769304ED" w14:textId="77777777" w:rsidR="00901DB4" w:rsidRPr="00C00563" w:rsidRDefault="00901DB4" w:rsidP="00901DB4">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t>COACH DIMENSIONS NARRATIVE (continued)</w:t>
      </w:r>
    </w:p>
    <w:p w14:paraId="44547180" w14:textId="77777777" w:rsidR="00901DB4" w:rsidRDefault="00901DB4" w:rsidP="0071759C">
      <w:pPr>
        <w:pStyle w:val="NormalWeb"/>
        <w:spacing w:before="0" w:beforeAutospacing="0" w:after="0" w:afterAutospacing="0"/>
        <w:rPr>
          <w:rFonts w:ascii="Arial" w:eastAsiaTheme="minorEastAsia" w:hAnsi="Arial" w:cs="Arial"/>
          <w:color w:val="000000" w:themeColor="text1"/>
          <w:kern w:val="24"/>
        </w:rPr>
      </w:pPr>
    </w:p>
    <w:p w14:paraId="765F0592" w14:textId="77777777" w:rsidR="00CE3CA5" w:rsidRDefault="00127112" w:rsidP="0071759C">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Common objects that cause avoidable damage to motorcoach roofs are underpasses, tunnels, and</w:t>
      </w:r>
      <w:r w:rsidR="00CE3CA5">
        <w:rPr>
          <w:rFonts w:ascii="Arial" w:eastAsiaTheme="minorEastAsia" w:hAnsi="Arial" w:cs="Arial"/>
          <w:color w:val="000000" w:themeColor="text1"/>
          <w:kern w:val="24"/>
        </w:rPr>
        <w:t xml:space="preserve"> </w:t>
      </w:r>
      <w:r w:rsidRPr="00C00563">
        <w:rPr>
          <w:rFonts w:ascii="Arial" w:eastAsiaTheme="minorEastAsia" w:hAnsi="Arial" w:cs="Arial"/>
          <w:color w:val="000000" w:themeColor="text1"/>
          <w:kern w:val="24"/>
        </w:rPr>
        <w:t>canopies, porticos, and other shelter structures</w:t>
      </w:r>
      <w:r w:rsidR="00CE3CA5">
        <w:rPr>
          <w:rFonts w:ascii="Arial" w:eastAsiaTheme="minorEastAsia" w:hAnsi="Arial" w:cs="Arial"/>
          <w:color w:val="000000" w:themeColor="text1"/>
          <w:kern w:val="24"/>
        </w:rPr>
        <w:t>, like those</w:t>
      </w:r>
      <w:r w:rsidRPr="00C00563">
        <w:rPr>
          <w:rFonts w:ascii="Arial" w:eastAsiaTheme="minorEastAsia" w:hAnsi="Arial" w:cs="Arial"/>
          <w:color w:val="000000" w:themeColor="text1"/>
          <w:kern w:val="24"/>
        </w:rPr>
        <w:t xml:space="preserve"> found at hotels and service stations.  Objects such as these are usually marked with a clearance sign and knowing the height of your coach will help you determine if you can pass underneath without making contact.  </w:t>
      </w:r>
    </w:p>
    <w:p w14:paraId="7268F4D3" w14:textId="77777777" w:rsidR="00CE3CA5" w:rsidRDefault="00CE3CA5" w:rsidP="0071759C">
      <w:pPr>
        <w:pStyle w:val="NormalWeb"/>
        <w:spacing w:before="0" w:beforeAutospacing="0" w:after="0" w:afterAutospacing="0"/>
        <w:rPr>
          <w:rFonts w:ascii="Arial" w:eastAsiaTheme="minorEastAsia" w:hAnsi="Arial" w:cs="Arial"/>
          <w:color w:val="000000" w:themeColor="text1"/>
          <w:kern w:val="24"/>
        </w:rPr>
      </w:pPr>
    </w:p>
    <w:p w14:paraId="3E02CEE9" w14:textId="3F853CC9" w:rsidR="00127112" w:rsidRPr="00C00563" w:rsidRDefault="00127112"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xml:space="preserve">However, drivers should also be aware that clearance signs could potentially be incorrect. For example, an underpass clearance sign can be wrong if there is packed snow affecting the clearance height.  </w:t>
      </w:r>
    </w:p>
    <w:p w14:paraId="4ACF77FF" w14:textId="77777777" w:rsidR="00127112" w:rsidRPr="00C00563" w:rsidRDefault="00127112" w:rsidP="0071759C">
      <w:pPr>
        <w:pStyle w:val="NormalWeb"/>
        <w:spacing w:before="0" w:beforeAutospacing="0" w:after="0" w:afterAutospacing="0"/>
        <w:rPr>
          <w:rFonts w:ascii="Arial" w:eastAsiaTheme="minorEastAsia" w:hAnsi="Arial" w:cs="Arial"/>
          <w:color w:val="000000" w:themeColor="text1"/>
          <w:kern w:val="24"/>
        </w:rPr>
      </w:pPr>
    </w:p>
    <w:p w14:paraId="0CC8A6ED" w14:textId="0BC3D958" w:rsidR="00127112" w:rsidRPr="00C00563" w:rsidRDefault="00127112"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Also, some obstacles will not be marked with clearance heights.  For exa</w:t>
      </w:r>
      <w:r w:rsidR="00CE3CA5">
        <w:rPr>
          <w:rFonts w:ascii="Arial" w:eastAsiaTheme="minorEastAsia" w:hAnsi="Arial" w:cs="Arial"/>
          <w:color w:val="000000" w:themeColor="text1"/>
          <w:kern w:val="24"/>
        </w:rPr>
        <w:t>mple, low hanging tree branches</w:t>
      </w:r>
      <w:r w:rsidRPr="00C00563">
        <w:rPr>
          <w:rFonts w:ascii="Arial" w:eastAsiaTheme="minorEastAsia" w:hAnsi="Arial" w:cs="Arial"/>
          <w:color w:val="000000" w:themeColor="text1"/>
          <w:kern w:val="24"/>
        </w:rPr>
        <w:t xml:space="preserve"> often damage roofs and windows</w:t>
      </w:r>
      <w:r w:rsidR="00CE3CA5">
        <w:rPr>
          <w:rFonts w:ascii="Arial" w:eastAsiaTheme="minorEastAsia" w:hAnsi="Arial" w:cs="Arial"/>
          <w:color w:val="000000" w:themeColor="text1"/>
          <w:kern w:val="24"/>
        </w:rPr>
        <w:t xml:space="preserve"> </w:t>
      </w:r>
      <w:r w:rsidR="00CE3CA5" w:rsidRPr="00C00563">
        <w:rPr>
          <w:rFonts w:ascii="Arial" w:eastAsiaTheme="minorEastAsia" w:hAnsi="Arial" w:cs="Arial"/>
          <w:color w:val="000000" w:themeColor="text1"/>
          <w:kern w:val="24"/>
        </w:rPr>
        <w:t>(especially in the winter, when they may be loaded with snow or ice)</w:t>
      </w:r>
      <w:r w:rsidRPr="00C00563">
        <w:rPr>
          <w:rFonts w:ascii="Arial" w:eastAsiaTheme="minorEastAsia" w:hAnsi="Arial" w:cs="Arial"/>
          <w:color w:val="000000" w:themeColor="text1"/>
          <w:kern w:val="24"/>
        </w:rPr>
        <w:t>.  In these cases, it’s up to the driver to assess the clearance – if you’re not sure you can make it, you should get more information or find another route.</w:t>
      </w:r>
    </w:p>
    <w:p w14:paraId="7D13802E" w14:textId="77777777" w:rsidR="00760B43" w:rsidRPr="00C00563" w:rsidRDefault="00760B43" w:rsidP="0071759C">
      <w:pPr>
        <w:pStyle w:val="NormalWeb"/>
        <w:spacing w:before="0" w:beforeAutospacing="0" w:after="0" w:afterAutospacing="0"/>
        <w:rPr>
          <w:rFonts w:ascii="Arial" w:eastAsiaTheme="minorEastAsia" w:hAnsi="Arial" w:cs="Arial"/>
          <w:color w:val="000000" w:themeColor="text1"/>
          <w:kern w:val="24"/>
        </w:rPr>
      </w:pPr>
    </w:p>
    <w:p w14:paraId="29900E16" w14:textId="6CCBC6C3" w:rsidR="00127112" w:rsidRPr="00C00563" w:rsidRDefault="00127112" w:rsidP="0071759C">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 xml:space="preserve">Know the clearance height of your coach before you begin your trip; if you are traveling into Canada, make sure you know your height in meters.  While it may be true, it’s best never to assume that your laden coach is riding lower than the specified unloaded height.  A good rule of thumb is that any coach, except for a double decker, should fit under </w:t>
      </w:r>
      <w:r w:rsidR="00CE3CA5">
        <w:rPr>
          <w:rFonts w:ascii="Arial" w:eastAsiaTheme="minorEastAsia" w:hAnsi="Arial" w:cs="Arial"/>
          <w:color w:val="000000" w:themeColor="text1"/>
          <w:kern w:val="24"/>
        </w:rPr>
        <w:t xml:space="preserve">obstacles </w:t>
      </w:r>
      <w:r w:rsidRPr="00C00563">
        <w:rPr>
          <w:rFonts w:ascii="Arial" w:eastAsiaTheme="minorEastAsia" w:hAnsi="Arial" w:cs="Arial"/>
          <w:color w:val="000000" w:themeColor="text1"/>
          <w:kern w:val="24"/>
        </w:rPr>
        <w:t xml:space="preserve">13’ </w:t>
      </w:r>
      <w:r w:rsidR="00CE3CA5">
        <w:rPr>
          <w:rFonts w:ascii="Arial" w:eastAsiaTheme="minorEastAsia" w:hAnsi="Arial" w:cs="Arial"/>
          <w:color w:val="000000" w:themeColor="text1"/>
          <w:kern w:val="24"/>
        </w:rPr>
        <w:t xml:space="preserve">or higher </w:t>
      </w:r>
      <w:r w:rsidRPr="00C00563">
        <w:rPr>
          <w:rFonts w:ascii="Arial" w:eastAsiaTheme="minorEastAsia" w:hAnsi="Arial" w:cs="Arial"/>
          <w:color w:val="000000" w:themeColor="text1"/>
          <w:kern w:val="24"/>
        </w:rPr>
        <w:t>(double-deckers need over 13’).</w:t>
      </w:r>
    </w:p>
    <w:p w14:paraId="143B3EE4" w14:textId="77777777" w:rsidR="00127112" w:rsidRPr="00C00563" w:rsidRDefault="00127112" w:rsidP="0071759C">
      <w:pPr>
        <w:pStyle w:val="NormalWeb"/>
        <w:spacing w:before="0" w:beforeAutospacing="0" w:after="0" w:afterAutospacing="0"/>
        <w:rPr>
          <w:rFonts w:ascii="Arial" w:hAnsi="Arial" w:cs="Arial"/>
        </w:rPr>
      </w:pPr>
    </w:p>
    <w:p w14:paraId="167921AF" w14:textId="38EFA735" w:rsidR="00127112" w:rsidRPr="00C00563" w:rsidRDefault="00127112" w:rsidP="0071759C">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In every case, if the clearance is close to the coach height, be careful</w:t>
      </w:r>
      <w:r w:rsidR="00CE3CA5">
        <w:rPr>
          <w:rFonts w:ascii="Arial" w:eastAsiaTheme="minorEastAsia" w:hAnsi="Arial" w:cs="Arial"/>
          <w:color w:val="000000" w:themeColor="text1"/>
          <w:kern w:val="24"/>
        </w:rPr>
        <w:t xml:space="preserve"> and proceed very slowly</w:t>
      </w:r>
      <w:r w:rsidRPr="00C00563">
        <w:rPr>
          <w:rFonts w:ascii="Arial" w:eastAsiaTheme="minorEastAsia" w:hAnsi="Arial" w:cs="Arial"/>
          <w:color w:val="000000" w:themeColor="text1"/>
          <w:kern w:val="24"/>
        </w:rPr>
        <w:t xml:space="preserve">. </w:t>
      </w:r>
    </w:p>
    <w:p w14:paraId="35775E1E" w14:textId="77777777" w:rsidR="00127112" w:rsidRPr="00C00563" w:rsidRDefault="00127112"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2ECBA251" w14:textId="77777777" w:rsidR="00FB6F07" w:rsidRPr="009A3C40" w:rsidRDefault="00FB6F07" w:rsidP="00FB6F07">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7BB46D35" w14:textId="657CD6FD" w:rsidR="00127112" w:rsidRPr="00C00563" w:rsidRDefault="002E4203" w:rsidP="00FB6F07">
      <w:pPr>
        <w:pStyle w:val="NormalWeb"/>
        <w:spacing w:before="0" w:beforeAutospacing="0" w:after="0" w:afterAutospacing="0"/>
        <w:rPr>
          <w:rFonts w:ascii="Arial" w:hAnsi="Arial" w:cs="Arial"/>
        </w:rPr>
      </w:pPr>
      <w:r w:rsidRPr="002E4203">
        <w:rPr>
          <w:rFonts w:ascii="Arial" w:hAnsi="Arial" w:cs="Arial"/>
          <w:noProof/>
        </w:rPr>
        <w:drawing>
          <wp:inline distT="0" distB="0" distL="0" distR="0" wp14:anchorId="307C0AC0" wp14:editId="24412B91">
            <wp:extent cx="5496579" cy="4114800"/>
            <wp:effectExtent l="12700" t="12700" r="15240" b="12700"/>
            <wp:docPr id="134" name="Picture 134" descr="A full explanation of this slide can be found directly below this image." title="Coach Dimension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96579" cy="4114800"/>
                    </a:xfrm>
                    <a:prstGeom prst="rect">
                      <a:avLst/>
                    </a:prstGeom>
                    <a:ln>
                      <a:solidFill>
                        <a:srgbClr val="FF0000"/>
                      </a:solidFill>
                    </a:ln>
                  </pic:spPr>
                </pic:pic>
              </a:graphicData>
            </a:graphic>
          </wp:inline>
        </w:drawing>
      </w:r>
    </w:p>
    <w:p w14:paraId="2F48C0CE" w14:textId="77777777" w:rsidR="000C633F" w:rsidRPr="00C00563" w:rsidRDefault="000C633F" w:rsidP="00C00563">
      <w:pPr>
        <w:pStyle w:val="NormalWeb"/>
        <w:spacing w:before="0" w:beforeAutospacing="0" w:after="0" w:afterAutospacing="0"/>
        <w:ind w:left="360"/>
        <w:rPr>
          <w:rFonts w:ascii="Arial" w:hAnsi="Arial" w:cs="Arial"/>
        </w:rPr>
      </w:pPr>
    </w:p>
    <w:p w14:paraId="4AF4D745" w14:textId="417FA300" w:rsidR="00760B43" w:rsidRPr="00C00563" w:rsidRDefault="00760B43" w:rsidP="0071759C">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t xml:space="preserve">COACH DIMENSIONS </w:t>
      </w:r>
      <w:r w:rsidR="00286730" w:rsidRPr="00C00563">
        <w:rPr>
          <w:rFonts w:ascii="Arial" w:eastAsiaTheme="minorEastAsia" w:hAnsi="Arial" w:cs="Arial"/>
          <w:b/>
          <w:color w:val="000000" w:themeColor="text1"/>
          <w:kern w:val="24"/>
        </w:rPr>
        <w:t xml:space="preserve">NARRATIVE </w:t>
      </w:r>
      <w:r w:rsidRPr="00C00563">
        <w:rPr>
          <w:rFonts w:ascii="Arial" w:eastAsiaTheme="minorEastAsia" w:hAnsi="Arial" w:cs="Arial"/>
          <w:b/>
          <w:color w:val="000000" w:themeColor="text1"/>
          <w:kern w:val="24"/>
        </w:rPr>
        <w:t>(</w:t>
      </w:r>
      <w:r w:rsidR="005B36D6" w:rsidRPr="00C00563">
        <w:rPr>
          <w:rFonts w:ascii="Arial" w:eastAsiaTheme="minorEastAsia" w:hAnsi="Arial" w:cs="Arial"/>
          <w:b/>
          <w:color w:val="000000" w:themeColor="text1"/>
          <w:kern w:val="24"/>
        </w:rPr>
        <w:t>continued</w:t>
      </w:r>
      <w:r w:rsidRPr="00C00563">
        <w:rPr>
          <w:rFonts w:ascii="Arial" w:eastAsiaTheme="minorEastAsia" w:hAnsi="Arial" w:cs="Arial"/>
          <w:b/>
          <w:color w:val="000000" w:themeColor="text1"/>
          <w:kern w:val="24"/>
        </w:rPr>
        <w:t>)</w:t>
      </w:r>
    </w:p>
    <w:p w14:paraId="2DF33D85" w14:textId="77777777" w:rsidR="00760B43" w:rsidRPr="00C00563" w:rsidRDefault="00760B43" w:rsidP="0071759C">
      <w:pPr>
        <w:pStyle w:val="NormalWeb"/>
        <w:spacing w:before="0" w:beforeAutospacing="0" w:after="0" w:afterAutospacing="0"/>
        <w:rPr>
          <w:rFonts w:ascii="Arial" w:eastAsiaTheme="minorEastAsia" w:hAnsi="Arial" w:cs="Arial"/>
          <w:b/>
          <w:color w:val="000000" w:themeColor="text1"/>
          <w:kern w:val="24"/>
        </w:rPr>
      </w:pPr>
    </w:p>
    <w:p w14:paraId="0E112045" w14:textId="27DD74A8" w:rsidR="000C633F" w:rsidRPr="00C00563" w:rsidRDefault="000C633F" w:rsidP="0071759C">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 xml:space="preserve">Be careful when the top of an underpass is curved.   A clearance sign may indicate the minimum height over the travel lane, or the maximum height at the center of the arch.   A sign in the center should refer to the height at the top of the arch.   However, you will be generally driving to one side of the center, and the available clearance where you are driving may be less than the posted clearance.  </w:t>
      </w:r>
    </w:p>
    <w:p w14:paraId="75D12ADE" w14:textId="77777777" w:rsidR="000C633F" w:rsidRPr="00C00563" w:rsidRDefault="000C633F"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551ED6AA" w14:textId="77777777" w:rsidR="00FB6F07" w:rsidRPr="009A3C40" w:rsidRDefault="00FB6F07" w:rsidP="00FB6F07">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26D72CC6" w14:textId="3F7F8557" w:rsidR="000C633F" w:rsidRPr="00C00563" w:rsidRDefault="002E4203" w:rsidP="00FB6F07">
      <w:pPr>
        <w:pStyle w:val="NormalWeb"/>
        <w:spacing w:before="0" w:beforeAutospacing="0" w:after="0" w:afterAutospacing="0"/>
        <w:rPr>
          <w:rFonts w:ascii="Arial" w:hAnsi="Arial" w:cs="Arial"/>
        </w:rPr>
      </w:pPr>
      <w:r w:rsidRPr="002E4203">
        <w:rPr>
          <w:rFonts w:ascii="Arial" w:hAnsi="Arial" w:cs="Arial"/>
          <w:noProof/>
        </w:rPr>
        <w:drawing>
          <wp:inline distT="0" distB="0" distL="0" distR="0" wp14:anchorId="74564DC5" wp14:editId="79BAD21B">
            <wp:extent cx="5496579" cy="4114800"/>
            <wp:effectExtent l="12700" t="12700" r="15240" b="12700"/>
            <wp:docPr id="135" name="Picture 135" descr="A full explanation of this slide can be found directly below this image." title="Coach Dimension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96579" cy="4114800"/>
                    </a:xfrm>
                    <a:prstGeom prst="rect">
                      <a:avLst/>
                    </a:prstGeom>
                    <a:ln>
                      <a:solidFill>
                        <a:srgbClr val="FF0000"/>
                      </a:solidFill>
                    </a:ln>
                  </pic:spPr>
                </pic:pic>
              </a:graphicData>
            </a:graphic>
          </wp:inline>
        </w:drawing>
      </w:r>
    </w:p>
    <w:p w14:paraId="151968CB" w14:textId="77777777" w:rsidR="000C633F" w:rsidRPr="00C00563" w:rsidRDefault="000C633F" w:rsidP="00C00563">
      <w:pPr>
        <w:pStyle w:val="NormalWeb"/>
        <w:spacing w:before="0" w:beforeAutospacing="0" w:after="0" w:afterAutospacing="0"/>
        <w:ind w:left="360"/>
        <w:rPr>
          <w:rFonts w:ascii="Arial" w:hAnsi="Arial" w:cs="Arial"/>
        </w:rPr>
      </w:pPr>
    </w:p>
    <w:p w14:paraId="2C3DD88F" w14:textId="4D5875CC" w:rsidR="000C633F" w:rsidRPr="00C00563" w:rsidRDefault="00760B43" w:rsidP="0071759C">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t xml:space="preserve">COACH DIMENSIONS </w:t>
      </w:r>
      <w:r w:rsidR="00286730" w:rsidRPr="00C00563">
        <w:rPr>
          <w:rFonts w:ascii="Arial" w:eastAsiaTheme="minorEastAsia" w:hAnsi="Arial" w:cs="Arial"/>
          <w:b/>
          <w:color w:val="000000" w:themeColor="text1"/>
          <w:kern w:val="24"/>
        </w:rPr>
        <w:t xml:space="preserve">NARRATIVE </w:t>
      </w:r>
      <w:r w:rsidRPr="00C00563">
        <w:rPr>
          <w:rFonts w:ascii="Arial" w:eastAsiaTheme="minorEastAsia" w:hAnsi="Arial" w:cs="Arial"/>
          <w:b/>
          <w:color w:val="000000" w:themeColor="text1"/>
          <w:kern w:val="24"/>
        </w:rPr>
        <w:t>(</w:t>
      </w:r>
      <w:r w:rsidR="005B36D6" w:rsidRPr="00C00563">
        <w:rPr>
          <w:rFonts w:ascii="Arial" w:eastAsiaTheme="minorEastAsia" w:hAnsi="Arial" w:cs="Arial"/>
          <w:b/>
          <w:color w:val="000000" w:themeColor="text1"/>
          <w:kern w:val="24"/>
        </w:rPr>
        <w:t>continued</w:t>
      </w:r>
      <w:r w:rsidRPr="00C00563">
        <w:rPr>
          <w:rFonts w:ascii="Arial" w:eastAsiaTheme="minorEastAsia" w:hAnsi="Arial" w:cs="Arial"/>
          <w:b/>
          <w:color w:val="000000" w:themeColor="text1"/>
          <w:kern w:val="24"/>
        </w:rPr>
        <w:t>)</w:t>
      </w:r>
    </w:p>
    <w:p w14:paraId="7E2E0305" w14:textId="77777777" w:rsidR="00760B43" w:rsidRPr="00C00563" w:rsidRDefault="00760B43" w:rsidP="0071759C">
      <w:pPr>
        <w:pStyle w:val="NormalWeb"/>
        <w:spacing w:before="0" w:beforeAutospacing="0" w:after="0" w:afterAutospacing="0"/>
        <w:rPr>
          <w:rFonts w:ascii="Arial" w:eastAsiaTheme="minorEastAsia" w:hAnsi="Arial" w:cs="Arial"/>
          <w:b/>
          <w:color w:val="000000" w:themeColor="text1"/>
          <w:kern w:val="24"/>
        </w:rPr>
      </w:pPr>
    </w:p>
    <w:p w14:paraId="4FF09E6E" w14:textId="1CB0417E" w:rsidR="000C633F" w:rsidRPr="00C00563" w:rsidRDefault="009924F0"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While height might be the most common clearance conflict, it’s also important</w:t>
      </w:r>
      <w:r>
        <w:rPr>
          <w:rFonts w:ascii="Arial" w:eastAsiaTheme="minorEastAsia" w:hAnsi="Arial" w:cs="Arial"/>
          <w:color w:val="000000" w:themeColor="text1"/>
          <w:kern w:val="24"/>
        </w:rPr>
        <w:t xml:space="preserve"> to know your coach's</w:t>
      </w:r>
      <w:r w:rsidRPr="00C00563">
        <w:rPr>
          <w:rFonts w:ascii="Arial" w:eastAsiaTheme="minorEastAsia" w:hAnsi="Arial" w:cs="Arial"/>
          <w:color w:val="000000" w:themeColor="text1"/>
          <w:kern w:val="24"/>
        </w:rPr>
        <w:t xml:space="preserve"> width and rear overhang.</w:t>
      </w:r>
    </w:p>
    <w:p w14:paraId="54040607" w14:textId="77777777" w:rsidR="000C633F" w:rsidRPr="00C00563" w:rsidRDefault="000C633F" w:rsidP="0071759C">
      <w:pPr>
        <w:pStyle w:val="NormalWeb"/>
        <w:spacing w:before="0" w:beforeAutospacing="0" w:after="0" w:afterAutospacing="0"/>
        <w:rPr>
          <w:rFonts w:ascii="Arial" w:eastAsiaTheme="minorEastAsia" w:hAnsi="Arial" w:cs="Arial"/>
          <w:color w:val="000000" w:themeColor="text1"/>
          <w:kern w:val="24"/>
        </w:rPr>
      </w:pPr>
    </w:p>
    <w:p w14:paraId="5CFAC0BE" w14:textId="5021AC14" w:rsidR="000C633F" w:rsidRPr="00C00563" w:rsidRDefault="000C633F"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xml:space="preserve">While most roadways, tunnels, and attractions can handle the width of a motorcoach without issue, it’s still good to know for the few that are tight, as well as narrow roadways. </w:t>
      </w:r>
    </w:p>
    <w:p w14:paraId="39682E9C" w14:textId="77777777" w:rsidR="000C633F" w:rsidRPr="00C00563" w:rsidRDefault="000C633F" w:rsidP="0071759C">
      <w:pPr>
        <w:pStyle w:val="NormalWeb"/>
        <w:spacing w:before="0" w:beforeAutospacing="0" w:after="0" w:afterAutospacing="0"/>
        <w:rPr>
          <w:rFonts w:ascii="Arial" w:eastAsiaTheme="minorEastAsia" w:hAnsi="Arial" w:cs="Arial"/>
          <w:color w:val="000000" w:themeColor="text1"/>
          <w:kern w:val="24"/>
        </w:rPr>
      </w:pPr>
    </w:p>
    <w:p w14:paraId="1AC1309D" w14:textId="1F9F2FC6" w:rsidR="000C633F" w:rsidRPr="00C00563" w:rsidRDefault="000C633F"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Most modern m</w:t>
      </w:r>
      <w:r w:rsidR="00292303">
        <w:rPr>
          <w:rFonts w:ascii="Arial" w:eastAsiaTheme="minorEastAsia" w:hAnsi="Arial" w:cs="Arial"/>
          <w:color w:val="000000" w:themeColor="text1"/>
          <w:kern w:val="24"/>
        </w:rPr>
        <w:t>otorcoaches are approximately 8</w:t>
      </w:r>
      <w:r w:rsidRPr="00C00563">
        <w:rPr>
          <w:rFonts w:ascii="Arial" w:eastAsiaTheme="minorEastAsia" w:hAnsi="Arial" w:cs="Arial"/>
          <w:color w:val="000000" w:themeColor="text1"/>
          <w:kern w:val="24"/>
        </w:rPr>
        <w:t>½ feet wide. The lanes of our major highways are 12 to 14 feet wide.   You can safely and comfortably drive at the speed limit in the center of such a lane.  However, narrow roads do exist and you are likely to encounter them at some point.</w:t>
      </w:r>
      <w:r w:rsidR="00E24BAB">
        <w:rPr>
          <w:rFonts w:ascii="Arial" w:eastAsiaTheme="minorEastAsia" w:hAnsi="Arial" w:cs="Arial"/>
          <w:color w:val="000000" w:themeColor="text1"/>
          <w:kern w:val="24"/>
        </w:rPr>
        <w:t xml:space="preserve"> </w:t>
      </w:r>
    </w:p>
    <w:p w14:paraId="6CD0D802" w14:textId="77777777" w:rsidR="000C633F" w:rsidRPr="00C00563" w:rsidRDefault="000C633F" w:rsidP="0071759C">
      <w:pPr>
        <w:pStyle w:val="NormalWeb"/>
        <w:spacing w:before="0" w:beforeAutospacing="0" w:after="0" w:afterAutospacing="0"/>
        <w:rPr>
          <w:rFonts w:ascii="Arial" w:eastAsiaTheme="minorEastAsia" w:hAnsi="Arial" w:cs="Arial"/>
          <w:color w:val="000000" w:themeColor="text1"/>
          <w:kern w:val="24"/>
        </w:rPr>
      </w:pPr>
    </w:p>
    <w:p w14:paraId="3FDE1842" w14:textId="0FEE8C86" w:rsidR="003D1696" w:rsidRPr="00C00563" w:rsidRDefault="000C633F" w:rsidP="0071759C">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When traveling on very narrow roads – ones where passing oncoming large vehicles may not be possible without utilizing portions of the shoulder - proceed slow enough that going onto a soft shoulder would not cause you to lose control.</w:t>
      </w:r>
      <w:r w:rsidR="00E24BAB">
        <w:rPr>
          <w:rFonts w:ascii="Arial" w:eastAsiaTheme="minorEastAsia" w:hAnsi="Arial" w:cs="Arial"/>
          <w:color w:val="000000" w:themeColor="text1"/>
          <w:kern w:val="24"/>
        </w:rPr>
        <w:t xml:space="preserve"> </w:t>
      </w:r>
    </w:p>
    <w:p w14:paraId="3C4C4E97" w14:textId="77777777" w:rsidR="003D1696" w:rsidRPr="00C00563" w:rsidRDefault="003D1696"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03904E35" w14:textId="6750D2F4" w:rsidR="00760B43" w:rsidRPr="00C00563" w:rsidRDefault="00760B43" w:rsidP="0071759C">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lastRenderedPageBreak/>
        <w:t xml:space="preserve">COACH DIMENSIONS </w:t>
      </w:r>
      <w:r w:rsidR="00286730" w:rsidRPr="00C00563">
        <w:rPr>
          <w:rFonts w:ascii="Arial" w:eastAsiaTheme="minorEastAsia" w:hAnsi="Arial" w:cs="Arial"/>
          <w:b/>
          <w:color w:val="000000" w:themeColor="text1"/>
          <w:kern w:val="24"/>
        </w:rPr>
        <w:t xml:space="preserve">NARRATIVE </w:t>
      </w:r>
      <w:r w:rsidRPr="00C00563">
        <w:rPr>
          <w:rFonts w:ascii="Arial" w:eastAsiaTheme="minorEastAsia" w:hAnsi="Arial" w:cs="Arial"/>
          <w:b/>
          <w:color w:val="000000" w:themeColor="text1"/>
          <w:kern w:val="24"/>
        </w:rPr>
        <w:t>(</w:t>
      </w:r>
      <w:r w:rsidR="005B36D6" w:rsidRPr="00C00563">
        <w:rPr>
          <w:rFonts w:ascii="Arial" w:eastAsiaTheme="minorEastAsia" w:hAnsi="Arial" w:cs="Arial"/>
          <w:b/>
          <w:color w:val="000000" w:themeColor="text1"/>
          <w:kern w:val="24"/>
        </w:rPr>
        <w:t>continued</w:t>
      </w:r>
      <w:r w:rsidRPr="00C00563">
        <w:rPr>
          <w:rFonts w:ascii="Arial" w:eastAsiaTheme="minorEastAsia" w:hAnsi="Arial" w:cs="Arial"/>
          <w:b/>
          <w:color w:val="000000" w:themeColor="text1"/>
          <w:kern w:val="24"/>
        </w:rPr>
        <w:t>)</w:t>
      </w:r>
    </w:p>
    <w:p w14:paraId="70932A59" w14:textId="77777777" w:rsidR="00476E31" w:rsidRPr="00476E31" w:rsidRDefault="00476E31" w:rsidP="00476E31">
      <w:pPr>
        <w:pStyle w:val="NormalWeb"/>
        <w:rPr>
          <w:rFonts w:ascii="Arial" w:eastAsiaTheme="minorEastAsia" w:hAnsi="Arial" w:cs="Arial"/>
          <w:color w:val="000000" w:themeColor="text1"/>
          <w:kern w:val="24"/>
        </w:rPr>
      </w:pPr>
      <w:r w:rsidRPr="00476E31">
        <w:rPr>
          <w:rFonts w:ascii="Arial" w:eastAsiaTheme="minorEastAsia" w:hAnsi="Arial" w:cs="Arial"/>
          <w:color w:val="000000" w:themeColor="text1"/>
          <w:kern w:val="24"/>
        </w:rPr>
        <w:t>Also be aware of pavement drop offs at the shoulder – these can upset a motorcoach and cause a crash when tires transition between the uneven surfaces.  Soft shoulders and drop-offs can cause a coach to roll over.</w:t>
      </w:r>
    </w:p>
    <w:p w14:paraId="7019A914" w14:textId="5350C37B" w:rsidR="000C633F" w:rsidRDefault="000C633F" w:rsidP="0071759C">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 xml:space="preserve">Another key dimension is the rear overhang.  This can vary by coach make and model and comes into play when making tight turns.  In conjunction with a coach’s turn radius, the rear overhang helps determine when a coach can make a turn without issue.  More on how turn radius and rear overhang clearance come into play will be </w:t>
      </w:r>
      <w:r w:rsidR="00347643" w:rsidRPr="00C00563">
        <w:rPr>
          <w:rFonts w:ascii="Arial" w:eastAsiaTheme="minorEastAsia" w:hAnsi="Arial" w:cs="Arial"/>
          <w:color w:val="000000" w:themeColor="text1"/>
          <w:kern w:val="24"/>
        </w:rPr>
        <w:t xml:space="preserve">covered later in </w:t>
      </w:r>
      <w:r w:rsidR="00901DB4">
        <w:rPr>
          <w:rFonts w:ascii="Arial" w:eastAsiaTheme="minorEastAsia" w:hAnsi="Arial" w:cs="Arial"/>
          <w:color w:val="000000" w:themeColor="text1"/>
          <w:kern w:val="24"/>
        </w:rPr>
        <w:t>this lesson</w:t>
      </w:r>
      <w:r w:rsidR="00347643" w:rsidRPr="00C00563">
        <w:rPr>
          <w:rFonts w:ascii="Arial" w:eastAsiaTheme="minorEastAsia" w:hAnsi="Arial" w:cs="Arial"/>
          <w:color w:val="000000" w:themeColor="text1"/>
          <w:kern w:val="24"/>
        </w:rPr>
        <w:t>.</w:t>
      </w:r>
    </w:p>
    <w:p w14:paraId="5C682C1C" w14:textId="57177457" w:rsidR="00650B36" w:rsidRDefault="00650B36">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rPr>
        <w:br w:type="page"/>
      </w:r>
    </w:p>
    <w:p w14:paraId="7D2D78F9" w14:textId="77777777" w:rsidR="00650B36" w:rsidRPr="009A3C40" w:rsidRDefault="00650B36" w:rsidP="00650B36">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39D71648" w14:textId="5EF2ED91" w:rsidR="00650B36" w:rsidRDefault="00650B36" w:rsidP="0071759C">
      <w:pPr>
        <w:pStyle w:val="NormalWeb"/>
        <w:spacing w:before="0" w:beforeAutospacing="0" w:after="0" w:afterAutospacing="0"/>
        <w:rPr>
          <w:rFonts w:ascii="Arial" w:eastAsiaTheme="minorEastAsia" w:hAnsi="Arial" w:cs="Arial"/>
          <w:color w:val="000000" w:themeColor="text1"/>
          <w:kern w:val="24"/>
        </w:rPr>
      </w:pPr>
      <w:r w:rsidRPr="00650B36">
        <w:rPr>
          <w:rFonts w:ascii="Arial" w:eastAsiaTheme="minorEastAsia" w:hAnsi="Arial" w:cs="Arial"/>
          <w:noProof/>
          <w:color w:val="000000" w:themeColor="text1"/>
          <w:kern w:val="24"/>
        </w:rPr>
        <w:drawing>
          <wp:inline distT="0" distB="0" distL="0" distR="0" wp14:anchorId="5778A0EE" wp14:editId="6245E01A">
            <wp:extent cx="5496579" cy="4114800"/>
            <wp:effectExtent l="12700" t="12700" r="15240" b="12700"/>
            <wp:docPr id="137" name="Picture 137" descr="A full explanation of this slide can be found directly below this image." title="Bridge Weight Limit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96579" cy="4114800"/>
                    </a:xfrm>
                    <a:prstGeom prst="rect">
                      <a:avLst/>
                    </a:prstGeom>
                    <a:ln>
                      <a:solidFill>
                        <a:srgbClr val="FF0000"/>
                      </a:solidFill>
                    </a:ln>
                  </pic:spPr>
                </pic:pic>
              </a:graphicData>
            </a:graphic>
          </wp:inline>
        </w:drawing>
      </w:r>
    </w:p>
    <w:p w14:paraId="2890B1DD" w14:textId="6736C318" w:rsidR="00650B36" w:rsidRPr="00650B36" w:rsidRDefault="00650B36" w:rsidP="00650B36">
      <w:pPr>
        <w:pStyle w:val="NormalWeb"/>
        <w:spacing w:before="0" w:beforeAutospacing="0" w:after="0" w:afterAutospacing="0"/>
        <w:rPr>
          <w:rFonts w:ascii="Arial" w:eastAsiaTheme="minorEastAsia" w:hAnsi="Arial" w:cs="Arial"/>
          <w:color w:val="000000" w:themeColor="text1"/>
          <w:kern w:val="24"/>
        </w:rPr>
      </w:pPr>
    </w:p>
    <w:p w14:paraId="3AE752C6" w14:textId="273B105A" w:rsidR="00650B36" w:rsidRPr="00650B36" w:rsidRDefault="00650B36" w:rsidP="00FF4E21">
      <w:pPr>
        <w:pStyle w:val="Heading1"/>
        <w:rPr>
          <w:rFonts w:eastAsiaTheme="minorEastAsia"/>
        </w:rPr>
      </w:pPr>
      <w:r w:rsidRPr="00650B36">
        <w:rPr>
          <w:rFonts w:eastAsiaTheme="minorEastAsia"/>
        </w:rPr>
        <w:t>BRIDGE WEIGHT LIMITS NARRATIVE</w:t>
      </w:r>
    </w:p>
    <w:p w14:paraId="1FEF0E68" w14:textId="31086314" w:rsidR="00650B36" w:rsidRPr="00650B36" w:rsidRDefault="00650B36" w:rsidP="00650B36">
      <w:pPr>
        <w:pStyle w:val="NormalWeb"/>
        <w:spacing w:before="0" w:beforeAutospacing="0" w:after="0" w:afterAutospacing="0"/>
        <w:rPr>
          <w:rFonts w:ascii="Arial" w:eastAsiaTheme="minorEastAsia" w:hAnsi="Arial" w:cs="Arial"/>
          <w:b/>
          <w:color w:val="000000" w:themeColor="text1"/>
          <w:kern w:val="24"/>
        </w:rPr>
      </w:pPr>
    </w:p>
    <w:p w14:paraId="1C24CEE7" w14:textId="77777777" w:rsidR="00650B36" w:rsidRPr="00650B36" w:rsidRDefault="00650B36" w:rsidP="00650B36">
      <w:pPr>
        <w:autoSpaceDE w:val="0"/>
        <w:autoSpaceDN w:val="0"/>
        <w:adjustRightInd w:val="0"/>
        <w:spacing w:after="0" w:line="240" w:lineRule="auto"/>
        <w:rPr>
          <w:rFonts w:ascii="Arial" w:eastAsiaTheme="minorEastAsia" w:hAnsi="Arial" w:cs="Arial"/>
          <w:color w:val="000000"/>
          <w:sz w:val="24"/>
          <w:szCs w:val="24"/>
        </w:rPr>
      </w:pPr>
      <w:r w:rsidRPr="00650B36">
        <w:rPr>
          <w:rFonts w:ascii="Arial" w:eastAsiaTheme="minorEastAsia" w:hAnsi="Arial" w:cs="Arial"/>
          <w:color w:val="000000"/>
          <w:sz w:val="24"/>
          <w:szCs w:val="24"/>
        </w:rPr>
        <w:t>If you find yourself on a road approaching a bridge, and there are signs restricting weight on the bridge, you must think about your loaded weight and decide if it is safe to cross.  If the sign is specific to single or combination units, any type of bus, including a motorcoach, would be classified as a single unit.</w:t>
      </w:r>
    </w:p>
    <w:p w14:paraId="4B22249F" w14:textId="77777777" w:rsidR="00650B36" w:rsidRPr="00650B36" w:rsidRDefault="00650B36" w:rsidP="00650B36">
      <w:pPr>
        <w:autoSpaceDE w:val="0"/>
        <w:autoSpaceDN w:val="0"/>
        <w:adjustRightInd w:val="0"/>
        <w:spacing w:after="0" w:line="240" w:lineRule="auto"/>
        <w:rPr>
          <w:rFonts w:ascii="Arial" w:eastAsiaTheme="minorEastAsia" w:hAnsi="Arial" w:cs="Arial"/>
          <w:color w:val="000000"/>
          <w:sz w:val="24"/>
          <w:szCs w:val="24"/>
        </w:rPr>
      </w:pPr>
    </w:p>
    <w:p w14:paraId="77E3C425" w14:textId="77777777" w:rsidR="00650B36" w:rsidRPr="00650B36" w:rsidRDefault="00650B36" w:rsidP="00650B36">
      <w:pPr>
        <w:autoSpaceDE w:val="0"/>
        <w:autoSpaceDN w:val="0"/>
        <w:adjustRightInd w:val="0"/>
        <w:spacing w:after="0" w:line="240" w:lineRule="auto"/>
        <w:rPr>
          <w:rFonts w:ascii="Arial" w:eastAsiaTheme="minorEastAsia" w:hAnsi="Arial" w:cs="Arial"/>
          <w:color w:val="000000"/>
          <w:sz w:val="24"/>
          <w:szCs w:val="24"/>
        </w:rPr>
      </w:pPr>
      <w:r w:rsidRPr="00650B36">
        <w:rPr>
          <w:rFonts w:ascii="Arial" w:eastAsiaTheme="minorEastAsia" w:hAnsi="Arial" w:cs="Arial"/>
          <w:color w:val="000000"/>
          <w:sz w:val="24"/>
          <w:szCs w:val="24"/>
        </w:rPr>
        <w:t>Weight limits are usually indicated in tons, so remember – 1 ton is equal to 2,000 pounds.  In addition to posted restrictions, there are federal axle weight restrictions in place to protect bridges, though the configuration of a typical motorcoach, even when fully loaded to its gross vehicle weight rating, falls within these regulations.</w:t>
      </w:r>
    </w:p>
    <w:p w14:paraId="77E8BE38" w14:textId="77777777" w:rsidR="00650B36" w:rsidRPr="00650B36" w:rsidRDefault="00650B36" w:rsidP="00650B36">
      <w:pPr>
        <w:autoSpaceDE w:val="0"/>
        <w:autoSpaceDN w:val="0"/>
        <w:adjustRightInd w:val="0"/>
        <w:spacing w:after="0" w:line="240" w:lineRule="auto"/>
        <w:rPr>
          <w:rFonts w:ascii="Arial" w:eastAsiaTheme="minorEastAsia" w:hAnsi="Arial" w:cs="Arial"/>
          <w:color w:val="000000"/>
          <w:sz w:val="24"/>
          <w:szCs w:val="24"/>
        </w:rPr>
      </w:pPr>
    </w:p>
    <w:p w14:paraId="36D65112" w14:textId="77777777" w:rsidR="00650B36" w:rsidRPr="00650B36" w:rsidRDefault="00650B36" w:rsidP="00650B36">
      <w:pPr>
        <w:autoSpaceDE w:val="0"/>
        <w:autoSpaceDN w:val="0"/>
        <w:adjustRightInd w:val="0"/>
        <w:spacing w:after="0" w:line="240" w:lineRule="auto"/>
        <w:rPr>
          <w:rFonts w:ascii="Arial" w:eastAsiaTheme="minorEastAsia" w:hAnsi="Arial" w:cs="Arial"/>
          <w:color w:val="000000"/>
          <w:sz w:val="24"/>
          <w:szCs w:val="24"/>
        </w:rPr>
      </w:pPr>
      <w:r w:rsidRPr="00650B36">
        <w:rPr>
          <w:rFonts w:ascii="Arial" w:eastAsiaTheme="minorEastAsia" w:hAnsi="Arial" w:cs="Arial"/>
          <w:color w:val="000000"/>
          <w:sz w:val="24"/>
          <w:szCs w:val="24"/>
        </w:rPr>
        <w:t xml:space="preserve">If you cannot navigate a bridge and turning around is necessary, get help so that you can do so safely.  Remember, planning your route ahead of time can help you avoid ever having this problem in the first place. </w:t>
      </w:r>
    </w:p>
    <w:p w14:paraId="29CDD20E" w14:textId="1D9E74D7" w:rsidR="006C5167" w:rsidRDefault="006C5167">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rPr>
        <w:br w:type="page"/>
      </w:r>
    </w:p>
    <w:p w14:paraId="6A0B1579" w14:textId="77777777" w:rsidR="006C5167" w:rsidRPr="009A3C40" w:rsidRDefault="006C5167" w:rsidP="006C5167">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62F516B3" w14:textId="6424F22E" w:rsidR="00650B36" w:rsidRDefault="006C5167" w:rsidP="0071759C">
      <w:pPr>
        <w:pStyle w:val="NormalWeb"/>
        <w:spacing w:before="0" w:beforeAutospacing="0" w:after="0" w:afterAutospacing="0"/>
        <w:rPr>
          <w:rFonts w:ascii="Arial" w:eastAsiaTheme="minorEastAsia" w:hAnsi="Arial" w:cs="Arial"/>
          <w:color w:val="000000" w:themeColor="text1"/>
          <w:kern w:val="24"/>
        </w:rPr>
      </w:pPr>
      <w:r w:rsidRPr="006C5167">
        <w:rPr>
          <w:rFonts w:ascii="Arial" w:eastAsiaTheme="minorEastAsia" w:hAnsi="Arial" w:cs="Arial"/>
          <w:noProof/>
          <w:color w:val="000000" w:themeColor="text1"/>
          <w:kern w:val="24"/>
        </w:rPr>
        <w:drawing>
          <wp:inline distT="0" distB="0" distL="0" distR="0" wp14:anchorId="786BCAA4" wp14:editId="46F5DBF4">
            <wp:extent cx="5485212" cy="4105656"/>
            <wp:effectExtent l="12700" t="12700" r="13970" b="9525"/>
            <wp:docPr id="3" name="Picture 3" descr="A full explanation of this slide can be found directly below this image." title="Learning from History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85212" cy="4105656"/>
                    </a:xfrm>
                    <a:prstGeom prst="rect">
                      <a:avLst/>
                    </a:prstGeom>
                    <a:ln>
                      <a:solidFill>
                        <a:srgbClr val="FF0000"/>
                      </a:solidFill>
                    </a:ln>
                  </pic:spPr>
                </pic:pic>
              </a:graphicData>
            </a:graphic>
          </wp:inline>
        </w:drawing>
      </w:r>
    </w:p>
    <w:p w14:paraId="2E7AE666" w14:textId="3BE5A20F" w:rsidR="006C5167" w:rsidRDefault="006C5167" w:rsidP="0071759C">
      <w:pPr>
        <w:pStyle w:val="NormalWeb"/>
        <w:spacing w:before="0" w:beforeAutospacing="0" w:after="0" w:afterAutospacing="0"/>
        <w:rPr>
          <w:rFonts w:ascii="Arial" w:eastAsiaTheme="minorEastAsia" w:hAnsi="Arial" w:cs="Arial"/>
          <w:color w:val="000000" w:themeColor="text1"/>
          <w:kern w:val="24"/>
        </w:rPr>
      </w:pPr>
    </w:p>
    <w:p w14:paraId="7386EC78" w14:textId="742FCB22" w:rsidR="006C5167" w:rsidRDefault="006C5167" w:rsidP="0071759C">
      <w:pPr>
        <w:pStyle w:val="NormalWeb"/>
        <w:spacing w:before="0" w:beforeAutospacing="0" w:after="0" w:afterAutospacing="0"/>
        <w:rPr>
          <w:rFonts w:ascii="Arial" w:eastAsiaTheme="minorEastAsia" w:hAnsi="Arial" w:cs="Arial"/>
          <w:color w:val="000000" w:themeColor="text1"/>
          <w:kern w:val="24"/>
        </w:rPr>
      </w:pPr>
    </w:p>
    <w:p w14:paraId="6890DCA6" w14:textId="13FEA7A8" w:rsidR="006C5167" w:rsidRPr="008B5EC0" w:rsidRDefault="006C5167" w:rsidP="00FF4E21">
      <w:pPr>
        <w:pStyle w:val="Heading1"/>
        <w:rPr>
          <w:rFonts w:eastAsiaTheme="minorEastAsia"/>
        </w:rPr>
      </w:pPr>
      <w:r w:rsidRPr="008B5EC0">
        <w:rPr>
          <w:rFonts w:eastAsiaTheme="minorEastAsia"/>
        </w:rPr>
        <w:t xml:space="preserve">LEARNING FROM HISTORY NARRATIVE </w:t>
      </w:r>
    </w:p>
    <w:p w14:paraId="16449EDD" w14:textId="4EB42181" w:rsidR="007A1F05" w:rsidRPr="007A1F05" w:rsidRDefault="007A1F05" w:rsidP="007A1F05">
      <w:pPr>
        <w:pStyle w:val="NormalWeb"/>
        <w:rPr>
          <w:rFonts w:ascii="Arial" w:eastAsiaTheme="minorEastAsia" w:hAnsi="Arial" w:cs="Arial"/>
          <w:color w:val="000000" w:themeColor="text1"/>
          <w:kern w:val="24"/>
        </w:rPr>
      </w:pPr>
      <w:r w:rsidRPr="007A1F05">
        <w:rPr>
          <w:rFonts w:ascii="Arial" w:eastAsiaTheme="minorEastAsia" w:hAnsi="Arial" w:cs="Arial"/>
          <w:color w:val="000000" w:themeColor="text1"/>
          <w:kern w:val="24"/>
        </w:rPr>
        <w:t>The size of a motorcoach, like any large commercial vehicle, is a known operating hazard.  The vehicle is just sometimes just too big to go where you and your group wants to take it.  Distracted driving is a</w:t>
      </w:r>
      <w:r>
        <w:rPr>
          <w:rFonts w:ascii="Arial" w:eastAsiaTheme="minorEastAsia" w:hAnsi="Arial" w:cs="Arial"/>
          <w:color w:val="000000" w:themeColor="text1"/>
          <w:kern w:val="24"/>
        </w:rPr>
        <w:t xml:space="preserve">nother known operating hazard - </w:t>
      </w:r>
      <w:r w:rsidRPr="007A1F05">
        <w:rPr>
          <w:rFonts w:ascii="Arial" w:eastAsiaTheme="minorEastAsia" w:hAnsi="Arial" w:cs="Arial"/>
          <w:color w:val="000000" w:themeColor="text1"/>
          <w:kern w:val="24"/>
        </w:rPr>
        <w:t xml:space="preserve">without full attention to the driving task, the chances of mistakes increase. </w:t>
      </w:r>
    </w:p>
    <w:p w14:paraId="618F3A15" w14:textId="77777777" w:rsidR="007A1F05" w:rsidRPr="007A1F05" w:rsidRDefault="007A1F05" w:rsidP="007A1F05">
      <w:pPr>
        <w:pStyle w:val="NormalWeb"/>
        <w:rPr>
          <w:rFonts w:ascii="Arial" w:eastAsiaTheme="minorEastAsia" w:hAnsi="Arial" w:cs="Arial"/>
          <w:color w:val="000000" w:themeColor="text1"/>
          <w:kern w:val="24"/>
        </w:rPr>
      </w:pPr>
      <w:r w:rsidRPr="007A1F05">
        <w:rPr>
          <w:rFonts w:ascii="Arial" w:eastAsiaTheme="minorEastAsia" w:hAnsi="Arial" w:cs="Arial"/>
          <w:color w:val="000000" w:themeColor="text1"/>
          <w:kern w:val="24"/>
        </w:rPr>
        <w:t>The incident that occurred on November 14, 2004 in Alexandria, VA highlights a dangerous combination of these hazards.</w:t>
      </w:r>
    </w:p>
    <w:p w14:paraId="6F958FFF" w14:textId="35799804" w:rsidR="006C5167" w:rsidRDefault="006C5167">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rPr>
        <w:br w:type="page"/>
      </w:r>
    </w:p>
    <w:p w14:paraId="355C64F1" w14:textId="77777777" w:rsidR="006C5167" w:rsidRPr="009A3C40" w:rsidRDefault="006C5167" w:rsidP="006C5167">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19EC4792" w14:textId="417EB2C6" w:rsidR="006C5167" w:rsidRDefault="00A74789" w:rsidP="0071759C">
      <w:pPr>
        <w:pStyle w:val="NormalWeb"/>
        <w:spacing w:before="0" w:beforeAutospacing="0" w:after="0" w:afterAutospacing="0"/>
        <w:rPr>
          <w:rFonts w:ascii="Arial" w:eastAsiaTheme="minorEastAsia" w:hAnsi="Arial" w:cs="Arial"/>
          <w:color w:val="000000" w:themeColor="text1"/>
          <w:kern w:val="24"/>
        </w:rPr>
      </w:pPr>
      <w:r w:rsidRPr="00A74789">
        <w:rPr>
          <w:rFonts w:ascii="Arial" w:eastAsiaTheme="minorEastAsia" w:hAnsi="Arial" w:cs="Arial"/>
          <w:noProof/>
          <w:color w:val="000000" w:themeColor="text1"/>
          <w:kern w:val="24"/>
        </w:rPr>
        <w:drawing>
          <wp:inline distT="0" distB="0" distL="0" distR="0" wp14:anchorId="349D232F" wp14:editId="2AE4F215">
            <wp:extent cx="5486400" cy="4104005"/>
            <wp:effectExtent l="12700" t="12700" r="12700" b="10795"/>
            <wp:docPr id="6" name="Picture 6" descr="A full explanation of this slide can be found directly below this image." title="Learning from History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86400" cy="4104005"/>
                    </a:xfrm>
                    <a:prstGeom prst="rect">
                      <a:avLst/>
                    </a:prstGeom>
                    <a:ln>
                      <a:solidFill>
                        <a:srgbClr val="FF0000"/>
                      </a:solidFill>
                    </a:ln>
                  </pic:spPr>
                </pic:pic>
              </a:graphicData>
            </a:graphic>
          </wp:inline>
        </w:drawing>
      </w:r>
    </w:p>
    <w:p w14:paraId="5D3AF540" w14:textId="39DF9348" w:rsidR="006C5167" w:rsidRDefault="006C5167" w:rsidP="0071759C">
      <w:pPr>
        <w:pStyle w:val="NormalWeb"/>
        <w:spacing w:before="0" w:beforeAutospacing="0" w:after="0" w:afterAutospacing="0"/>
        <w:rPr>
          <w:rFonts w:ascii="Arial" w:eastAsiaTheme="minorEastAsia" w:hAnsi="Arial" w:cs="Arial"/>
          <w:color w:val="000000" w:themeColor="text1"/>
          <w:kern w:val="24"/>
        </w:rPr>
      </w:pPr>
    </w:p>
    <w:p w14:paraId="5CE2E522" w14:textId="579336C5" w:rsidR="007A1F05" w:rsidRDefault="007A1F05" w:rsidP="007A1F05">
      <w:pPr>
        <w:pStyle w:val="NormalWeb"/>
        <w:spacing w:before="0" w:beforeAutospacing="0" w:after="0" w:afterAutospacing="0"/>
        <w:rPr>
          <w:rFonts w:ascii="Arial" w:eastAsiaTheme="minorEastAsia" w:hAnsi="Arial" w:cs="Arial"/>
          <w:b/>
          <w:color w:val="000000" w:themeColor="text1"/>
          <w:kern w:val="24"/>
        </w:rPr>
      </w:pPr>
      <w:r>
        <w:rPr>
          <w:rFonts w:ascii="Arial" w:eastAsiaTheme="minorEastAsia" w:hAnsi="Arial" w:cs="Arial"/>
          <w:b/>
          <w:color w:val="000000" w:themeColor="text1"/>
          <w:kern w:val="24"/>
        </w:rPr>
        <w:t>LEARNING FROM HISTORY NARRATIVE (continued)</w:t>
      </w:r>
    </w:p>
    <w:p w14:paraId="5FBEAC0D" w14:textId="19A76B28" w:rsidR="007A1F05" w:rsidRPr="007A1F05" w:rsidRDefault="007A1F05" w:rsidP="007A1F05">
      <w:pPr>
        <w:pStyle w:val="NormalWeb"/>
        <w:rPr>
          <w:rFonts w:ascii="Arial" w:eastAsiaTheme="minorEastAsia" w:hAnsi="Arial" w:cs="Arial"/>
          <w:color w:val="000000" w:themeColor="text1"/>
          <w:kern w:val="24"/>
        </w:rPr>
      </w:pPr>
      <w:r w:rsidRPr="007A1F05">
        <w:rPr>
          <w:rFonts w:ascii="Arial" w:eastAsiaTheme="minorEastAsia" w:hAnsi="Arial" w:cs="Arial"/>
          <w:color w:val="000000" w:themeColor="text1"/>
          <w:kern w:val="24"/>
        </w:rPr>
        <w:t xml:space="preserve">On November 14, 2004, about 9:30 a.m. a 44-year-old bus driver departed the Baltimore/Washington International Thurgood Marshall Airport, in a 58-passenger motorcoach for an approximately 60-mile trip to Mount Vernon, Virginia. Vehicle occupants were the bus driver, an adult chaperone, and 27 high school students. This vehicle was the second of a two-bus team traveling to Mount Vernon. </w:t>
      </w:r>
    </w:p>
    <w:p w14:paraId="67DD4996" w14:textId="4E69DE35" w:rsidR="007A1F05" w:rsidRDefault="007A1F05" w:rsidP="007A1F05">
      <w:pPr>
        <w:pStyle w:val="NormalWeb"/>
        <w:rPr>
          <w:rFonts w:ascii="Arial" w:eastAsiaTheme="minorEastAsia" w:hAnsi="Arial" w:cs="Arial"/>
          <w:color w:val="000000" w:themeColor="text1"/>
          <w:kern w:val="24"/>
        </w:rPr>
      </w:pPr>
      <w:r w:rsidRPr="007A1F05">
        <w:rPr>
          <w:rFonts w:ascii="Arial" w:eastAsiaTheme="minorEastAsia" w:hAnsi="Arial" w:cs="Arial"/>
          <w:color w:val="000000" w:themeColor="text1"/>
          <w:kern w:val="24"/>
        </w:rPr>
        <w:t xml:space="preserve">About 10:40 a.m., the bus was traveling southbound in the right lane of the George Washington Memorial Parkway in Alexandria, Virginia, at a recorded speed of approximately 46 mph. As the bus approached the Alexandria Avenue bridge, the bus driver passed warning signs indicating that the bridge had a 10-foot, 2-inch clearance in the right lane. Nonetheless, the driver remained in the right lane and drove the 12-foot-high bus under the bridge, colliding with the underside and side of the overpass. At the time of the accident, the 13-foot, 4-inch-high left lane was available to the bus, and the lead bus was in the left lane ahead of the accident bus. The accident bus came to a final stop in the right lane about 470 feet beyond the bridge. </w:t>
      </w:r>
    </w:p>
    <w:p w14:paraId="623E88FA" w14:textId="6ECAD946" w:rsidR="007A1F05" w:rsidRDefault="007A1F05" w:rsidP="009F6B8B">
      <w:pPr>
        <w:spacing w:after="0" w:line="240" w:lineRule="auto"/>
        <w:rPr>
          <w:rFonts w:ascii="Arial" w:eastAsiaTheme="minorEastAsia" w:hAnsi="Arial" w:cs="Arial"/>
          <w:b/>
          <w:color w:val="000000" w:themeColor="text1"/>
          <w:kern w:val="24"/>
        </w:rPr>
      </w:pPr>
      <w:r>
        <w:rPr>
          <w:rFonts w:ascii="Arial" w:eastAsiaTheme="minorEastAsia" w:hAnsi="Arial" w:cs="Arial"/>
          <w:color w:val="000000" w:themeColor="text1"/>
          <w:kern w:val="24"/>
        </w:rPr>
        <w:br w:type="page"/>
      </w:r>
      <w:r>
        <w:rPr>
          <w:rFonts w:ascii="Arial" w:eastAsiaTheme="minorEastAsia" w:hAnsi="Arial" w:cs="Arial"/>
          <w:b/>
          <w:color w:val="000000" w:themeColor="text1"/>
          <w:kern w:val="24"/>
        </w:rPr>
        <w:lastRenderedPageBreak/>
        <w:t>LEARNING FROM HISTORY NARRATIVE (continued)</w:t>
      </w:r>
    </w:p>
    <w:p w14:paraId="19F8CD4F" w14:textId="06D58BB6" w:rsidR="007A1F05" w:rsidRPr="007A1F05" w:rsidRDefault="007A1F05" w:rsidP="007A1F05">
      <w:pPr>
        <w:pStyle w:val="NormalWeb"/>
        <w:rPr>
          <w:rFonts w:ascii="Arial" w:eastAsiaTheme="minorEastAsia" w:hAnsi="Arial" w:cs="Arial"/>
          <w:color w:val="000000" w:themeColor="text1"/>
          <w:kern w:val="24"/>
        </w:rPr>
      </w:pPr>
      <w:r w:rsidRPr="007A1F05">
        <w:rPr>
          <w:rFonts w:ascii="Arial" w:eastAsiaTheme="minorEastAsia" w:hAnsi="Arial" w:cs="Arial"/>
          <w:color w:val="000000" w:themeColor="text1"/>
          <w:kern w:val="24"/>
        </w:rPr>
        <w:t xml:space="preserve">Of the 27 student passengers, </w:t>
      </w:r>
      <w:r>
        <w:rPr>
          <w:rFonts w:ascii="Arial" w:eastAsiaTheme="minorEastAsia" w:hAnsi="Arial" w:cs="Arial"/>
          <w:color w:val="000000" w:themeColor="text1"/>
          <w:kern w:val="24"/>
        </w:rPr>
        <w:t>ten received minor injuries and one</w:t>
      </w:r>
      <w:r w:rsidRPr="007A1F05">
        <w:rPr>
          <w:rFonts w:ascii="Arial" w:eastAsiaTheme="minorEastAsia" w:hAnsi="Arial" w:cs="Arial"/>
          <w:color w:val="000000" w:themeColor="text1"/>
          <w:kern w:val="24"/>
        </w:rPr>
        <w:t xml:space="preserve"> sustained serious injuries. The bus driver and chaperone were uninjured. The bus's roof was destroyed.</w:t>
      </w:r>
    </w:p>
    <w:p w14:paraId="6E3F5414" w14:textId="0E898845" w:rsidR="007A1F05" w:rsidRDefault="007A1F05" w:rsidP="007A1F05">
      <w:pPr>
        <w:pStyle w:val="NormalWeb"/>
        <w:spacing w:before="0" w:beforeAutospacing="0" w:after="0" w:afterAutospacing="0"/>
        <w:rPr>
          <w:rFonts w:ascii="Arial" w:eastAsiaTheme="minorEastAsia" w:hAnsi="Arial" w:cs="Arial"/>
          <w:color w:val="000000" w:themeColor="text1"/>
          <w:kern w:val="24"/>
        </w:rPr>
      </w:pPr>
    </w:p>
    <w:p w14:paraId="4D3D679A" w14:textId="47BC630D" w:rsidR="007A1F05" w:rsidRDefault="007A1F05" w:rsidP="007A1F05">
      <w:pPr>
        <w:pStyle w:val="NormalWeb"/>
        <w:spacing w:before="0" w:beforeAutospacing="0" w:after="0" w:afterAutospacing="0"/>
        <w:rPr>
          <w:rFonts w:ascii="Arial" w:eastAsiaTheme="minorEastAsia" w:hAnsi="Arial" w:cs="Arial"/>
          <w:color w:val="000000" w:themeColor="text1"/>
          <w:kern w:val="24"/>
        </w:rPr>
      </w:pPr>
    </w:p>
    <w:p w14:paraId="2130B6FA" w14:textId="77777777" w:rsidR="007A1F05" w:rsidRPr="007A1F05" w:rsidRDefault="007A1F05" w:rsidP="007A1F05">
      <w:pPr>
        <w:pStyle w:val="NormalWeb"/>
        <w:spacing w:before="0" w:beforeAutospacing="0" w:after="0" w:afterAutospacing="0"/>
        <w:rPr>
          <w:rFonts w:ascii="Arial" w:eastAsiaTheme="minorEastAsia" w:hAnsi="Arial" w:cs="Arial"/>
          <w:color w:val="000000" w:themeColor="text1"/>
          <w:kern w:val="24"/>
        </w:rPr>
      </w:pPr>
    </w:p>
    <w:p w14:paraId="512214BC" w14:textId="54D1A1BC" w:rsidR="006C5167" w:rsidRDefault="006C5167" w:rsidP="007A1F05">
      <w:pPr>
        <w:spacing w:after="0" w:line="240" w:lineRule="auto"/>
        <w:rPr>
          <w:rFonts w:ascii="Arial" w:eastAsiaTheme="minorEastAsia" w:hAnsi="Arial" w:cs="Arial"/>
          <w:color w:val="000000" w:themeColor="text1"/>
          <w:kern w:val="24"/>
          <w:sz w:val="24"/>
          <w:szCs w:val="24"/>
        </w:rPr>
      </w:pPr>
    </w:p>
    <w:p w14:paraId="0E318648" w14:textId="77777777" w:rsidR="007A1F05" w:rsidRDefault="007A1F05">
      <w:pPr>
        <w:spacing w:after="0" w:line="240" w:lineRule="auto"/>
        <w:rPr>
          <w:rFonts w:ascii="Arial" w:hAnsi="Arial" w:cs="Arial"/>
          <w:i/>
          <w:color w:val="FF0000"/>
          <w:position w:val="43"/>
          <w:sz w:val="24"/>
          <w:szCs w:val="24"/>
        </w:rPr>
      </w:pPr>
      <w:r>
        <w:rPr>
          <w:rFonts w:ascii="Arial" w:hAnsi="Arial" w:cs="Arial"/>
          <w:i/>
          <w:color w:val="FF0000"/>
          <w:position w:val="43"/>
          <w:sz w:val="24"/>
          <w:szCs w:val="24"/>
        </w:rPr>
        <w:br w:type="page"/>
      </w:r>
    </w:p>
    <w:p w14:paraId="2C19DF3B" w14:textId="09369652" w:rsidR="006C5167" w:rsidRPr="009A3C40" w:rsidRDefault="006C5167" w:rsidP="006C5167">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763360EA" w14:textId="35C4FE9E" w:rsidR="006C5167" w:rsidRDefault="007A1F05" w:rsidP="0071759C">
      <w:pPr>
        <w:pStyle w:val="NormalWeb"/>
        <w:spacing w:before="0" w:beforeAutospacing="0" w:after="0" w:afterAutospacing="0"/>
        <w:rPr>
          <w:rFonts w:ascii="Arial" w:eastAsiaTheme="minorEastAsia" w:hAnsi="Arial" w:cs="Arial"/>
          <w:color w:val="000000" w:themeColor="text1"/>
          <w:kern w:val="24"/>
        </w:rPr>
      </w:pPr>
      <w:r w:rsidRPr="007A1F05">
        <w:rPr>
          <w:rFonts w:ascii="Arial" w:eastAsiaTheme="minorEastAsia" w:hAnsi="Arial" w:cs="Arial"/>
          <w:noProof/>
          <w:color w:val="000000" w:themeColor="text1"/>
          <w:kern w:val="24"/>
        </w:rPr>
        <w:drawing>
          <wp:inline distT="0" distB="0" distL="0" distR="0" wp14:anchorId="6168D148" wp14:editId="6428DB12">
            <wp:extent cx="5486400" cy="4119245"/>
            <wp:effectExtent l="12700" t="12700" r="12700" b="8255"/>
            <wp:docPr id="13" name="Picture 13" descr="A full explanation of this slide can be found directly below this image." title="Learning from History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86400" cy="4119245"/>
                    </a:xfrm>
                    <a:prstGeom prst="rect">
                      <a:avLst/>
                    </a:prstGeom>
                    <a:ln>
                      <a:solidFill>
                        <a:srgbClr val="FF0000"/>
                      </a:solidFill>
                    </a:ln>
                  </pic:spPr>
                </pic:pic>
              </a:graphicData>
            </a:graphic>
          </wp:inline>
        </w:drawing>
      </w:r>
    </w:p>
    <w:p w14:paraId="5AB037E0" w14:textId="1E88632E" w:rsidR="006C5167" w:rsidRDefault="006C5167" w:rsidP="0071759C">
      <w:pPr>
        <w:pStyle w:val="NormalWeb"/>
        <w:spacing w:before="0" w:beforeAutospacing="0" w:after="0" w:afterAutospacing="0"/>
        <w:rPr>
          <w:rFonts w:ascii="Arial" w:eastAsiaTheme="minorEastAsia" w:hAnsi="Arial" w:cs="Arial"/>
          <w:color w:val="000000" w:themeColor="text1"/>
          <w:kern w:val="24"/>
        </w:rPr>
      </w:pPr>
    </w:p>
    <w:p w14:paraId="6524E59C" w14:textId="77777777" w:rsidR="007A1F05" w:rsidRPr="008B5EC0" w:rsidRDefault="007A1F05" w:rsidP="00FF4E21">
      <w:pPr>
        <w:pStyle w:val="Heading1"/>
        <w:rPr>
          <w:rFonts w:eastAsiaTheme="minorEastAsia"/>
        </w:rPr>
      </w:pPr>
      <w:r w:rsidRPr="008B5EC0">
        <w:rPr>
          <w:rFonts w:eastAsiaTheme="minorEastAsia"/>
        </w:rPr>
        <w:t>LEARNING FROM HISTORY NARRATIVE (continued)</w:t>
      </w:r>
    </w:p>
    <w:p w14:paraId="5DFEE372" w14:textId="77777777" w:rsidR="007A1F05" w:rsidRPr="00C00563" w:rsidRDefault="007A1F05" w:rsidP="0071759C">
      <w:pPr>
        <w:pStyle w:val="NormalWeb"/>
        <w:spacing w:before="0" w:beforeAutospacing="0" w:after="0" w:afterAutospacing="0"/>
        <w:rPr>
          <w:rFonts w:ascii="Arial" w:eastAsiaTheme="minorEastAsia" w:hAnsi="Arial" w:cs="Arial"/>
          <w:color w:val="000000" w:themeColor="text1"/>
          <w:kern w:val="24"/>
        </w:rPr>
      </w:pPr>
    </w:p>
    <w:p w14:paraId="5F68C278" w14:textId="0F6D98AC" w:rsidR="007A1F05" w:rsidRPr="007A1F05" w:rsidRDefault="007A1F05" w:rsidP="007A1F05">
      <w:pPr>
        <w:spacing w:after="0" w:line="240" w:lineRule="auto"/>
        <w:rPr>
          <w:rFonts w:ascii="Arial" w:eastAsiaTheme="minorEastAsia" w:hAnsi="Arial" w:cs="Arial"/>
          <w:color w:val="000000" w:themeColor="text1"/>
          <w:kern w:val="24"/>
          <w:sz w:val="24"/>
          <w:szCs w:val="24"/>
        </w:rPr>
      </w:pPr>
      <w:r w:rsidRPr="007A1F05">
        <w:rPr>
          <w:rFonts w:ascii="Arial" w:eastAsiaTheme="minorEastAsia" w:hAnsi="Arial" w:cs="Arial"/>
          <w:color w:val="000000" w:themeColor="text1"/>
          <w:kern w:val="24"/>
          <w:sz w:val="24"/>
          <w:szCs w:val="24"/>
        </w:rPr>
        <w:t>The Nation</w:t>
      </w:r>
      <w:r>
        <w:rPr>
          <w:rFonts w:ascii="Arial" w:eastAsiaTheme="minorEastAsia" w:hAnsi="Arial" w:cs="Arial"/>
          <w:color w:val="000000" w:themeColor="text1"/>
          <w:kern w:val="24"/>
          <w:sz w:val="24"/>
          <w:szCs w:val="24"/>
        </w:rPr>
        <w:t>al Transportation Safety Board </w:t>
      </w:r>
      <w:r w:rsidRPr="007A1F05">
        <w:rPr>
          <w:rFonts w:ascii="Arial" w:eastAsiaTheme="minorEastAsia" w:hAnsi="Arial" w:cs="Arial"/>
          <w:color w:val="000000" w:themeColor="text1"/>
          <w:kern w:val="24"/>
          <w:sz w:val="24"/>
          <w:szCs w:val="24"/>
        </w:rPr>
        <w:t xml:space="preserve">investigation revealed that the carrier operated trips on this roadway frequently, and the accident bus driver had driven this route just 9 days earlier.  Witnesses, and the bus driver himself, reported that the bus driver was talking on a hands-free cellular telephone at the time of the accident. </w:t>
      </w:r>
    </w:p>
    <w:p w14:paraId="50F95E45" w14:textId="77777777" w:rsidR="007A1F05" w:rsidRPr="007A1F05" w:rsidRDefault="007A1F05" w:rsidP="007A1F05">
      <w:pPr>
        <w:spacing w:after="0" w:line="240" w:lineRule="auto"/>
        <w:rPr>
          <w:rFonts w:ascii="Arial" w:eastAsiaTheme="minorEastAsia" w:hAnsi="Arial" w:cs="Arial"/>
          <w:color w:val="000000" w:themeColor="text1"/>
          <w:kern w:val="24"/>
          <w:sz w:val="24"/>
          <w:szCs w:val="24"/>
        </w:rPr>
      </w:pPr>
      <w:r w:rsidRPr="007A1F05">
        <w:rPr>
          <w:rFonts w:ascii="Arial" w:eastAsiaTheme="minorEastAsia" w:hAnsi="Arial" w:cs="Arial"/>
          <w:color w:val="000000" w:themeColor="text1"/>
          <w:kern w:val="24"/>
          <w:sz w:val="24"/>
          <w:szCs w:val="24"/>
        </w:rPr>
        <w:t> </w:t>
      </w:r>
    </w:p>
    <w:p w14:paraId="09A24D65" w14:textId="7A86B148" w:rsidR="007A1F05" w:rsidRDefault="007A1F05" w:rsidP="007A1F05">
      <w:pPr>
        <w:spacing w:after="0" w:line="240" w:lineRule="auto"/>
        <w:rPr>
          <w:rFonts w:ascii="Arial" w:eastAsiaTheme="minorEastAsia" w:hAnsi="Arial" w:cs="Arial"/>
          <w:color w:val="000000" w:themeColor="text1"/>
          <w:kern w:val="24"/>
          <w:sz w:val="24"/>
          <w:szCs w:val="24"/>
        </w:rPr>
      </w:pPr>
      <w:r w:rsidRPr="007A1F05">
        <w:rPr>
          <w:rFonts w:ascii="Arial" w:eastAsiaTheme="minorEastAsia" w:hAnsi="Arial" w:cs="Arial"/>
          <w:color w:val="000000" w:themeColor="text1"/>
          <w:kern w:val="24"/>
          <w:sz w:val="24"/>
          <w:szCs w:val="24"/>
        </w:rPr>
        <w:t xml:space="preserve">The NTSB determined that the probable cause of this accident was the bus driver's failure to notice and respond to posted low-clearance warning signs and to the bridge itself due to cognitive distraction resulting from conversing on a hands-free cellular telephone while driving. </w:t>
      </w:r>
    </w:p>
    <w:p w14:paraId="1C4C1D35" w14:textId="195CB75F" w:rsidR="007A1F05" w:rsidRDefault="007A1F05">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29048D37" w14:textId="77777777" w:rsidR="007A1F05" w:rsidRPr="008B5EC0" w:rsidRDefault="007A1F05" w:rsidP="00FF4E21">
      <w:pPr>
        <w:pStyle w:val="Heading1"/>
      </w:pPr>
      <w:r w:rsidRPr="008B5EC0">
        <w:lastRenderedPageBreak/>
        <w:t>LEARNING FROM HISTORY NARRATIVE (continued)</w:t>
      </w:r>
    </w:p>
    <w:p w14:paraId="2EAA4E6C" w14:textId="77777777" w:rsidR="007A1F05" w:rsidRPr="008B5EC0" w:rsidRDefault="007A1F05" w:rsidP="00FF4E21">
      <w:pPr>
        <w:pStyle w:val="Heading1"/>
        <w:rPr>
          <w:rFonts w:eastAsiaTheme="minorEastAsia"/>
        </w:rPr>
      </w:pPr>
    </w:p>
    <w:p w14:paraId="568F5E19" w14:textId="77777777" w:rsidR="007A1F05" w:rsidRDefault="007A1F05" w:rsidP="007A1F05">
      <w:pPr>
        <w:autoSpaceDE w:val="0"/>
        <w:autoSpaceDN w:val="0"/>
        <w:adjustRightInd w:val="0"/>
        <w:spacing w:after="0" w:line="240" w:lineRule="auto"/>
        <w:rPr>
          <w:rFonts w:ascii="Arial" w:eastAsiaTheme="minorEastAsia" w:hAnsi="Arial" w:cs="Arial"/>
          <w:color w:val="000000"/>
          <w:sz w:val="24"/>
          <w:szCs w:val="24"/>
        </w:rPr>
      </w:pPr>
      <w:r>
        <w:rPr>
          <w:rFonts w:ascii="Arial" w:hAnsi="Arial" w:cs="Arial"/>
          <w:noProof/>
          <w:color w:val="111111"/>
        </w:rPr>
        <mc:AlternateContent>
          <mc:Choice Requires="wps">
            <w:drawing>
              <wp:anchor distT="0" distB="0" distL="114300" distR="114300" simplePos="0" relativeHeight="251724800" behindDoc="0" locked="0" layoutInCell="1" allowOverlap="1" wp14:anchorId="5F7AA6EC" wp14:editId="27787AE0">
                <wp:simplePos x="0" y="0"/>
                <wp:positionH relativeFrom="column">
                  <wp:posOffset>0</wp:posOffset>
                </wp:positionH>
                <wp:positionV relativeFrom="paragraph">
                  <wp:posOffset>-635</wp:posOffset>
                </wp:positionV>
                <wp:extent cx="5486400" cy="0"/>
                <wp:effectExtent l="0" t="0" r="19050" b="19050"/>
                <wp:wrapNone/>
                <wp:docPr id="14" name="Straight Connector 14"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AF5F14" id="Straight Connector 14" o:spid="_x0000_s1026" alt="Title: Line"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5pt" to="6in,-.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" strokecolor="#4f81bd [3204]" strokeweight="2pt"/>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with two images "/>
      </w:tblPr>
      <w:tblGrid>
        <w:gridCol w:w="2626"/>
        <w:gridCol w:w="1424"/>
      </w:tblGrid>
      <w:tr w:rsidR="007A1F05" w14:paraId="5856A269" w14:textId="77777777" w:rsidTr="005B07AC">
        <w:trPr>
          <w:trHeight w:val="1232"/>
          <w:jc w:val="center"/>
        </w:trPr>
        <w:tc>
          <w:tcPr>
            <w:tcW w:w="2626" w:type="dxa"/>
          </w:tcPr>
          <w:p w14:paraId="5519CF41" w14:textId="77777777" w:rsidR="007A1F05" w:rsidRDefault="007A1F05" w:rsidP="005B07AC">
            <w:r>
              <w:rPr>
                <w:noProof/>
              </w:rPr>
              <mc:AlternateContent>
                <mc:Choice Requires="wps">
                  <w:drawing>
                    <wp:anchor distT="0" distB="0" distL="114300" distR="114300" simplePos="0" relativeHeight="251720704" behindDoc="0" locked="0" layoutInCell="1" allowOverlap="1" wp14:anchorId="02D61CA1" wp14:editId="6B14F911">
                      <wp:simplePos x="0" y="0"/>
                      <wp:positionH relativeFrom="column">
                        <wp:posOffset>45720</wp:posOffset>
                      </wp:positionH>
                      <wp:positionV relativeFrom="paragraph">
                        <wp:posOffset>95885</wp:posOffset>
                      </wp:positionV>
                      <wp:extent cx="1371600" cy="457200"/>
                      <wp:effectExtent l="50800" t="25400" r="50800" b="152400"/>
                      <wp:wrapThrough wrapText="bothSides">
                        <wp:wrapPolygon edited="0">
                          <wp:start x="5200" y="-1200"/>
                          <wp:lineTo x="-800" y="0"/>
                          <wp:lineTo x="-800" y="15600"/>
                          <wp:lineTo x="400" y="19200"/>
                          <wp:lineTo x="6800" y="27600"/>
                          <wp:lineTo x="7200" y="27600"/>
                          <wp:lineTo x="8800" y="27600"/>
                          <wp:lineTo x="9200" y="27600"/>
                          <wp:lineTo x="21200" y="19200"/>
                          <wp:lineTo x="22000" y="8400"/>
                          <wp:lineTo x="19600" y="0"/>
                          <wp:lineTo x="16400" y="-1200"/>
                          <wp:lineTo x="5200" y="-1200"/>
                        </wp:wrapPolygon>
                      </wp:wrapThrough>
                      <wp:docPr id="17" name="Oval Callout 17"/>
                      <wp:cNvGraphicFramePr/>
                      <a:graphic xmlns:a="http://schemas.openxmlformats.org/drawingml/2006/main">
                        <a:graphicData uri="http://schemas.microsoft.com/office/word/2010/wordprocessingShape">
                          <wps:wsp>
                            <wps:cNvSpPr/>
                            <wps:spPr>
                              <a:xfrm>
                                <a:off x="0" y="0"/>
                                <a:ext cx="1371600" cy="457200"/>
                              </a:xfrm>
                              <a:prstGeom prst="wedgeEllipseCallout">
                                <a:avLst>
                                  <a:gd name="adj1" fmla="val -13271"/>
                                  <a:gd name="adj2" fmla="val 62500"/>
                                </a:avLst>
                              </a:prstGeom>
                              <a:noFill/>
                              <a:ln w="15875">
                                <a:solidFill>
                                  <a:schemeClr val="accent1"/>
                                </a:solidFill>
                              </a:ln>
                            </wps:spPr>
                            <wps:style>
                              <a:lnRef idx="1">
                                <a:schemeClr val="accent1"/>
                              </a:lnRef>
                              <a:fillRef idx="3">
                                <a:schemeClr val="accent1"/>
                              </a:fillRef>
                              <a:effectRef idx="2">
                                <a:schemeClr val="accent1"/>
                              </a:effectRef>
                              <a:fontRef idx="minor">
                                <a:schemeClr val="lt1"/>
                              </a:fontRef>
                            </wps:style>
                            <wps:txbx>
                              <w:txbxContent>
                                <w:p w14:paraId="5B47C777" w14:textId="77777777" w:rsidR="001943C8" w:rsidRPr="00AA3043" w:rsidRDefault="001943C8" w:rsidP="007A1F05">
                                  <w:pPr>
                                    <w:jc w:val="center"/>
                                    <w:rPr>
                                      <w:color w:val="4F81BD" w:themeColor="accent1"/>
                                      <w:sz w:val="40"/>
                                      <w:szCs w:val="40"/>
                                    </w:rPr>
                                  </w:pPr>
                                  <w:r>
                                    <w:rPr>
                                      <w:color w:val="4F81BD" w:themeColor="accent1"/>
                                      <w:sz w:val="28"/>
                                      <w:szCs w:val="28"/>
                                    </w:rPr>
                                    <w:t>Question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61CA1" id="Oval Callout 17" o:spid="_x0000_s1037" type="#_x0000_t63" style="position:absolute;margin-left:3.6pt;margin-top:7.55pt;width:108pt;height:3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" adj="7933,24300" filled="f" strokecolor="#4f81bd [3204]" strokeweight="1.25pt">
                      <v:shadow on="t" color="black" opacity="22937f" origin=",.5" offset="0,.63889mm"/>
                      <v:textbox>
                        <w:txbxContent>
                          <w:p w14:paraId="5B47C777" w14:textId="77777777" w:rsidR="001943C8" w:rsidRPr="00AA3043" w:rsidRDefault="001943C8" w:rsidP="007A1F05">
                            <w:pPr>
                              <w:jc w:val="center"/>
                              <w:rPr>
                                <w:color w:val="4F81BD" w:themeColor="accent1"/>
                                <w:sz w:val="40"/>
                                <w:szCs w:val="40"/>
                              </w:rPr>
                            </w:pPr>
                            <w:r>
                              <w:rPr>
                                <w:color w:val="4F81BD" w:themeColor="accent1"/>
                                <w:sz w:val="28"/>
                                <w:szCs w:val="28"/>
                              </w:rPr>
                              <w:t>Question</w:t>
                            </w:r>
                          </w:p>
                        </w:txbxContent>
                      </v:textbox>
                      <w10:wrap type="through"/>
                    </v:shape>
                  </w:pict>
                </mc:Fallback>
              </mc:AlternateContent>
            </w:r>
          </w:p>
        </w:tc>
        <w:tc>
          <w:tcPr>
            <w:tcW w:w="1424" w:type="dxa"/>
          </w:tcPr>
          <w:p w14:paraId="5A30D936" w14:textId="77777777" w:rsidR="007A1F05" w:rsidRDefault="007A1F05" w:rsidP="005B07AC"/>
          <w:p w14:paraId="1F09DC56" w14:textId="77777777" w:rsidR="007A1F05" w:rsidRDefault="007A1F05" w:rsidP="005B07AC">
            <w:r w:rsidRPr="00920B25">
              <w:rPr>
                <w:noProof/>
              </w:rPr>
              <w:drawing>
                <wp:inline distT="0" distB="0" distL="0" distR="0" wp14:anchorId="1EA4044E" wp14:editId="1444490B">
                  <wp:extent cx="635000" cy="409642"/>
                  <wp:effectExtent l="0" t="0" r="0" b="0"/>
                  <wp:docPr id="18" name="Picture 18" title="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ence.png"/>
                          <pic:cNvPicPr/>
                        </pic:nvPicPr>
                        <pic:blipFill>
                          <a:blip r:embed="rId18">
                            <a:extLst>
                              <a:ext uri="{28A0092B-C50C-407E-A947-70E740481C1C}">
                                <a14:useLocalDpi xmlns:a14="http://schemas.microsoft.com/office/drawing/2010/main" val="0"/>
                              </a:ext>
                            </a:extLst>
                          </a:blip>
                          <a:stretch>
                            <a:fillRect/>
                          </a:stretch>
                        </pic:blipFill>
                        <pic:spPr>
                          <a:xfrm>
                            <a:off x="0" y="0"/>
                            <a:ext cx="635786" cy="410149"/>
                          </a:xfrm>
                          <a:prstGeom prst="rect">
                            <a:avLst/>
                          </a:prstGeom>
                        </pic:spPr>
                      </pic:pic>
                    </a:graphicData>
                  </a:graphic>
                </wp:inline>
              </w:drawing>
            </w:r>
          </w:p>
        </w:tc>
      </w:tr>
    </w:tbl>
    <w:p w14:paraId="620CBA7B" w14:textId="3840D71D" w:rsidR="007A1F05" w:rsidRDefault="007A1F05" w:rsidP="007A1F05">
      <w:pPr>
        <w:autoSpaceDE w:val="0"/>
        <w:autoSpaceDN w:val="0"/>
        <w:adjustRightInd w:val="0"/>
        <w:spacing w:after="0" w:line="240" w:lineRule="auto"/>
        <w:rPr>
          <w:rFonts w:ascii="Arial" w:eastAsiaTheme="minorEastAsia" w:hAnsi="Arial" w:cs="Arial"/>
          <w:color w:val="000000"/>
          <w:sz w:val="24"/>
          <w:szCs w:val="24"/>
        </w:rPr>
      </w:pPr>
      <w:r w:rsidRPr="00634106">
        <w:rPr>
          <w:rFonts w:ascii="Arial" w:eastAsiaTheme="minorEastAsia" w:hAnsi="Arial" w:cs="Arial"/>
          <w:b/>
          <w:color w:val="000000"/>
          <w:sz w:val="24"/>
          <w:szCs w:val="24"/>
        </w:rPr>
        <w:t>Ask:</w:t>
      </w:r>
      <w:r>
        <w:rPr>
          <w:rFonts w:ascii="Arial" w:eastAsiaTheme="minorEastAsia" w:hAnsi="Arial" w:cs="Arial"/>
          <w:color w:val="000000"/>
          <w:sz w:val="24"/>
          <w:szCs w:val="24"/>
        </w:rPr>
        <w:t xml:space="preserve">  </w:t>
      </w:r>
      <w:r w:rsidRPr="007A1F05">
        <w:rPr>
          <w:rFonts w:ascii="Arial" w:eastAsiaTheme="minorEastAsia" w:hAnsi="Arial" w:cs="Arial"/>
          <w:color w:val="000000"/>
          <w:sz w:val="24"/>
          <w:szCs w:val="24"/>
        </w:rPr>
        <w:t>The results of this crash could have been much worse.  How many clues did the driver miss?</w:t>
      </w:r>
    </w:p>
    <w:p w14:paraId="2A893AA5" w14:textId="6D9B8DE0" w:rsidR="007A1F05" w:rsidRDefault="007A1F05" w:rsidP="007A1F05">
      <w:pPr>
        <w:autoSpaceDE w:val="0"/>
        <w:autoSpaceDN w:val="0"/>
        <w:adjustRightInd w:val="0"/>
        <w:spacing w:after="0" w:line="240" w:lineRule="auto"/>
        <w:rPr>
          <w:rFonts w:ascii="Arial" w:eastAsiaTheme="minorEastAsia" w:hAnsi="Arial" w:cs="Arial"/>
          <w:color w:val="000000"/>
          <w:sz w:val="24"/>
          <w:szCs w:val="24"/>
        </w:rPr>
      </w:pPr>
    </w:p>
    <w:p w14:paraId="0A5671A9" w14:textId="77777777" w:rsidR="007A1F05" w:rsidRPr="007A1F05" w:rsidRDefault="007A1F05" w:rsidP="007A1F05">
      <w:pPr>
        <w:autoSpaceDE w:val="0"/>
        <w:autoSpaceDN w:val="0"/>
        <w:adjustRightInd w:val="0"/>
        <w:spacing w:after="0" w:line="240" w:lineRule="auto"/>
        <w:rPr>
          <w:rFonts w:ascii="Arial" w:eastAsiaTheme="minorEastAsia" w:hAnsi="Arial" w:cs="Arial"/>
          <w:color w:val="000000"/>
          <w:sz w:val="24"/>
          <w:szCs w:val="24"/>
        </w:rPr>
      </w:pPr>
      <w:r w:rsidRPr="007A1F05">
        <w:rPr>
          <w:rFonts w:ascii="Arial" w:eastAsiaTheme="minorEastAsia" w:hAnsi="Arial" w:cs="Arial"/>
          <w:i/>
          <w:iCs/>
          <w:color w:val="000000"/>
          <w:sz w:val="24"/>
          <w:szCs w:val="24"/>
        </w:rPr>
        <w:t>Discuss any answers offered by the students.</w:t>
      </w:r>
    </w:p>
    <w:p w14:paraId="31531A3E" w14:textId="77777777" w:rsidR="007A1F05" w:rsidRPr="007A1F05" w:rsidRDefault="007A1F05" w:rsidP="007A1F05">
      <w:pPr>
        <w:autoSpaceDE w:val="0"/>
        <w:autoSpaceDN w:val="0"/>
        <w:adjustRightInd w:val="0"/>
        <w:spacing w:after="0" w:line="240" w:lineRule="auto"/>
        <w:rPr>
          <w:rFonts w:ascii="Arial" w:eastAsiaTheme="minorEastAsia" w:hAnsi="Arial" w:cs="Arial"/>
          <w:color w:val="000000"/>
          <w:sz w:val="24"/>
          <w:szCs w:val="24"/>
        </w:rPr>
      </w:pPr>
    </w:p>
    <w:p w14:paraId="5C2278B1" w14:textId="77777777" w:rsidR="007A1F05" w:rsidRPr="007A1F05" w:rsidRDefault="007A1F05" w:rsidP="007A1F05">
      <w:pPr>
        <w:autoSpaceDE w:val="0"/>
        <w:autoSpaceDN w:val="0"/>
        <w:adjustRightInd w:val="0"/>
        <w:spacing w:after="0" w:line="240" w:lineRule="auto"/>
        <w:rPr>
          <w:rFonts w:ascii="Arial" w:eastAsiaTheme="minorEastAsia" w:hAnsi="Arial" w:cs="Arial"/>
          <w:color w:val="000000"/>
          <w:sz w:val="24"/>
          <w:szCs w:val="24"/>
        </w:rPr>
      </w:pPr>
      <w:r w:rsidRPr="007A1F05">
        <w:rPr>
          <w:rFonts w:ascii="Arial" w:eastAsiaTheme="minorEastAsia" w:hAnsi="Arial" w:cs="Arial"/>
          <w:i/>
          <w:iCs/>
          <w:color w:val="000000"/>
          <w:sz w:val="24"/>
          <w:szCs w:val="24"/>
        </w:rPr>
        <w:t>The images provided of this scene and the driver’s familiarity with the roadway is powerful evidence of how distracting talking hands-free can be.  Though hands-free cellular use is not against the law in many states, many studies point to the significant cognitive distraction caused by it.  In this instance there were plenty of clues that the driver should have seen:  the lead bus in the center lane, the visual curvature of the bridge itself, and the presence of low clearance signs.  All of these should have signaled that caution was necessary for a large vehicle.  Unfortunately, the driver’s distraction prevented him from seeing any of these clues.</w:t>
      </w:r>
    </w:p>
    <w:p w14:paraId="65E3FF17" w14:textId="75373582" w:rsidR="007A1F05" w:rsidRDefault="007A1F05" w:rsidP="007A1F05">
      <w:pPr>
        <w:autoSpaceDE w:val="0"/>
        <w:autoSpaceDN w:val="0"/>
        <w:adjustRightInd w:val="0"/>
        <w:spacing w:after="0" w:line="240" w:lineRule="auto"/>
        <w:rPr>
          <w:rFonts w:ascii="Arial" w:hAnsi="Arial" w:cs="Arial"/>
          <w:noProof/>
          <w:color w:val="232323"/>
          <w:sz w:val="24"/>
          <w:szCs w:val="24"/>
        </w:rPr>
      </w:pPr>
    </w:p>
    <w:p w14:paraId="7450EC00" w14:textId="41DFD3F4" w:rsidR="007A1F05" w:rsidRDefault="007A1F05" w:rsidP="007A1F05">
      <w:pPr>
        <w:spacing w:after="0" w:line="240" w:lineRule="auto"/>
        <w:jc w:val="both"/>
        <w:rPr>
          <w:rFonts w:ascii="Arial" w:hAnsi="Arial" w:cs="Arial"/>
          <w:noProof/>
          <w:color w:val="232323"/>
          <w:sz w:val="24"/>
          <w:szCs w:val="24"/>
        </w:rPr>
      </w:pPr>
      <w:r>
        <w:rPr>
          <w:rFonts w:ascii="Arial" w:hAnsi="Arial" w:cs="Arial"/>
          <w:noProof/>
          <w:color w:val="111111"/>
        </w:rPr>
        <mc:AlternateContent>
          <mc:Choice Requires="wps">
            <w:drawing>
              <wp:anchor distT="0" distB="0" distL="114300" distR="114300" simplePos="0" relativeHeight="251728896" behindDoc="0" locked="0" layoutInCell="1" allowOverlap="1" wp14:anchorId="362CB8F0" wp14:editId="252613C9">
                <wp:simplePos x="0" y="0"/>
                <wp:positionH relativeFrom="column">
                  <wp:posOffset>0</wp:posOffset>
                </wp:positionH>
                <wp:positionV relativeFrom="paragraph">
                  <wp:posOffset>266065</wp:posOffset>
                </wp:positionV>
                <wp:extent cx="5486400" cy="0"/>
                <wp:effectExtent l="0" t="12700" r="12700" b="12700"/>
                <wp:wrapNone/>
                <wp:docPr id="46" name="Straight Connector 46"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EBF4E6" id="Straight Connector 46" o:spid="_x0000_s1026" alt="Title: Line"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0.95pt" to="6in,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" strokecolor="#4f81bd [3204]" strokeweight="2pt"/>
            </w:pict>
          </mc:Fallback>
        </mc:AlternateContent>
      </w:r>
      <w:r>
        <w:rPr>
          <w:rFonts w:ascii="Arial" w:hAnsi="Arial" w:cs="Arial"/>
          <w:noProof/>
          <w:color w:val="232323"/>
          <w:sz w:val="24"/>
          <w:szCs w:val="24"/>
        </w:rPr>
        <w:br w:type="page"/>
      </w:r>
    </w:p>
    <w:p w14:paraId="1B1E1E6A" w14:textId="77777777" w:rsidR="00FB6F07" w:rsidRPr="009A3C40" w:rsidRDefault="00FB6F07" w:rsidP="00FB6F07">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0C2FC590" w14:textId="70247B1B" w:rsidR="000C633F" w:rsidRPr="00C00563" w:rsidRDefault="00650B36" w:rsidP="00FB6F07">
      <w:pPr>
        <w:pStyle w:val="NormalWeb"/>
        <w:spacing w:before="0" w:beforeAutospacing="0" w:after="0" w:afterAutospacing="0"/>
        <w:rPr>
          <w:rFonts w:ascii="Arial" w:hAnsi="Arial" w:cs="Arial"/>
        </w:rPr>
      </w:pPr>
      <w:r w:rsidRPr="00650B36">
        <w:rPr>
          <w:rFonts w:ascii="Arial" w:hAnsi="Arial" w:cs="Arial"/>
          <w:noProof/>
        </w:rPr>
        <w:drawing>
          <wp:inline distT="0" distB="0" distL="0" distR="0" wp14:anchorId="291A5E0C" wp14:editId="434ACC49">
            <wp:extent cx="5496579" cy="4114800"/>
            <wp:effectExtent l="12700" t="12700" r="15240" b="12700"/>
            <wp:docPr id="138" name="Picture 138" descr="A full explanation of this slide can be found directly below this image." title="Starting and Stopping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96579" cy="4114800"/>
                    </a:xfrm>
                    <a:prstGeom prst="rect">
                      <a:avLst/>
                    </a:prstGeom>
                    <a:ln>
                      <a:solidFill>
                        <a:srgbClr val="FF0000"/>
                      </a:solidFill>
                    </a:ln>
                  </pic:spPr>
                </pic:pic>
              </a:graphicData>
            </a:graphic>
          </wp:inline>
        </w:drawing>
      </w:r>
    </w:p>
    <w:p w14:paraId="49C59168" w14:textId="77777777" w:rsidR="000C633F" w:rsidRPr="00C00563" w:rsidRDefault="000C633F" w:rsidP="00C00563">
      <w:pPr>
        <w:pStyle w:val="NormalWeb"/>
        <w:spacing w:before="0" w:beforeAutospacing="0" w:after="0" w:afterAutospacing="0"/>
        <w:ind w:left="360"/>
        <w:rPr>
          <w:rFonts w:ascii="Arial" w:hAnsi="Arial" w:cs="Arial"/>
        </w:rPr>
      </w:pPr>
    </w:p>
    <w:p w14:paraId="0D3C02F5" w14:textId="0EAB86F8" w:rsidR="00A118EA" w:rsidRPr="00C00563" w:rsidRDefault="00760B43" w:rsidP="0071759C">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t>STARTING &amp; STOPPING NARRATIVE</w:t>
      </w:r>
    </w:p>
    <w:p w14:paraId="29B7E3D1" w14:textId="77777777" w:rsidR="00760B43" w:rsidRPr="00C00563" w:rsidRDefault="00760B43" w:rsidP="0071759C">
      <w:pPr>
        <w:pStyle w:val="NormalWeb"/>
        <w:spacing w:before="0" w:beforeAutospacing="0" w:after="0" w:afterAutospacing="0"/>
        <w:rPr>
          <w:rFonts w:ascii="Arial" w:eastAsiaTheme="minorEastAsia" w:hAnsi="Arial" w:cs="Arial"/>
          <w:color w:val="000000" w:themeColor="text1"/>
          <w:kern w:val="24"/>
        </w:rPr>
      </w:pPr>
    </w:p>
    <w:p w14:paraId="750ECFC7" w14:textId="1684142E" w:rsidR="00A118EA" w:rsidRPr="00C00563" w:rsidRDefault="00A118EA"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The greatest chance</w:t>
      </w:r>
      <w:r w:rsidR="00AE44A1" w:rsidRPr="00C00563">
        <w:rPr>
          <w:rFonts w:ascii="Arial" w:eastAsiaTheme="minorEastAsia" w:hAnsi="Arial" w:cs="Arial"/>
          <w:color w:val="000000" w:themeColor="text1"/>
          <w:kern w:val="24"/>
        </w:rPr>
        <w:t>s</w:t>
      </w:r>
      <w:r w:rsidRPr="00C00563">
        <w:rPr>
          <w:rFonts w:ascii="Arial" w:eastAsiaTheme="minorEastAsia" w:hAnsi="Arial" w:cs="Arial"/>
          <w:color w:val="000000" w:themeColor="text1"/>
          <w:kern w:val="24"/>
        </w:rPr>
        <w:t xml:space="preserve"> for passenger injuries while on</w:t>
      </w:r>
      <w:r w:rsidR="00901DB4">
        <w:rPr>
          <w:rFonts w:ascii="Arial" w:eastAsiaTheme="minorEastAsia" w:hAnsi="Arial" w:cs="Arial"/>
          <w:color w:val="000000" w:themeColor="text1"/>
          <w:kern w:val="24"/>
        </w:rPr>
        <w:t>-</w:t>
      </w:r>
      <w:r w:rsidRPr="00C00563">
        <w:rPr>
          <w:rFonts w:ascii="Arial" w:eastAsiaTheme="minorEastAsia" w:hAnsi="Arial" w:cs="Arial"/>
          <w:color w:val="000000" w:themeColor="text1"/>
          <w:kern w:val="24"/>
        </w:rPr>
        <w:t>board are collisions and sudden movement of the coach.</w:t>
      </w:r>
    </w:p>
    <w:p w14:paraId="61AD1BA9" w14:textId="77777777" w:rsidR="00A118EA" w:rsidRPr="00C00563" w:rsidRDefault="00A118EA" w:rsidP="0071759C">
      <w:pPr>
        <w:pStyle w:val="NormalWeb"/>
        <w:spacing w:before="0" w:beforeAutospacing="0" w:after="0" w:afterAutospacing="0"/>
        <w:rPr>
          <w:rFonts w:ascii="Arial" w:eastAsiaTheme="minorEastAsia" w:hAnsi="Arial" w:cs="Arial"/>
          <w:color w:val="000000" w:themeColor="text1"/>
          <w:kern w:val="24"/>
        </w:rPr>
      </w:pPr>
    </w:p>
    <w:p w14:paraId="5445FB27" w14:textId="0AF2FF2C" w:rsidR="00A118EA" w:rsidRPr="00C00563" w:rsidRDefault="00A118EA"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We tend to think of sudden movements of the coach as swerves or sudden stops, but it could be any sudden motion – especially if unexpected.  Avoid “jack rabbit” starts by easing into any movement from a stopped position and anticipate stopping well in advance when possible.  By anticipating when you may be stopping, you can begin to slow by simply stopping active acceleration and eventually brake gently to a controlled stop.  Avoiding fast starts and short stops will also limit wear and tear on coach components.</w:t>
      </w:r>
    </w:p>
    <w:p w14:paraId="490B15DC" w14:textId="77777777" w:rsidR="00A118EA" w:rsidRPr="00C00563" w:rsidRDefault="00A118EA" w:rsidP="0071759C">
      <w:pPr>
        <w:pStyle w:val="NormalWeb"/>
        <w:spacing w:before="0" w:beforeAutospacing="0" w:after="0" w:afterAutospacing="0"/>
        <w:rPr>
          <w:rFonts w:ascii="Arial" w:eastAsiaTheme="minorEastAsia" w:hAnsi="Arial" w:cs="Arial"/>
          <w:color w:val="000000" w:themeColor="text1"/>
          <w:kern w:val="24"/>
        </w:rPr>
      </w:pPr>
    </w:p>
    <w:p w14:paraId="7CDA3A82" w14:textId="275864BA" w:rsidR="00760B43" w:rsidRDefault="00A118EA" w:rsidP="00D36639">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 xml:space="preserve">Sudden </w:t>
      </w:r>
      <w:r w:rsidR="006A5008">
        <w:rPr>
          <w:rFonts w:ascii="Arial" w:eastAsiaTheme="minorEastAsia" w:hAnsi="Arial" w:cs="Arial"/>
          <w:color w:val="000000" w:themeColor="text1"/>
          <w:kern w:val="24"/>
        </w:rPr>
        <w:t>starts</w:t>
      </w:r>
      <w:r w:rsidRPr="00C00563">
        <w:rPr>
          <w:rFonts w:ascii="Arial" w:eastAsiaTheme="minorEastAsia" w:hAnsi="Arial" w:cs="Arial"/>
          <w:color w:val="000000" w:themeColor="text1"/>
          <w:kern w:val="24"/>
        </w:rPr>
        <w:t xml:space="preserve"> are most likely to injure passengers who are standing, so it is always a good practice when practical to wait until passengers are seated before moving the coach.</w:t>
      </w:r>
    </w:p>
    <w:p w14:paraId="0EB27A06" w14:textId="77777777" w:rsidR="00D36639" w:rsidRPr="00C00563" w:rsidRDefault="00D36639" w:rsidP="00D36639">
      <w:pPr>
        <w:pStyle w:val="NormalWeb"/>
        <w:spacing w:before="0" w:beforeAutospacing="0" w:after="0" w:afterAutospacing="0"/>
        <w:rPr>
          <w:rFonts w:ascii="Arial" w:eastAsiaTheme="minorEastAsia" w:hAnsi="Arial" w:cs="Arial"/>
          <w:color w:val="000000" w:themeColor="text1"/>
          <w:kern w:val="24"/>
        </w:rPr>
      </w:pPr>
    </w:p>
    <w:p w14:paraId="55DD010F" w14:textId="77777777" w:rsidR="00765CF9" w:rsidRDefault="00765CF9" w:rsidP="00D36639">
      <w:pPr>
        <w:spacing w:after="0" w:line="240" w:lineRule="auto"/>
        <w:rPr>
          <w:rFonts w:ascii="Arial" w:eastAsiaTheme="minorEastAsia" w:hAnsi="Arial" w:cs="Arial"/>
          <w:color w:val="000000" w:themeColor="text1"/>
          <w:kern w:val="24"/>
          <w:sz w:val="24"/>
        </w:rPr>
      </w:pPr>
    </w:p>
    <w:p w14:paraId="1A7E89B3" w14:textId="77777777" w:rsidR="00765CF9" w:rsidRDefault="00765CF9" w:rsidP="00D36639">
      <w:pPr>
        <w:spacing w:after="0" w:line="240" w:lineRule="auto"/>
        <w:rPr>
          <w:rFonts w:ascii="Arial" w:eastAsiaTheme="minorEastAsia" w:hAnsi="Arial" w:cs="Arial"/>
          <w:color w:val="000000" w:themeColor="text1"/>
          <w:kern w:val="24"/>
          <w:sz w:val="24"/>
        </w:rPr>
      </w:pPr>
    </w:p>
    <w:p w14:paraId="74427F8F" w14:textId="7EF31C54" w:rsidR="00765CF9" w:rsidRPr="00C00563" w:rsidRDefault="00765CF9" w:rsidP="00765CF9">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lastRenderedPageBreak/>
        <w:t>STARTING &amp; STOPPING NARRATIVE</w:t>
      </w:r>
      <w:r>
        <w:rPr>
          <w:rFonts w:ascii="Arial" w:eastAsiaTheme="minorEastAsia" w:hAnsi="Arial" w:cs="Arial"/>
          <w:b/>
          <w:color w:val="000000" w:themeColor="text1"/>
          <w:kern w:val="24"/>
        </w:rPr>
        <w:t xml:space="preserve"> (</w:t>
      </w:r>
      <w:r w:rsidR="00B82B6F">
        <w:rPr>
          <w:rFonts w:ascii="Arial" w:eastAsiaTheme="minorEastAsia" w:hAnsi="Arial" w:cs="Arial"/>
          <w:b/>
          <w:color w:val="000000" w:themeColor="text1"/>
          <w:kern w:val="24"/>
        </w:rPr>
        <w:t>continued</w:t>
      </w:r>
      <w:r>
        <w:rPr>
          <w:rFonts w:ascii="Arial" w:eastAsiaTheme="minorEastAsia" w:hAnsi="Arial" w:cs="Arial"/>
          <w:b/>
          <w:color w:val="000000" w:themeColor="text1"/>
          <w:kern w:val="24"/>
        </w:rPr>
        <w:t>)</w:t>
      </w:r>
    </w:p>
    <w:p w14:paraId="03754510" w14:textId="77777777" w:rsidR="00765CF9" w:rsidRDefault="00765CF9" w:rsidP="00D36639">
      <w:pPr>
        <w:spacing w:after="0" w:line="240" w:lineRule="auto"/>
        <w:rPr>
          <w:rFonts w:ascii="Arial" w:eastAsiaTheme="minorEastAsia" w:hAnsi="Arial" w:cs="Arial"/>
          <w:color w:val="000000" w:themeColor="text1"/>
          <w:kern w:val="24"/>
          <w:sz w:val="24"/>
        </w:rPr>
      </w:pPr>
    </w:p>
    <w:p w14:paraId="6BA93A45" w14:textId="1125B9C5" w:rsidR="00D36639" w:rsidRDefault="00A118EA" w:rsidP="00D36639">
      <w:pPr>
        <w:spacing w:after="0" w:line="240" w:lineRule="auto"/>
        <w:rPr>
          <w:rFonts w:ascii="Arial" w:eastAsiaTheme="minorEastAsia" w:hAnsi="Arial" w:cs="Arial"/>
          <w:color w:val="000000" w:themeColor="text1"/>
          <w:kern w:val="24"/>
          <w:sz w:val="24"/>
        </w:rPr>
      </w:pPr>
      <w:r w:rsidRPr="00D36639">
        <w:rPr>
          <w:rFonts w:ascii="Arial" w:eastAsiaTheme="minorEastAsia" w:hAnsi="Arial" w:cs="Arial"/>
          <w:color w:val="000000" w:themeColor="text1"/>
          <w:kern w:val="24"/>
          <w:sz w:val="24"/>
        </w:rPr>
        <w:t xml:space="preserve">When a </w:t>
      </w:r>
      <w:r w:rsidR="006A5008">
        <w:rPr>
          <w:rFonts w:ascii="Arial" w:eastAsiaTheme="minorEastAsia" w:hAnsi="Arial" w:cs="Arial"/>
          <w:color w:val="000000" w:themeColor="text1"/>
          <w:kern w:val="24"/>
          <w:sz w:val="24"/>
        </w:rPr>
        <w:t xml:space="preserve">moving </w:t>
      </w:r>
      <w:r w:rsidRPr="00D36639">
        <w:rPr>
          <w:rFonts w:ascii="Arial" w:eastAsiaTheme="minorEastAsia" w:hAnsi="Arial" w:cs="Arial"/>
          <w:color w:val="000000" w:themeColor="text1"/>
          <w:kern w:val="24"/>
          <w:sz w:val="24"/>
        </w:rPr>
        <w:t xml:space="preserve">coach has standees out of necessity or choice, the chances of sudden stop injuries will increase.  </w:t>
      </w:r>
      <w:r w:rsidR="006A5008">
        <w:rPr>
          <w:rFonts w:ascii="Arial" w:eastAsiaTheme="minorEastAsia" w:hAnsi="Arial" w:cs="Arial"/>
          <w:color w:val="000000" w:themeColor="text1"/>
          <w:kern w:val="24"/>
          <w:sz w:val="24"/>
        </w:rPr>
        <w:t>Remind</w:t>
      </w:r>
      <w:r w:rsidRPr="00D36639">
        <w:rPr>
          <w:rFonts w:ascii="Arial" w:eastAsiaTheme="minorEastAsia" w:hAnsi="Arial" w:cs="Arial"/>
          <w:color w:val="000000" w:themeColor="text1"/>
          <w:kern w:val="24"/>
          <w:sz w:val="24"/>
        </w:rPr>
        <w:t xml:space="preserve"> passengers to </w:t>
      </w:r>
      <w:r w:rsidR="00491B66">
        <w:rPr>
          <w:rFonts w:ascii="Arial" w:eastAsiaTheme="minorEastAsia" w:hAnsi="Arial" w:cs="Arial"/>
          <w:color w:val="000000" w:themeColor="text1"/>
          <w:kern w:val="24"/>
          <w:sz w:val="24"/>
        </w:rPr>
        <w:t>limit</w:t>
      </w:r>
      <w:r w:rsidRPr="00D36639">
        <w:rPr>
          <w:rFonts w:ascii="Arial" w:eastAsiaTheme="minorEastAsia" w:hAnsi="Arial" w:cs="Arial"/>
          <w:color w:val="000000" w:themeColor="text1"/>
          <w:kern w:val="24"/>
          <w:sz w:val="24"/>
        </w:rPr>
        <w:t xml:space="preserve"> movement about the coach while it is in motion, especia</w:t>
      </w:r>
      <w:r w:rsidR="00D36639">
        <w:rPr>
          <w:rFonts w:ascii="Arial" w:eastAsiaTheme="minorEastAsia" w:hAnsi="Arial" w:cs="Arial"/>
          <w:color w:val="000000" w:themeColor="text1"/>
          <w:kern w:val="24"/>
          <w:sz w:val="24"/>
        </w:rPr>
        <w:t>lly in congested traffic areas.</w:t>
      </w:r>
    </w:p>
    <w:p w14:paraId="4C0B908B" w14:textId="77777777" w:rsidR="00765CF9" w:rsidRDefault="00765CF9">
      <w:pPr>
        <w:spacing w:after="0" w:line="240" w:lineRule="auto"/>
        <w:rPr>
          <w:rFonts w:ascii="Arial" w:hAnsi="Arial" w:cs="Arial"/>
          <w:i/>
          <w:color w:val="FF0000"/>
          <w:position w:val="43"/>
          <w:sz w:val="24"/>
          <w:szCs w:val="24"/>
        </w:rPr>
      </w:pPr>
      <w:r>
        <w:rPr>
          <w:rFonts w:ascii="Arial" w:hAnsi="Arial" w:cs="Arial"/>
          <w:i/>
          <w:color w:val="FF0000"/>
          <w:position w:val="43"/>
          <w:sz w:val="24"/>
          <w:szCs w:val="24"/>
        </w:rPr>
        <w:br w:type="page"/>
      </w:r>
    </w:p>
    <w:p w14:paraId="3C97AE43" w14:textId="239FFF22" w:rsidR="00FB6F07" w:rsidRPr="009A3C40" w:rsidRDefault="00FB6F07" w:rsidP="00FB6F07">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55A1E267" w14:textId="6AB4BF61" w:rsidR="004B16DA" w:rsidRPr="00C00563" w:rsidRDefault="00650B36" w:rsidP="00FB6F07">
      <w:pPr>
        <w:spacing w:after="0" w:line="240" w:lineRule="auto"/>
        <w:rPr>
          <w:rFonts w:ascii="Arial" w:hAnsi="Arial" w:cs="Arial"/>
          <w:noProof/>
          <w:sz w:val="24"/>
          <w:szCs w:val="24"/>
        </w:rPr>
      </w:pPr>
      <w:r w:rsidRPr="00650B36">
        <w:rPr>
          <w:rFonts w:ascii="Arial" w:hAnsi="Arial" w:cs="Arial"/>
          <w:noProof/>
          <w:color w:val="000000"/>
          <w:sz w:val="24"/>
          <w:szCs w:val="24"/>
        </w:rPr>
        <w:drawing>
          <wp:inline distT="0" distB="0" distL="0" distR="0" wp14:anchorId="3FE14702" wp14:editId="23D001C9">
            <wp:extent cx="5496579" cy="4114800"/>
            <wp:effectExtent l="12700" t="12700" r="15240" b="12700"/>
            <wp:docPr id="139" name="Picture 139" descr="A full explanation of this slide can be found directly below this image." title="Blind Spots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96579" cy="4114800"/>
                    </a:xfrm>
                    <a:prstGeom prst="rect">
                      <a:avLst/>
                    </a:prstGeom>
                    <a:ln>
                      <a:solidFill>
                        <a:srgbClr val="FF0000"/>
                      </a:solidFill>
                    </a:ln>
                  </pic:spPr>
                </pic:pic>
              </a:graphicData>
            </a:graphic>
          </wp:inline>
        </w:drawing>
      </w:r>
    </w:p>
    <w:p w14:paraId="4BA19749" w14:textId="77777777" w:rsidR="00A118EA" w:rsidRPr="00C00563" w:rsidRDefault="00A118EA" w:rsidP="00C00563">
      <w:pPr>
        <w:spacing w:after="0" w:line="240" w:lineRule="auto"/>
        <w:ind w:left="360"/>
        <w:rPr>
          <w:rFonts w:ascii="Arial" w:hAnsi="Arial" w:cs="Arial"/>
          <w:noProof/>
          <w:sz w:val="24"/>
          <w:szCs w:val="24"/>
        </w:rPr>
      </w:pPr>
    </w:p>
    <w:p w14:paraId="03D8B324" w14:textId="3B9867A2" w:rsidR="00760B43" w:rsidRPr="00C00563" w:rsidRDefault="00760B43" w:rsidP="0071759C">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t>BLIND SPOTS NARRATIVE</w:t>
      </w:r>
    </w:p>
    <w:p w14:paraId="2B5D2E04" w14:textId="77777777" w:rsidR="00760B43" w:rsidRPr="00C00563" w:rsidRDefault="00760B43" w:rsidP="0071759C">
      <w:pPr>
        <w:pStyle w:val="NormalWeb"/>
        <w:spacing w:before="0" w:beforeAutospacing="0" w:after="0" w:afterAutospacing="0"/>
        <w:rPr>
          <w:rFonts w:ascii="Arial" w:eastAsiaTheme="minorEastAsia" w:hAnsi="Arial" w:cs="Arial"/>
          <w:color w:val="000000" w:themeColor="text1"/>
          <w:kern w:val="24"/>
        </w:rPr>
      </w:pPr>
    </w:p>
    <w:p w14:paraId="54549792" w14:textId="77777777" w:rsidR="00A118EA" w:rsidRPr="00C00563" w:rsidRDefault="00A118EA"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Blind spots are areas around a coach where you may not be able to see other vehicles.  For instance, the largest blind spot is directly behind the coach.  Using your side view mirrors, you can see objects some distance behind the coach, but you would not see a small vehicle directly behind the coach.  If you have been monitoring a vehicle approaching from the rear that is suddenly not visible in your mirror, the vehicle may have turned off.  But, it could also be behind you in the blind spot.</w:t>
      </w:r>
    </w:p>
    <w:p w14:paraId="4C479847" w14:textId="77777777" w:rsidR="00A118EA" w:rsidRPr="00C00563" w:rsidRDefault="00A118EA"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 </w:t>
      </w:r>
    </w:p>
    <w:p w14:paraId="71A9B1BC" w14:textId="356F5A15" w:rsidR="00A118EA" w:rsidRPr="00C00563" w:rsidRDefault="00A118EA" w:rsidP="0071759C">
      <w:pPr>
        <w:pStyle w:val="NormalWeb"/>
        <w:spacing w:before="0" w:beforeAutospacing="0" w:after="0" w:afterAutospacing="0"/>
        <w:rPr>
          <w:rFonts w:ascii="Arial" w:hAnsi="Arial" w:cs="Arial"/>
        </w:rPr>
      </w:pPr>
      <w:r w:rsidRPr="00C00563">
        <w:rPr>
          <w:rFonts w:ascii="Arial" w:eastAsiaTheme="minorEastAsia" w:hAnsi="Arial" w:cs="Arial"/>
          <w:color w:val="000000" w:themeColor="text1"/>
          <w:kern w:val="24"/>
        </w:rPr>
        <w:t>Or, the vehicle could be beside you in one of your other blind spots.  There is a blind spot on each side of the coach; depending on the mirrors available and their setting, you can minimize these blind spots, but not eliminate them.</w:t>
      </w:r>
    </w:p>
    <w:p w14:paraId="6D16DA8C" w14:textId="77777777" w:rsidR="00A118EA" w:rsidRPr="00C00563" w:rsidRDefault="00A118EA" w:rsidP="0071759C">
      <w:pPr>
        <w:pStyle w:val="NormalWeb"/>
        <w:spacing w:before="0" w:beforeAutospacing="0" w:after="0" w:afterAutospacing="0"/>
        <w:rPr>
          <w:rFonts w:ascii="Arial" w:eastAsiaTheme="minorEastAsia" w:hAnsi="Arial" w:cs="Arial"/>
          <w:color w:val="000000" w:themeColor="text1"/>
          <w:kern w:val="24"/>
        </w:rPr>
      </w:pPr>
    </w:p>
    <w:p w14:paraId="1645FE44" w14:textId="77777777" w:rsidR="00760B43" w:rsidRPr="00C00563" w:rsidRDefault="00A118EA" w:rsidP="0071759C">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 xml:space="preserve">You should always be aware of what vehicles are beside you so that you know when it is safe to make a lane change.  You never know when an emergency will make you consider changing lanes.  If you frequently monitor whether the lanes next to you are free, you can act quicker in an emergency.  </w:t>
      </w:r>
    </w:p>
    <w:p w14:paraId="4ABF2EAC" w14:textId="77777777" w:rsidR="005E5B56" w:rsidRDefault="005E5B56">
      <w:pPr>
        <w:spacing w:after="0" w:line="240" w:lineRule="auto"/>
        <w:rPr>
          <w:rFonts w:ascii="Arial" w:eastAsiaTheme="minorEastAsia" w:hAnsi="Arial" w:cs="Arial"/>
          <w:b/>
          <w:color w:val="000000" w:themeColor="text1"/>
          <w:kern w:val="24"/>
          <w:sz w:val="24"/>
          <w:szCs w:val="24"/>
        </w:rPr>
      </w:pPr>
      <w:r>
        <w:rPr>
          <w:rFonts w:ascii="Arial" w:eastAsiaTheme="minorEastAsia" w:hAnsi="Arial" w:cs="Arial"/>
          <w:b/>
          <w:color w:val="000000" w:themeColor="text1"/>
          <w:kern w:val="24"/>
        </w:rPr>
        <w:br w:type="page"/>
      </w:r>
    </w:p>
    <w:p w14:paraId="070F91D9" w14:textId="16796909" w:rsidR="00760B43" w:rsidRPr="00C00563" w:rsidRDefault="00760B43" w:rsidP="0071759C">
      <w:pPr>
        <w:pStyle w:val="NormalWeb"/>
        <w:spacing w:before="0" w:beforeAutospacing="0" w:after="0" w:afterAutospacing="0"/>
        <w:rPr>
          <w:rFonts w:ascii="Arial" w:eastAsiaTheme="minorEastAsia" w:hAnsi="Arial" w:cs="Arial"/>
          <w:b/>
          <w:color w:val="000000" w:themeColor="text1"/>
          <w:kern w:val="24"/>
        </w:rPr>
      </w:pPr>
      <w:r w:rsidRPr="00C00563">
        <w:rPr>
          <w:rFonts w:ascii="Arial" w:eastAsiaTheme="minorEastAsia" w:hAnsi="Arial" w:cs="Arial"/>
          <w:b/>
          <w:color w:val="000000" w:themeColor="text1"/>
          <w:kern w:val="24"/>
        </w:rPr>
        <w:lastRenderedPageBreak/>
        <w:t>BLIND SPOTS NARRATIVE (</w:t>
      </w:r>
      <w:r w:rsidR="005B36D6" w:rsidRPr="00C00563">
        <w:rPr>
          <w:rFonts w:ascii="Arial" w:eastAsiaTheme="minorEastAsia" w:hAnsi="Arial" w:cs="Arial"/>
          <w:b/>
          <w:color w:val="000000" w:themeColor="text1"/>
          <w:kern w:val="24"/>
        </w:rPr>
        <w:t>continued</w:t>
      </w:r>
      <w:r w:rsidRPr="00C00563">
        <w:rPr>
          <w:rFonts w:ascii="Arial" w:eastAsiaTheme="minorEastAsia" w:hAnsi="Arial" w:cs="Arial"/>
          <w:b/>
          <w:color w:val="000000" w:themeColor="text1"/>
          <w:kern w:val="24"/>
        </w:rPr>
        <w:t>)</w:t>
      </w:r>
    </w:p>
    <w:p w14:paraId="7B5AE468" w14:textId="77777777" w:rsidR="00760B43" w:rsidRPr="00C00563" w:rsidRDefault="00760B43" w:rsidP="0071759C">
      <w:pPr>
        <w:pStyle w:val="NormalWeb"/>
        <w:spacing w:before="0" w:beforeAutospacing="0" w:after="0" w:afterAutospacing="0"/>
        <w:rPr>
          <w:rFonts w:ascii="Arial" w:eastAsiaTheme="minorEastAsia" w:hAnsi="Arial" w:cs="Arial"/>
          <w:color w:val="000000" w:themeColor="text1"/>
          <w:kern w:val="24"/>
        </w:rPr>
      </w:pPr>
    </w:p>
    <w:p w14:paraId="16146040" w14:textId="5D67C0AB" w:rsidR="00760B43" w:rsidRPr="00C00563" w:rsidRDefault="00A118EA" w:rsidP="0071759C">
      <w:pPr>
        <w:pStyle w:val="NormalWeb"/>
        <w:spacing w:before="0" w:beforeAutospacing="0" w:after="0" w:afterAutospacing="0"/>
        <w:rPr>
          <w:rFonts w:ascii="Arial" w:eastAsiaTheme="minorEastAsia" w:hAnsi="Arial" w:cs="Arial"/>
          <w:color w:val="000000" w:themeColor="text1"/>
          <w:kern w:val="24"/>
        </w:rPr>
      </w:pPr>
      <w:r w:rsidRPr="00C00563">
        <w:rPr>
          <w:rFonts w:ascii="Arial" w:eastAsiaTheme="minorEastAsia" w:hAnsi="Arial" w:cs="Arial"/>
          <w:color w:val="000000" w:themeColor="text1"/>
          <w:kern w:val="24"/>
        </w:rPr>
        <w:t>Even when you constantly monitor your mirrors, it is good practice to turn your head slightly and check those blind spots before changing lanes.</w:t>
      </w:r>
    </w:p>
    <w:p w14:paraId="705749D8" w14:textId="77777777" w:rsidR="00760B43" w:rsidRPr="00C00563" w:rsidRDefault="00760B43"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07686A9A" w14:textId="77777777" w:rsidR="00FB6F07" w:rsidRPr="009A3C40" w:rsidRDefault="00FB6F07" w:rsidP="00FB6F07">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2E2F088C" w14:textId="2A848BB9" w:rsidR="00A118EA" w:rsidRPr="00C00563" w:rsidRDefault="00650B36" w:rsidP="00FB6F07">
      <w:pPr>
        <w:pStyle w:val="NormalWeb"/>
        <w:spacing w:before="0" w:beforeAutospacing="0" w:after="0" w:afterAutospacing="0"/>
        <w:rPr>
          <w:rFonts w:ascii="Arial" w:hAnsi="Arial" w:cs="Arial"/>
        </w:rPr>
      </w:pPr>
      <w:r w:rsidRPr="00650B36">
        <w:rPr>
          <w:rFonts w:ascii="Arial" w:hAnsi="Arial" w:cs="Arial"/>
          <w:noProof/>
        </w:rPr>
        <w:drawing>
          <wp:inline distT="0" distB="0" distL="0" distR="0" wp14:anchorId="31B0A8FA" wp14:editId="26D17E1A">
            <wp:extent cx="5496579" cy="4114800"/>
            <wp:effectExtent l="12700" t="12700" r="15240" b="12700"/>
            <wp:docPr id="140" name="Picture 140" descr="A full explanation of this slide can be found directly below this image." title="Left and Right Turn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96579" cy="4114800"/>
                    </a:xfrm>
                    <a:prstGeom prst="rect">
                      <a:avLst/>
                    </a:prstGeom>
                    <a:ln>
                      <a:solidFill>
                        <a:srgbClr val="FF0000"/>
                      </a:solidFill>
                    </a:ln>
                  </pic:spPr>
                </pic:pic>
              </a:graphicData>
            </a:graphic>
          </wp:inline>
        </w:drawing>
      </w:r>
    </w:p>
    <w:p w14:paraId="54153513" w14:textId="77777777" w:rsidR="00A118EA" w:rsidRPr="00C00563" w:rsidRDefault="00A118EA" w:rsidP="00C00563">
      <w:pPr>
        <w:spacing w:after="0" w:line="240" w:lineRule="auto"/>
        <w:ind w:left="360"/>
        <w:rPr>
          <w:rFonts w:ascii="Arial" w:hAnsi="Arial" w:cs="Arial"/>
          <w:noProof/>
          <w:sz w:val="24"/>
          <w:szCs w:val="24"/>
        </w:rPr>
      </w:pPr>
    </w:p>
    <w:p w14:paraId="55C72EB8" w14:textId="3508B947" w:rsidR="004F48E9" w:rsidRPr="00C00563" w:rsidRDefault="004F48E9" w:rsidP="0071759C">
      <w:pPr>
        <w:spacing w:after="0" w:line="240" w:lineRule="auto"/>
        <w:rPr>
          <w:rFonts w:ascii="Arial" w:hAnsi="Arial" w:cs="Arial"/>
          <w:b/>
          <w:noProof/>
          <w:sz w:val="24"/>
          <w:szCs w:val="24"/>
        </w:rPr>
      </w:pPr>
      <w:r w:rsidRPr="00C00563">
        <w:rPr>
          <w:rFonts w:ascii="Arial" w:hAnsi="Arial" w:cs="Arial"/>
          <w:b/>
          <w:noProof/>
          <w:sz w:val="24"/>
          <w:szCs w:val="24"/>
        </w:rPr>
        <w:t>LEFT &amp; RIGHT TURNS NARRATIVE</w:t>
      </w:r>
    </w:p>
    <w:p w14:paraId="55583C28" w14:textId="77777777" w:rsidR="004F48E9" w:rsidRPr="00E60A6B" w:rsidRDefault="004F48E9" w:rsidP="0071759C">
      <w:pPr>
        <w:spacing w:after="0" w:line="240" w:lineRule="auto"/>
        <w:rPr>
          <w:rFonts w:ascii="Arial" w:hAnsi="Arial" w:cs="Arial"/>
          <w:b/>
          <w:noProof/>
          <w:sz w:val="20"/>
          <w:szCs w:val="24"/>
        </w:rPr>
      </w:pPr>
    </w:p>
    <w:p w14:paraId="677BBCE3" w14:textId="77777777" w:rsidR="004F48E9" w:rsidRPr="00C00563" w:rsidRDefault="004F48E9"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While the concept of left and right turns at intersections seems straightforward, the truth is that turns can often be difficult maneuvers in a large motorcoach.  Turns usually occur at intersections where there may be traffic traveling in opposite directions and where stopped vehicles turn into fixed object hazards.  Potential pedestrian conflicts increase at intersections, and fixed object hazards such as light poles and signs are often present on intersection corners.  Even traffic approaching from the rear can present dangers to executing a turn without incident.  These factors can be complicated even further depending upon whether traffic control devices are present at any given intersection. </w:t>
      </w:r>
    </w:p>
    <w:p w14:paraId="5280A6B4" w14:textId="77777777" w:rsidR="004F48E9" w:rsidRPr="00E60A6B" w:rsidRDefault="004F48E9" w:rsidP="0071759C">
      <w:pPr>
        <w:spacing w:after="0" w:line="240" w:lineRule="auto"/>
        <w:rPr>
          <w:rFonts w:ascii="Arial" w:eastAsiaTheme="minorEastAsia" w:hAnsi="Arial" w:cs="Arial"/>
          <w:color w:val="000000" w:themeColor="text1"/>
          <w:kern w:val="24"/>
          <w:sz w:val="20"/>
          <w:szCs w:val="24"/>
        </w:rPr>
      </w:pPr>
    </w:p>
    <w:p w14:paraId="16B2905E" w14:textId="77777777" w:rsidR="00AE44A1" w:rsidRPr="00C00563" w:rsidRDefault="004F48E9"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In order to overcome these obstacles to safety, you must have a good understanding of key concepts related to turns.  These are:</w:t>
      </w:r>
    </w:p>
    <w:p w14:paraId="04E2792C" w14:textId="77777777" w:rsidR="00AE44A1" w:rsidRPr="00E60A6B" w:rsidRDefault="00AE44A1" w:rsidP="00C00563">
      <w:pPr>
        <w:spacing w:after="0" w:line="240" w:lineRule="auto"/>
        <w:ind w:left="360"/>
        <w:rPr>
          <w:rFonts w:ascii="Arial" w:eastAsiaTheme="minorEastAsia" w:hAnsi="Arial" w:cs="Arial"/>
          <w:color w:val="000000" w:themeColor="text1"/>
          <w:kern w:val="24"/>
          <w:sz w:val="20"/>
          <w:szCs w:val="24"/>
        </w:rPr>
      </w:pPr>
    </w:p>
    <w:p w14:paraId="6A81817A" w14:textId="77777777" w:rsidR="00901DB4" w:rsidRDefault="004F48E9" w:rsidP="00372777">
      <w:pPr>
        <w:pStyle w:val="ListParagraph"/>
        <w:numPr>
          <w:ilvl w:val="0"/>
          <w:numId w:val="4"/>
        </w:numPr>
        <w:spacing w:after="0" w:line="240" w:lineRule="auto"/>
        <w:rPr>
          <w:rFonts w:ascii="Arial" w:eastAsiaTheme="minorEastAsia" w:hAnsi="Arial" w:cs="Arial"/>
          <w:color w:val="000000" w:themeColor="text1"/>
          <w:kern w:val="24"/>
          <w:sz w:val="24"/>
          <w:szCs w:val="24"/>
        </w:rPr>
      </w:pPr>
      <w:r w:rsidRPr="00901DB4">
        <w:rPr>
          <w:rFonts w:ascii="Arial" w:eastAsiaTheme="minorEastAsia" w:hAnsi="Arial" w:cs="Arial"/>
          <w:color w:val="000000" w:themeColor="text1"/>
          <w:kern w:val="24"/>
          <w:sz w:val="24"/>
          <w:szCs w:val="24"/>
        </w:rPr>
        <w:t>Off tracking</w:t>
      </w:r>
    </w:p>
    <w:p w14:paraId="313EA8D9" w14:textId="05511830" w:rsidR="00AE44A1" w:rsidRPr="00901DB4" w:rsidRDefault="004F48E9" w:rsidP="00372777">
      <w:pPr>
        <w:pStyle w:val="ListParagraph"/>
        <w:numPr>
          <w:ilvl w:val="0"/>
          <w:numId w:val="4"/>
        </w:numPr>
        <w:spacing w:after="0" w:line="240" w:lineRule="auto"/>
        <w:rPr>
          <w:rFonts w:ascii="Arial" w:eastAsiaTheme="minorEastAsia" w:hAnsi="Arial" w:cs="Arial"/>
          <w:color w:val="000000" w:themeColor="text1"/>
          <w:kern w:val="24"/>
          <w:sz w:val="24"/>
          <w:szCs w:val="24"/>
        </w:rPr>
      </w:pPr>
      <w:r w:rsidRPr="00901DB4">
        <w:rPr>
          <w:rFonts w:ascii="Arial" w:eastAsiaTheme="minorEastAsia" w:hAnsi="Arial" w:cs="Arial"/>
          <w:color w:val="000000" w:themeColor="text1"/>
          <w:kern w:val="24"/>
          <w:sz w:val="24"/>
          <w:szCs w:val="24"/>
        </w:rPr>
        <w:t>Pivot point</w:t>
      </w:r>
    </w:p>
    <w:p w14:paraId="5CF94749" w14:textId="022338EE" w:rsidR="00AE44A1" w:rsidRPr="00C00563" w:rsidRDefault="00901DB4" w:rsidP="00372777">
      <w:pPr>
        <w:pStyle w:val="ListParagraph"/>
        <w:numPr>
          <w:ilvl w:val="0"/>
          <w:numId w:val="4"/>
        </w:num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t>Turn radius and</w:t>
      </w:r>
      <w:r w:rsidR="004F48E9" w:rsidRPr="00C00563">
        <w:rPr>
          <w:rFonts w:ascii="Arial" w:eastAsiaTheme="minorEastAsia" w:hAnsi="Arial" w:cs="Arial"/>
          <w:color w:val="000000" w:themeColor="text1"/>
          <w:kern w:val="24"/>
          <w:sz w:val="24"/>
          <w:szCs w:val="24"/>
        </w:rPr>
        <w:t xml:space="preserve"> sweep path</w:t>
      </w:r>
    </w:p>
    <w:p w14:paraId="796B26DB" w14:textId="6165FDB4" w:rsidR="00AE44A1" w:rsidRPr="00C00563" w:rsidRDefault="00901DB4" w:rsidP="00372777">
      <w:pPr>
        <w:pStyle w:val="ListParagraph"/>
        <w:numPr>
          <w:ilvl w:val="0"/>
          <w:numId w:val="4"/>
        </w:num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t>Rear overhang</w:t>
      </w:r>
    </w:p>
    <w:p w14:paraId="460B6D13" w14:textId="7348ED6F" w:rsidR="00FB6F07" w:rsidRPr="0014531A" w:rsidRDefault="00870089" w:rsidP="0014531A">
      <w:pPr>
        <w:pStyle w:val="ListParagraph"/>
        <w:numPr>
          <w:ilvl w:val="0"/>
          <w:numId w:val="4"/>
        </w:num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Managing side space</w:t>
      </w:r>
    </w:p>
    <w:p w14:paraId="07D131A5" w14:textId="01ADD3EA" w:rsidR="00FB6F07" w:rsidRPr="009A3C40" w:rsidRDefault="00FB6F07" w:rsidP="00FB6F07">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312BD6FB" w14:textId="39B1AD1E" w:rsidR="004F48E9" w:rsidRPr="00C00563" w:rsidRDefault="00650B36" w:rsidP="00FB6F07">
      <w:pPr>
        <w:spacing w:after="0" w:line="240" w:lineRule="auto"/>
        <w:ind w:left="360" w:hanging="360"/>
        <w:contextualSpacing/>
        <w:rPr>
          <w:rFonts w:ascii="Arial" w:hAnsi="Arial" w:cs="Arial"/>
          <w:sz w:val="24"/>
          <w:szCs w:val="24"/>
        </w:rPr>
      </w:pPr>
      <w:r w:rsidRPr="00650B36">
        <w:rPr>
          <w:rFonts w:ascii="Arial" w:hAnsi="Arial" w:cs="Arial"/>
          <w:noProof/>
          <w:sz w:val="24"/>
          <w:szCs w:val="24"/>
        </w:rPr>
        <w:drawing>
          <wp:inline distT="0" distB="0" distL="0" distR="0" wp14:anchorId="738640E5" wp14:editId="709DDFA5">
            <wp:extent cx="5496579" cy="4114800"/>
            <wp:effectExtent l="12700" t="12700" r="15240" b="12700"/>
            <wp:docPr id="141" name="Picture 141" descr="A full explanation of this slide can be found directly below this image." title="Off-Tracking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96579" cy="4114800"/>
                    </a:xfrm>
                    <a:prstGeom prst="rect">
                      <a:avLst/>
                    </a:prstGeom>
                    <a:ln>
                      <a:solidFill>
                        <a:srgbClr val="FF0000"/>
                      </a:solidFill>
                    </a:ln>
                  </pic:spPr>
                </pic:pic>
              </a:graphicData>
            </a:graphic>
          </wp:inline>
        </w:drawing>
      </w:r>
    </w:p>
    <w:p w14:paraId="0A8358AF" w14:textId="1F0149A0" w:rsidR="00870089" w:rsidRPr="00C00563" w:rsidRDefault="00870089" w:rsidP="00B82B6F">
      <w:pPr>
        <w:spacing w:after="0" w:line="240" w:lineRule="auto"/>
        <w:ind w:left="360" w:hanging="360"/>
        <w:contextualSpacing/>
        <w:rPr>
          <w:rFonts w:ascii="Arial" w:hAnsi="Arial" w:cs="Arial"/>
          <w:sz w:val="24"/>
          <w:szCs w:val="24"/>
        </w:rPr>
      </w:pPr>
    </w:p>
    <w:p w14:paraId="6BEDE772" w14:textId="582B9296" w:rsidR="00870089" w:rsidRPr="00C00563" w:rsidRDefault="00870089" w:rsidP="0071759C">
      <w:pPr>
        <w:spacing w:after="0" w:line="240" w:lineRule="auto"/>
        <w:contextualSpacing/>
        <w:rPr>
          <w:rFonts w:ascii="Arial" w:hAnsi="Arial" w:cs="Arial"/>
          <w:b/>
          <w:sz w:val="24"/>
          <w:szCs w:val="24"/>
        </w:rPr>
      </w:pPr>
      <w:r w:rsidRPr="00C00563">
        <w:rPr>
          <w:rFonts w:ascii="Arial" w:hAnsi="Arial" w:cs="Arial"/>
          <w:b/>
          <w:sz w:val="24"/>
          <w:szCs w:val="24"/>
        </w:rPr>
        <w:t>OFF-TRACKING NARRATIVE</w:t>
      </w:r>
    </w:p>
    <w:p w14:paraId="20D4F142" w14:textId="10937C45" w:rsidR="00870089" w:rsidRPr="00C00563" w:rsidRDefault="00870089" w:rsidP="0071759C">
      <w:pPr>
        <w:spacing w:after="0" w:line="240" w:lineRule="auto"/>
        <w:contextualSpacing/>
        <w:rPr>
          <w:rFonts w:ascii="Arial" w:hAnsi="Arial" w:cs="Arial"/>
          <w:b/>
          <w:sz w:val="24"/>
          <w:szCs w:val="24"/>
        </w:rPr>
      </w:pPr>
    </w:p>
    <w:p w14:paraId="25550741" w14:textId="4A0405FB" w:rsidR="008B573B" w:rsidRDefault="00870089"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The first thing you need to understand is off-tracking.  This is the main characteristic that makes turns difficult when you are in a long vehicle.</w:t>
      </w:r>
    </w:p>
    <w:p w14:paraId="0482779F" w14:textId="09A57C21" w:rsidR="008217D9" w:rsidRDefault="00B03A41" w:rsidP="0071759C">
      <w:pPr>
        <w:spacing w:after="0" w:line="240" w:lineRule="auto"/>
        <w:rPr>
          <w:rFonts w:ascii="Arial" w:eastAsiaTheme="minorEastAsia" w:hAnsi="Arial" w:cs="Arial"/>
          <w:color w:val="000000" w:themeColor="text1"/>
          <w:kern w:val="24"/>
          <w:sz w:val="24"/>
          <w:szCs w:val="24"/>
        </w:rPr>
      </w:pPr>
      <w:r>
        <w:rPr>
          <w:rFonts w:ascii="Arial" w:hAnsi="Arial" w:cs="Arial"/>
          <w:noProof/>
          <w:color w:val="111111"/>
          <w:sz w:val="24"/>
          <w:szCs w:val="24"/>
        </w:rPr>
        <mc:AlternateContent>
          <mc:Choice Requires="wps">
            <w:drawing>
              <wp:anchor distT="0" distB="0" distL="114300" distR="114300" simplePos="0" relativeHeight="251663360" behindDoc="0" locked="0" layoutInCell="1" allowOverlap="1" wp14:anchorId="27EA6289" wp14:editId="66C17D3A">
                <wp:simplePos x="0" y="0"/>
                <wp:positionH relativeFrom="column">
                  <wp:posOffset>0</wp:posOffset>
                </wp:positionH>
                <wp:positionV relativeFrom="paragraph">
                  <wp:posOffset>170180</wp:posOffset>
                </wp:positionV>
                <wp:extent cx="5486400" cy="0"/>
                <wp:effectExtent l="0" t="0" r="19050" b="19050"/>
                <wp:wrapNone/>
                <wp:docPr id="87" name="Straight Connector 87"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FF66C6" id="Straight Connector 87" o:spid="_x0000_s1026" alt="Title: Line"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3.4pt" to="6in,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" strokecolor="#4f81bd [3204]" strokeweight="2pt"/>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with two images"/>
      </w:tblPr>
      <w:tblGrid>
        <w:gridCol w:w="2626"/>
        <w:gridCol w:w="1424"/>
      </w:tblGrid>
      <w:tr w:rsidR="00960159" w14:paraId="2CE66B9C" w14:textId="77777777" w:rsidTr="00960159">
        <w:trPr>
          <w:trHeight w:val="1232"/>
          <w:jc w:val="center"/>
        </w:trPr>
        <w:tc>
          <w:tcPr>
            <w:tcW w:w="2626" w:type="dxa"/>
          </w:tcPr>
          <w:p w14:paraId="160DFB4D" w14:textId="77777777" w:rsidR="00960159" w:rsidRDefault="00960159" w:rsidP="00B20496">
            <w:r>
              <w:rPr>
                <w:noProof/>
              </w:rPr>
              <mc:AlternateContent>
                <mc:Choice Requires="wps">
                  <w:drawing>
                    <wp:anchor distT="0" distB="0" distL="114300" distR="114300" simplePos="0" relativeHeight="251683840" behindDoc="0" locked="0" layoutInCell="1" allowOverlap="1" wp14:anchorId="1EBAFE17" wp14:editId="5AAE8A94">
                      <wp:simplePos x="0" y="0"/>
                      <wp:positionH relativeFrom="column">
                        <wp:posOffset>45720</wp:posOffset>
                      </wp:positionH>
                      <wp:positionV relativeFrom="paragraph">
                        <wp:posOffset>159385</wp:posOffset>
                      </wp:positionV>
                      <wp:extent cx="1371600" cy="457200"/>
                      <wp:effectExtent l="50800" t="25400" r="50800" b="152400"/>
                      <wp:wrapThrough wrapText="bothSides">
                        <wp:wrapPolygon edited="0">
                          <wp:start x="5200" y="-1200"/>
                          <wp:lineTo x="-800" y="0"/>
                          <wp:lineTo x="-800" y="15600"/>
                          <wp:lineTo x="400" y="19200"/>
                          <wp:lineTo x="6800" y="27600"/>
                          <wp:lineTo x="7200" y="27600"/>
                          <wp:lineTo x="8800" y="27600"/>
                          <wp:lineTo x="9200" y="27600"/>
                          <wp:lineTo x="21200" y="19200"/>
                          <wp:lineTo x="22000" y="8400"/>
                          <wp:lineTo x="19600" y="0"/>
                          <wp:lineTo x="16400" y="-1200"/>
                          <wp:lineTo x="5200" y="-1200"/>
                        </wp:wrapPolygon>
                      </wp:wrapThrough>
                      <wp:docPr id="89" name="Oval Callout 89"/>
                      <wp:cNvGraphicFramePr/>
                      <a:graphic xmlns:a="http://schemas.openxmlformats.org/drawingml/2006/main">
                        <a:graphicData uri="http://schemas.microsoft.com/office/word/2010/wordprocessingShape">
                          <wps:wsp>
                            <wps:cNvSpPr/>
                            <wps:spPr>
                              <a:xfrm>
                                <a:off x="0" y="0"/>
                                <a:ext cx="1371600" cy="457200"/>
                              </a:xfrm>
                              <a:prstGeom prst="wedgeEllipseCallout">
                                <a:avLst>
                                  <a:gd name="adj1" fmla="val -13271"/>
                                  <a:gd name="adj2" fmla="val 62500"/>
                                </a:avLst>
                              </a:prstGeom>
                              <a:noFill/>
                              <a:ln w="15875">
                                <a:solidFill>
                                  <a:schemeClr val="accent1"/>
                                </a:solidFill>
                              </a:ln>
                            </wps:spPr>
                            <wps:style>
                              <a:lnRef idx="1">
                                <a:schemeClr val="accent1"/>
                              </a:lnRef>
                              <a:fillRef idx="3">
                                <a:schemeClr val="accent1"/>
                              </a:fillRef>
                              <a:effectRef idx="2">
                                <a:schemeClr val="accent1"/>
                              </a:effectRef>
                              <a:fontRef idx="minor">
                                <a:schemeClr val="lt1"/>
                              </a:fontRef>
                            </wps:style>
                            <wps:txbx>
                              <w:txbxContent>
                                <w:p w14:paraId="42BD746C" w14:textId="77777777" w:rsidR="001943C8" w:rsidRPr="00AA3043" w:rsidRDefault="001943C8" w:rsidP="00960159">
                                  <w:pPr>
                                    <w:jc w:val="center"/>
                                    <w:rPr>
                                      <w:color w:val="4F81BD" w:themeColor="accent1"/>
                                      <w:sz w:val="40"/>
                                      <w:szCs w:val="40"/>
                                    </w:rPr>
                                  </w:pPr>
                                  <w:r w:rsidRPr="008F763A">
                                    <w:rPr>
                                      <w:color w:val="4F81BD" w:themeColor="accent1"/>
                                      <w:sz w:val="28"/>
                                      <w:szCs w:val="28"/>
                                    </w:rPr>
                                    <w:t>Question</w:t>
                                  </w:r>
                                  <w:r>
                                    <w:rPr>
                                      <w:color w:val="4F81BD" w:themeColor="accent1"/>
                                      <w:sz w:val="32"/>
                                      <w:szCs w:val="32"/>
                                    </w:rPr>
                                    <w:t>…</w:t>
                                  </w:r>
                                  <w:r>
                                    <w:rPr>
                                      <w:color w:val="4F81BD" w:themeColor="accent1"/>
                                      <w:sz w:val="36"/>
                                      <w:szCs w:val="36"/>
                                    </w:rPr>
                                    <w:t>…</w:t>
                                  </w:r>
                                  <w:r>
                                    <w:rPr>
                                      <w:color w:val="4F81BD" w:themeColor="accent1"/>
                                      <w:sz w:val="40"/>
                                      <w:szCs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AFE17" id="Oval Callout 89" o:spid="_x0000_s1038" type="#_x0000_t63" style="position:absolute;margin-left:3.6pt;margin-top:12.55pt;width:108pt;height: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" adj="7933,24300" filled="f" strokecolor="#4f81bd [3204]" strokeweight="1.25pt">
                      <v:shadow on="t" color="black" opacity="22937f" origin=",.5" offset="0,.63889mm"/>
                      <v:textbox>
                        <w:txbxContent>
                          <w:p w14:paraId="42BD746C" w14:textId="77777777" w:rsidR="001943C8" w:rsidRPr="00AA3043" w:rsidRDefault="001943C8" w:rsidP="00960159">
                            <w:pPr>
                              <w:jc w:val="center"/>
                              <w:rPr>
                                <w:color w:val="4F81BD" w:themeColor="accent1"/>
                                <w:sz w:val="40"/>
                                <w:szCs w:val="40"/>
                              </w:rPr>
                            </w:pPr>
                            <w:r w:rsidRPr="008F763A">
                              <w:rPr>
                                <w:color w:val="4F81BD" w:themeColor="accent1"/>
                                <w:sz w:val="28"/>
                                <w:szCs w:val="28"/>
                              </w:rPr>
                              <w:t>Question</w:t>
                            </w:r>
                            <w:r>
                              <w:rPr>
                                <w:color w:val="4F81BD" w:themeColor="accent1"/>
                                <w:sz w:val="32"/>
                                <w:szCs w:val="32"/>
                              </w:rPr>
                              <w:t>…</w:t>
                            </w:r>
                            <w:r>
                              <w:rPr>
                                <w:color w:val="4F81BD" w:themeColor="accent1"/>
                                <w:sz w:val="36"/>
                                <w:szCs w:val="36"/>
                              </w:rPr>
                              <w:t>…</w:t>
                            </w:r>
                            <w:r>
                              <w:rPr>
                                <w:color w:val="4F81BD" w:themeColor="accent1"/>
                                <w:sz w:val="40"/>
                                <w:szCs w:val="40"/>
                              </w:rPr>
                              <w:t>…</w:t>
                            </w:r>
                          </w:p>
                        </w:txbxContent>
                      </v:textbox>
                      <w10:wrap type="through"/>
                    </v:shape>
                  </w:pict>
                </mc:Fallback>
              </mc:AlternateContent>
            </w:r>
          </w:p>
        </w:tc>
        <w:tc>
          <w:tcPr>
            <w:tcW w:w="1424" w:type="dxa"/>
          </w:tcPr>
          <w:p w14:paraId="316E70F2" w14:textId="6000DA7C" w:rsidR="00960159" w:rsidRDefault="00960159" w:rsidP="00B20496"/>
          <w:p w14:paraId="74EFC1B0" w14:textId="1BCAAB01" w:rsidR="00960159" w:rsidRDefault="008217D9" w:rsidP="00B20496">
            <w:r w:rsidRPr="00920B25">
              <w:rPr>
                <w:noProof/>
              </w:rPr>
              <w:drawing>
                <wp:inline distT="0" distB="0" distL="0" distR="0" wp14:anchorId="490F04AD" wp14:editId="17CFD272">
                  <wp:extent cx="635000" cy="409642"/>
                  <wp:effectExtent l="0" t="0" r="0" b="0"/>
                  <wp:docPr id="90" name="Picture 90" title="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ence.png"/>
                          <pic:cNvPicPr/>
                        </pic:nvPicPr>
                        <pic:blipFill>
                          <a:blip r:embed="rId18">
                            <a:extLst>
                              <a:ext uri="{28A0092B-C50C-407E-A947-70E740481C1C}">
                                <a14:useLocalDpi xmlns:a14="http://schemas.microsoft.com/office/drawing/2010/main" val="0"/>
                              </a:ext>
                            </a:extLst>
                          </a:blip>
                          <a:stretch>
                            <a:fillRect/>
                          </a:stretch>
                        </pic:blipFill>
                        <pic:spPr>
                          <a:xfrm>
                            <a:off x="0" y="0"/>
                            <a:ext cx="635786" cy="410149"/>
                          </a:xfrm>
                          <a:prstGeom prst="rect">
                            <a:avLst/>
                          </a:prstGeom>
                        </pic:spPr>
                      </pic:pic>
                    </a:graphicData>
                  </a:graphic>
                </wp:inline>
              </w:drawing>
            </w:r>
          </w:p>
        </w:tc>
      </w:tr>
    </w:tbl>
    <w:p w14:paraId="1D4C167E" w14:textId="683ACD4D" w:rsidR="00815667" w:rsidRDefault="00815667" w:rsidP="0071759C">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b/>
          <w:color w:val="000000" w:themeColor="text1"/>
          <w:kern w:val="24"/>
          <w:sz w:val="24"/>
          <w:szCs w:val="24"/>
        </w:rPr>
        <w:t>Ask:</w:t>
      </w:r>
      <w:r>
        <w:rPr>
          <w:rFonts w:ascii="Arial" w:eastAsiaTheme="minorEastAsia" w:hAnsi="Arial" w:cs="Arial"/>
          <w:color w:val="000000" w:themeColor="text1"/>
          <w:kern w:val="24"/>
          <w:sz w:val="24"/>
          <w:szCs w:val="24"/>
        </w:rPr>
        <w:t xml:space="preserve">  Let’s assume that you are just starting into an intersection with your coach and want to make a right turn.  What do you think would happen if </w:t>
      </w:r>
      <w:r w:rsidR="009924F0">
        <w:rPr>
          <w:rFonts w:ascii="Arial" w:eastAsiaTheme="minorEastAsia" w:hAnsi="Arial" w:cs="Arial"/>
          <w:color w:val="000000" w:themeColor="text1"/>
          <w:kern w:val="24"/>
          <w:sz w:val="24"/>
          <w:szCs w:val="24"/>
        </w:rPr>
        <w:t>you</w:t>
      </w:r>
      <w:r>
        <w:rPr>
          <w:rFonts w:ascii="Arial" w:eastAsiaTheme="minorEastAsia" w:hAnsi="Arial" w:cs="Arial"/>
          <w:color w:val="000000" w:themeColor="text1"/>
          <w:kern w:val="24"/>
          <w:sz w:val="24"/>
          <w:szCs w:val="24"/>
        </w:rPr>
        <w:t xml:space="preserve"> started </w:t>
      </w:r>
      <w:r w:rsidR="006A5008">
        <w:rPr>
          <w:rFonts w:ascii="Arial" w:eastAsiaTheme="minorEastAsia" w:hAnsi="Arial" w:cs="Arial"/>
          <w:color w:val="000000" w:themeColor="text1"/>
          <w:kern w:val="24"/>
          <w:sz w:val="24"/>
          <w:szCs w:val="24"/>
        </w:rPr>
        <w:t xml:space="preserve">to turn the </w:t>
      </w:r>
      <w:r>
        <w:rPr>
          <w:rFonts w:ascii="Arial" w:eastAsiaTheme="minorEastAsia" w:hAnsi="Arial" w:cs="Arial"/>
          <w:color w:val="000000" w:themeColor="text1"/>
          <w:kern w:val="24"/>
          <w:sz w:val="24"/>
          <w:szCs w:val="24"/>
        </w:rPr>
        <w:t>wheel immediately, like you do in your car?</w:t>
      </w:r>
    </w:p>
    <w:p w14:paraId="7BE3D373" w14:textId="77777777" w:rsidR="00815667" w:rsidRDefault="00815667" w:rsidP="0071759C">
      <w:pPr>
        <w:spacing w:after="0" w:line="240" w:lineRule="auto"/>
        <w:rPr>
          <w:rFonts w:ascii="Arial" w:eastAsiaTheme="minorEastAsia" w:hAnsi="Arial" w:cs="Arial"/>
          <w:color w:val="000000" w:themeColor="text1"/>
          <w:kern w:val="24"/>
          <w:sz w:val="24"/>
          <w:szCs w:val="24"/>
        </w:rPr>
      </w:pPr>
    </w:p>
    <w:p w14:paraId="7F655B09" w14:textId="2B2B0369" w:rsidR="00815667" w:rsidRPr="0025529A" w:rsidRDefault="00815667" w:rsidP="00815667">
      <w:pPr>
        <w:pStyle w:val="NormalWeb"/>
        <w:spacing w:before="0" w:beforeAutospacing="0" w:after="0" w:afterAutospacing="0"/>
        <w:rPr>
          <w:rFonts w:ascii="Arial" w:eastAsiaTheme="minorEastAsia" w:hAnsi="Arial" w:cs="Arial"/>
          <w:color w:val="000000" w:themeColor="text1"/>
          <w:kern w:val="24"/>
        </w:rPr>
      </w:pPr>
      <w:r>
        <w:rPr>
          <w:rFonts w:ascii="Arial" w:eastAsiaTheme="minorEastAsia" w:hAnsi="Arial" w:cs="Arial"/>
          <w:color w:val="000000" w:themeColor="text1"/>
          <w:kern w:val="24"/>
        </w:rPr>
        <w:t>Pause and allow students to suggest answers.  Accept any reasonable answers.</w:t>
      </w:r>
    </w:p>
    <w:p w14:paraId="1150E388" w14:textId="77777777" w:rsidR="008217D9" w:rsidRPr="008217D9" w:rsidRDefault="008217D9" w:rsidP="008217D9">
      <w:pPr>
        <w:spacing w:after="0" w:line="240" w:lineRule="auto"/>
        <w:ind w:left="360"/>
        <w:rPr>
          <w:rFonts w:ascii="Arial" w:eastAsiaTheme="minorEastAsia" w:hAnsi="Arial" w:cs="Arial"/>
          <w:i/>
          <w:color w:val="000000" w:themeColor="text1"/>
          <w:kern w:val="24"/>
          <w:sz w:val="24"/>
          <w:szCs w:val="24"/>
        </w:rPr>
      </w:pPr>
    </w:p>
    <w:p w14:paraId="467E21C9" w14:textId="04A75FA6" w:rsidR="00D92E11" w:rsidRDefault="00B03A41" w:rsidP="0071759C">
      <w:pPr>
        <w:pStyle w:val="ListParagraph"/>
        <w:numPr>
          <w:ilvl w:val="0"/>
          <w:numId w:val="17"/>
        </w:numPr>
        <w:spacing w:after="0" w:line="240" w:lineRule="auto"/>
        <w:rPr>
          <w:rFonts w:ascii="Arial" w:eastAsiaTheme="minorEastAsia" w:hAnsi="Arial" w:cs="Arial"/>
          <w:i/>
          <w:color w:val="000000" w:themeColor="text1"/>
          <w:kern w:val="24"/>
          <w:sz w:val="24"/>
          <w:szCs w:val="24"/>
        </w:rPr>
      </w:pPr>
      <w:r>
        <w:rPr>
          <w:noProof/>
          <w:color w:val="111111"/>
        </w:rPr>
        <mc:AlternateContent>
          <mc:Choice Requires="wps">
            <w:drawing>
              <wp:anchor distT="0" distB="0" distL="114300" distR="114300" simplePos="0" relativeHeight="251679744" behindDoc="0" locked="0" layoutInCell="1" allowOverlap="1" wp14:anchorId="26CF1E4F" wp14:editId="349D3E65">
                <wp:simplePos x="0" y="0"/>
                <wp:positionH relativeFrom="column">
                  <wp:posOffset>0</wp:posOffset>
                </wp:positionH>
                <wp:positionV relativeFrom="paragraph">
                  <wp:posOffset>683895</wp:posOffset>
                </wp:positionV>
                <wp:extent cx="5486400" cy="0"/>
                <wp:effectExtent l="0" t="12700" r="12700" b="12700"/>
                <wp:wrapNone/>
                <wp:docPr id="88" name="Straight Connector 88"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43BD72" id="Straight Connector 88" o:spid="_x0000_s1026" alt="Title: Line"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3.85pt" to="6in,5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" strokecolor="#4f81bd [3204]" strokeweight="2pt"/>
            </w:pict>
          </mc:Fallback>
        </mc:AlternateContent>
      </w:r>
      <w:r w:rsidR="00815667" w:rsidRPr="00815667">
        <w:rPr>
          <w:rFonts w:ascii="Arial" w:eastAsiaTheme="minorEastAsia" w:hAnsi="Arial" w:cs="Arial"/>
          <w:i/>
          <w:color w:val="000000" w:themeColor="text1"/>
          <w:kern w:val="24"/>
          <w:sz w:val="24"/>
          <w:szCs w:val="24"/>
        </w:rPr>
        <w:t>Example:  The rear of the coach would off-track, driving over the curb and possibly hitting a fixed object like a sign or light pole.  Even worse, it could hit a pedestrian.</w:t>
      </w:r>
    </w:p>
    <w:p w14:paraId="2B90361C" w14:textId="6F70DF89" w:rsidR="00960159" w:rsidRPr="008217D9" w:rsidRDefault="00B03A41" w:rsidP="00815667">
      <w:pPr>
        <w:spacing w:after="0" w:line="240" w:lineRule="auto"/>
        <w:rPr>
          <w:rFonts w:ascii="Arial" w:eastAsiaTheme="minorEastAsia" w:hAnsi="Arial" w:cs="Arial"/>
          <w:i/>
          <w:color w:val="000000" w:themeColor="text1"/>
          <w:kern w:val="24"/>
          <w:sz w:val="24"/>
          <w:szCs w:val="24"/>
        </w:rPr>
      </w:pPr>
      <w:r>
        <w:rPr>
          <w:rFonts w:ascii="Arial" w:hAnsi="Arial" w:cs="Arial"/>
          <w:b/>
          <w:sz w:val="24"/>
          <w:szCs w:val="24"/>
        </w:rPr>
        <w:lastRenderedPageBreak/>
        <w:t>O</w:t>
      </w:r>
      <w:r w:rsidR="00960159" w:rsidRPr="00960159">
        <w:rPr>
          <w:rFonts w:ascii="Arial" w:hAnsi="Arial" w:cs="Arial"/>
          <w:b/>
          <w:sz w:val="24"/>
          <w:szCs w:val="24"/>
        </w:rPr>
        <w:t>FF-TRACKING NARRATIVE</w:t>
      </w:r>
      <w:r w:rsidR="00960159">
        <w:rPr>
          <w:rFonts w:ascii="Arial" w:hAnsi="Arial" w:cs="Arial"/>
          <w:b/>
          <w:sz w:val="24"/>
          <w:szCs w:val="24"/>
        </w:rPr>
        <w:t xml:space="preserve"> (continued)</w:t>
      </w:r>
    </w:p>
    <w:p w14:paraId="56789DCC" w14:textId="77777777" w:rsidR="00960159" w:rsidRDefault="00960159" w:rsidP="00815667">
      <w:pPr>
        <w:spacing w:after="0" w:line="240" w:lineRule="auto"/>
        <w:rPr>
          <w:rFonts w:ascii="Arial" w:eastAsiaTheme="minorEastAsia" w:hAnsi="Arial" w:cs="Arial"/>
          <w:color w:val="000000" w:themeColor="text1"/>
          <w:kern w:val="24"/>
          <w:sz w:val="24"/>
          <w:szCs w:val="24"/>
        </w:rPr>
      </w:pPr>
    </w:p>
    <w:p w14:paraId="7A7AAA38" w14:textId="3BE8BCE3" w:rsidR="00870089" w:rsidRPr="00815667" w:rsidRDefault="00870089" w:rsidP="00815667">
      <w:pPr>
        <w:spacing w:after="0" w:line="240" w:lineRule="auto"/>
        <w:rPr>
          <w:rFonts w:ascii="Arial" w:eastAsiaTheme="minorEastAsia" w:hAnsi="Arial" w:cs="Arial"/>
          <w:color w:val="000000" w:themeColor="text1"/>
          <w:kern w:val="24"/>
          <w:sz w:val="24"/>
          <w:szCs w:val="24"/>
        </w:rPr>
      </w:pPr>
      <w:r w:rsidRPr="00815667">
        <w:rPr>
          <w:rFonts w:ascii="Arial" w:eastAsiaTheme="minorEastAsia" w:hAnsi="Arial" w:cs="Arial"/>
          <w:color w:val="000000" w:themeColor="text1"/>
          <w:kern w:val="24"/>
          <w:sz w:val="24"/>
          <w:szCs w:val="24"/>
        </w:rPr>
        <w:t xml:space="preserve">Off-tracking refers to the fact that, when making a turn, the rear wheels of </w:t>
      </w:r>
      <w:r w:rsidR="00960159">
        <w:rPr>
          <w:rFonts w:ascii="Arial" w:eastAsiaTheme="minorEastAsia" w:hAnsi="Arial" w:cs="Arial"/>
          <w:color w:val="000000" w:themeColor="text1"/>
          <w:kern w:val="24"/>
          <w:sz w:val="24"/>
          <w:szCs w:val="24"/>
        </w:rPr>
        <w:t xml:space="preserve">the </w:t>
      </w:r>
      <w:r w:rsidRPr="00815667">
        <w:rPr>
          <w:rFonts w:ascii="Arial" w:eastAsiaTheme="minorEastAsia" w:hAnsi="Arial" w:cs="Arial"/>
          <w:color w:val="000000" w:themeColor="text1"/>
          <w:kern w:val="24"/>
          <w:sz w:val="24"/>
          <w:szCs w:val="24"/>
        </w:rPr>
        <w:t>vehicle will track inside the front wheels.  The longer the vehicle</w:t>
      </w:r>
      <w:r w:rsidR="006A5008">
        <w:rPr>
          <w:rFonts w:ascii="Arial" w:eastAsiaTheme="minorEastAsia" w:hAnsi="Arial" w:cs="Arial"/>
          <w:color w:val="000000" w:themeColor="text1"/>
          <w:kern w:val="24"/>
          <w:sz w:val="24"/>
          <w:szCs w:val="24"/>
        </w:rPr>
        <w:t xml:space="preserve"> - </w:t>
      </w:r>
      <w:r w:rsidRPr="00815667">
        <w:rPr>
          <w:rFonts w:ascii="Arial" w:eastAsiaTheme="minorEastAsia" w:hAnsi="Arial" w:cs="Arial"/>
          <w:color w:val="000000" w:themeColor="text1"/>
          <w:kern w:val="24"/>
          <w:sz w:val="24"/>
          <w:szCs w:val="24"/>
        </w:rPr>
        <w:t>as in the case of a motorcoach</w:t>
      </w:r>
      <w:r w:rsidR="006A5008">
        <w:rPr>
          <w:rFonts w:ascii="Arial" w:eastAsiaTheme="minorEastAsia" w:hAnsi="Arial" w:cs="Arial"/>
          <w:color w:val="000000" w:themeColor="text1"/>
          <w:kern w:val="24"/>
          <w:sz w:val="24"/>
          <w:szCs w:val="24"/>
        </w:rPr>
        <w:t xml:space="preserve"> - </w:t>
      </w:r>
      <w:r w:rsidRPr="00815667">
        <w:rPr>
          <w:rFonts w:ascii="Arial" w:eastAsiaTheme="minorEastAsia" w:hAnsi="Arial" w:cs="Arial"/>
          <w:color w:val="000000" w:themeColor="text1"/>
          <w:kern w:val="24"/>
          <w:sz w:val="24"/>
          <w:szCs w:val="24"/>
        </w:rPr>
        <w:t>the greater the off-tracking.  Cars also ha</w:t>
      </w:r>
      <w:r w:rsidR="008B573B">
        <w:rPr>
          <w:rFonts w:ascii="Arial" w:eastAsiaTheme="minorEastAsia" w:hAnsi="Arial" w:cs="Arial"/>
          <w:color w:val="000000" w:themeColor="text1"/>
          <w:kern w:val="24"/>
          <w:sz w:val="24"/>
          <w:szCs w:val="24"/>
        </w:rPr>
        <w:t>ve off-tracking to some degree, b</w:t>
      </w:r>
      <w:r w:rsidRPr="00815667">
        <w:rPr>
          <w:rFonts w:ascii="Arial" w:eastAsiaTheme="minorEastAsia" w:hAnsi="Arial" w:cs="Arial"/>
          <w:color w:val="000000" w:themeColor="text1"/>
          <w:kern w:val="24"/>
          <w:sz w:val="24"/>
          <w:szCs w:val="24"/>
        </w:rPr>
        <w:t>ut it's so slight in cars that the drivers usually don't have to think about it when making a turn.  If they do think about it, it is when they park.  Many drivers don't even know it happens.  On the other hand, motorcoach drivers typically have to think about off-tracking whenever they are behind the wheel.</w:t>
      </w:r>
    </w:p>
    <w:p w14:paraId="520B1E2E" w14:textId="77777777" w:rsidR="00870089" w:rsidRPr="00C00563" w:rsidRDefault="00870089"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7F6A3AB7" w14:textId="77777777" w:rsidR="00FB6F07" w:rsidRPr="009A3C40" w:rsidRDefault="00FB6F07" w:rsidP="00FB6F07">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6EE30D73" w14:textId="7F319B55" w:rsidR="00870089" w:rsidRPr="00C00563" w:rsidRDefault="00650B36" w:rsidP="00FB6F07">
      <w:pPr>
        <w:spacing w:after="0" w:line="240" w:lineRule="auto"/>
        <w:rPr>
          <w:rFonts w:ascii="Arial" w:hAnsi="Arial" w:cs="Arial"/>
          <w:sz w:val="24"/>
          <w:szCs w:val="24"/>
        </w:rPr>
      </w:pPr>
      <w:r w:rsidRPr="00650B36">
        <w:rPr>
          <w:noProof/>
        </w:rPr>
        <w:drawing>
          <wp:inline distT="0" distB="0" distL="0" distR="0" wp14:anchorId="66CD8C74" wp14:editId="723C5BFC">
            <wp:extent cx="5496579" cy="4114800"/>
            <wp:effectExtent l="12700" t="12700" r="15240" b="12700"/>
            <wp:docPr id="143" name="Picture 143" descr="A full explanation of this slide can be found directly below this image." title="Pivot Point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96579" cy="4114800"/>
                    </a:xfrm>
                    <a:prstGeom prst="rect">
                      <a:avLst/>
                    </a:prstGeom>
                    <a:ln>
                      <a:solidFill>
                        <a:srgbClr val="FF0000"/>
                      </a:solidFill>
                    </a:ln>
                  </pic:spPr>
                </pic:pic>
              </a:graphicData>
            </a:graphic>
          </wp:inline>
        </w:drawing>
      </w:r>
    </w:p>
    <w:p w14:paraId="1C0BA316" w14:textId="77777777" w:rsidR="00870089" w:rsidRPr="00C00563" w:rsidRDefault="00870089" w:rsidP="00B82B6F">
      <w:pPr>
        <w:spacing w:after="0" w:line="240" w:lineRule="auto"/>
        <w:ind w:left="360" w:hanging="360"/>
        <w:contextualSpacing/>
        <w:rPr>
          <w:rFonts w:ascii="Arial" w:hAnsi="Arial" w:cs="Arial"/>
          <w:b/>
          <w:sz w:val="24"/>
          <w:szCs w:val="24"/>
        </w:rPr>
      </w:pPr>
    </w:p>
    <w:p w14:paraId="1AB699C6" w14:textId="373DD9CB" w:rsidR="00870089" w:rsidRPr="00C00563" w:rsidRDefault="00870089" w:rsidP="0071759C">
      <w:pPr>
        <w:spacing w:after="0" w:line="240" w:lineRule="auto"/>
        <w:contextualSpacing/>
        <w:rPr>
          <w:rFonts w:ascii="Arial" w:hAnsi="Arial" w:cs="Arial"/>
          <w:b/>
          <w:sz w:val="24"/>
          <w:szCs w:val="24"/>
        </w:rPr>
      </w:pPr>
      <w:r w:rsidRPr="00C00563">
        <w:rPr>
          <w:rFonts w:ascii="Arial" w:hAnsi="Arial" w:cs="Arial"/>
          <w:b/>
          <w:sz w:val="24"/>
          <w:szCs w:val="24"/>
        </w:rPr>
        <w:t>PIVOT POINT NARRATIVE</w:t>
      </w:r>
    </w:p>
    <w:p w14:paraId="6A36112D" w14:textId="77777777" w:rsidR="00870089" w:rsidRPr="00C00563" w:rsidRDefault="00870089" w:rsidP="0071759C">
      <w:pPr>
        <w:spacing w:after="0" w:line="240" w:lineRule="auto"/>
        <w:ind w:hanging="904"/>
        <w:contextualSpacing/>
        <w:rPr>
          <w:rFonts w:ascii="Arial" w:hAnsi="Arial" w:cs="Arial"/>
          <w:b/>
          <w:sz w:val="24"/>
          <w:szCs w:val="24"/>
        </w:rPr>
      </w:pPr>
    </w:p>
    <w:p w14:paraId="61B45663" w14:textId="77777777" w:rsidR="00870089" w:rsidRPr="00C00563" w:rsidRDefault="00870089"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In order to compensate for the exaggerated off-tracking of a larger vehicle, you’ll need to understand the pivot point concept.  Just as it sounds, the pivot point is the point around which the rest of the vehicle turns.  It doesn't actually stand still while the rest of the vehicle moves around it, but it's the point that moves the least.</w:t>
      </w:r>
    </w:p>
    <w:p w14:paraId="5E62F7FE" w14:textId="77777777" w:rsidR="00870089" w:rsidRPr="00C00563" w:rsidRDefault="00870089"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15D0B7EC" w14:textId="543E0E7F" w:rsidR="00870089" w:rsidRPr="00C00563" w:rsidRDefault="00870089"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Actually, a motorcoach has two pivot points:  one on the right, and one on the left.  If you have one rear axle, the pivot point is at that axle; if you have two rear axles and the tag axle </w:t>
      </w:r>
      <w:r w:rsidR="002D771A">
        <w:rPr>
          <w:rFonts w:ascii="Arial" w:eastAsiaTheme="minorEastAsia" w:hAnsi="Arial" w:cs="Arial"/>
          <w:color w:val="000000" w:themeColor="text1"/>
          <w:kern w:val="24"/>
          <w:sz w:val="24"/>
          <w:szCs w:val="24"/>
        </w:rPr>
        <w:t xml:space="preserve">(the rear-most) </w:t>
      </w:r>
      <w:r w:rsidRPr="00C00563">
        <w:rPr>
          <w:rFonts w:ascii="Arial" w:eastAsiaTheme="minorEastAsia" w:hAnsi="Arial" w:cs="Arial"/>
          <w:color w:val="000000" w:themeColor="text1"/>
          <w:kern w:val="24"/>
          <w:sz w:val="24"/>
          <w:szCs w:val="24"/>
        </w:rPr>
        <w:t xml:space="preserve">is </w:t>
      </w:r>
      <w:r w:rsidR="002D771A">
        <w:rPr>
          <w:rFonts w:ascii="Arial" w:eastAsiaTheme="minorEastAsia" w:hAnsi="Arial" w:cs="Arial"/>
          <w:color w:val="000000" w:themeColor="text1"/>
          <w:kern w:val="24"/>
          <w:sz w:val="24"/>
          <w:szCs w:val="24"/>
        </w:rPr>
        <w:t>in contact with the road</w:t>
      </w:r>
      <w:r w:rsidRPr="00C00563">
        <w:rPr>
          <w:rFonts w:ascii="Arial" w:eastAsiaTheme="minorEastAsia" w:hAnsi="Arial" w:cs="Arial"/>
          <w:color w:val="000000" w:themeColor="text1"/>
          <w:kern w:val="24"/>
          <w:sz w:val="24"/>
          <w:szCs w:val="24"/>
        </w:rPr>
        <w:t>, it is between them.</w:t>
      </w:r>
      <w:r w:rsidR="002D771A">
        <w:rPr>
          <w:rFonts w:ascii="Arial" w:eastAsiaTheme="minorEastAsia" w:hAnsi="Arial" w:cs="Arial"/>
          <w:color w:val="000000" w:themeColor="text1"/>
          <w:kern w:val="24"/>
          <w:sz w:val="24"/>
          <w:szCs w:val="24"/>
        </w:rPr>
        <w:t xml:space="preserve"> When a tag axle is raised off the ground (possible with some coaches), the pivot point moves back to the single axle in contact with the road.</w:t>
      </w:r>
    </w:p>
    <w:p w14:paraId="032C9AC0" w14:textId="77777777" w:rsidR="00870089" w:rsidRPr="00C00563" w:rsidRDefault="00870089"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2BBCC4C9" w14:textId="7C299AEA" w:rsidR="00870089" w:rsidRPr="00C00563" w:rsidRDefault="00870089"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In making a right turn, if you were to pull straight out into an intersection until the curb of the street you're turning into is even with the pivot point, you could turn your steering wheel all the way to the right and make the turn without worrying about running over the</w:t>
      </w:r>
      <w:r w:rsidR="003A24AF">
        <w:rPr>
          <w:rFonts w:ascii="Arial" w:eastAsiaTheme="minorEastAsia" w:hAnsi="Arial" w:cs="Arial"/>
          <w:color w:val="000000" w:themeColor="text1"/>
          <w:kern w:val="24"/>
          <w:sz w:val="24"/>
          <w:szCs w:val="24"/>
        </w:rPr>
        <w:t xml:space="preserve"> curb at the corner.  I</w:t>
      </w:r>
      <w:r w:rsidRPr="00C00563">
        <w:rPr>
          <w:rFonts w:ascii="Arial" w:eastAsiaTheme="minorEastAsia" w:hAnsi="Arial" w:cs="Arial"/>
          <w:color w:val="000000" w:themeColor="text1"/>
          <w:kern w:val="24"/>
          <w:sz w:val="24"/>
          <w:szCs w:val="24"/>
        </w:rPr>
        <w:t xml:space="preserve">f you are in the left part of your lane as </w:t>
      </w:r>
      <w:r w:rsidR="003A24AF">
        <w:rPr>
          <w:rFonts w:ascii="Arial" w:eastAsiaTheme="minorEastAsia" w:hAnsi="Arial" w:cs="Arial"/>
          <w:color w:val="000000" w:themeColor="text1"/>
          <w:kern w:val="24"/>
          <w:sz w:val="24"/>
          <w:szCs w:val="24"/>
        </w:rPr>
        <w:t>you approach the corner, you could</w:t>
      </w:r>
      <w:r w:rsidRPr="00C00563">
        <w:rPr>
          <w:rFonts w:ascii="Arial" w:eastAsiaTheme="minorEastAsia" w:hAnsi="Arial" w:cs="Arial"/>
          <w:color w:val="000000" w:themeColor="text1"/>
          <w:kern w:val="24"/>
          <w:sz w:val="24"/>
          <w:szCs w:val="24"/>
        </w:rPr>
        <w:t xml:space="preserve"> start the turn a little earlier.  </w:t>
      </w:r>
    </w:p>
    <w:p w14:paraId="4A86A577" w14:textId="42C8D60E" w:rsidR="00870089" w:rsidRPr="00C00563" w:rsidRDefault="00B91B7C" w:rsidP="0071759C">
      <w:pPr>
        <w:spacing w:after="0" w:line="240" w:lineRule="auto"/>
        <w:rPr>
          <w:rFonts w:ascii="Arial" w:eastAsiaTheme="minorEastAsia" w:hAnsi="Arial" w:cs="Arial"/>
          <w:b/>
          <w:color w:val="000000" w:themeColor="text1"/>
          <w:kern w:val="24"/>
          <w:sz w:val="24"/>
          <w:szCs w:val="24"/>
        </w:rPr>
      </w:pPr>
      <w:r w:rsidRPr="00C00563">
        <w:rPr>
          <w:rFonts w:ascii="Arial" w:eastAsiaTheme="minorEastAsia" w:hAnsi="Arial" w:cs="Arial"/>
          <w:b/>
          <w:color w:val="000000" w:themeColor="text1"/>
          <w:kern w:val="24"/>
          <w:sz w:val="24"/>
          <w:szCs w:val="24"/>
        </w:rPr>
        <w:lastRenderedPageBreak/>
        <w:t>PIVOT POINT NARRATIVE (</w:t>
      </w:r>
      <w:r w:rsidR="005B36D6" w:rsidRPr="00C00563">
        <w:rPr>
          <w:rFonts w:ascii="Arial" w:eastAsiaTheme="minorEastAsia" w:hAnsi="Arial" w:cs="Arial"/>
          <w:b/>
          <w:color w:val="000000" w:themeColor="text1"/>
          <w:kern w:val="24"/>
          <w:sz w:val="24"/>
          <w:szCs w:val="24"/>
        </w:rPr>
        <w:t>continued</w:t>
      </w:r>
      <w:r w:rsidRPr="00C00563">
        <w:rPr>
          <w:rFonts w:ascii="Arial" w:eastAsiaTheme="minorEastAsia" w:hAnsi="Arial" w:cs="Arial"/>
          <w:b/>
          <w:color w:val="000000" w:themeColor="text1"/>
          <w:kern w:val="24"/>
          <w:sz w:val="24"/>
          <w:szCs w:val="24"/>
        </w:rPr>
        <w:t>)</w:t>
      </w:r>
    </w:p>
    <w:p w14:paraId="2A869B80" w14:textId="77777777" w:rsidR="00870089" w:rsidRPr="00C00563" w:rsidRDefault="00870089" w:rsidP="0071759C">
      <w:pPr>
        <w:spacing w:after="0" w:line="240" w:lineRule="auto"/>
        <w:rPr>
          <w:rFonts w:ascii="Arial" w:eastAsiaTheme="minorEastAsia" w:hAnsi="Arial" w:cs="Arial"/>
          <w:color w:val="000000" w:themeColor="text1"/>
          <w:kern w:val="24"/>
          <w:sz w:val="24"/>
          <w:szCs w:val="24"/>
        </w:rPr>
      </w:pPr>
    </w:p>
    <w:p w14:paraId="63290D40" w14:textId="77777777" w:rsidR="003A24AF" w:rsidRPr="00C00563" w:rsidRDefault="003A24AF" w:rsidP="003A24AF">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For example, you might start turning when the curb line of the intersecting street is about at the second baggage door.  But no matter where you start your turn, you sho</w:t>
      </w:r>
      <w:r>
        <w:rPr>
          <w:rFonts w:ascii="Arial" w:eastAsiaTheme="minorEastAsia" w:hAnsi="Arial" w:cs="Arial"/>
          <w:color w:val="000000" w:themeColor="text1"/>
          <w:kern w:val="24"/>
          <w:sz w:val="24"/>
          <w:szCs w:val="24"/>
        </w:rPr>
        <w:t>uld understand your pivot point, and monitor objects near it during the maneuver.</w:t>
      </w:r>
    </w:p>
    <w:p w14:paraId="6E419E40" w14:textId="77777777" w:rsidR="00B91B7C" w:rsidRPr="00C00563" w:rsidRDefault="00B91B7C"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448C521C" w14:textId="77777777" w:rsidR="00AA475B" w:rsidRPr="009A3C40" w:rsidRDefault="00AA475B" w:rsidP="00AA475B">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6BBEAB8B" w14:textId="00F58644" w:rsidR="00870089" w:rsidRPr="00C00563" w:rsidRDefault="00650B36" w:rsidP="00AA475B">
      <w:pPr>
        <w:spacing w:after="0" w:line="240" w:lineRule="auto"/>
        <w:rPr>
          <w:rFonts w:ascii="Arial" w:hAnsi="Arial" w:cs="Arial"/>
          <w:sz w:val="24"/>
          <w:szCs w:val="24"/>
        </w:rPr>
      </w:pPr>
      <w:r w:rsidRPr="00650B36">
        <w:rPr>
          <w:rFonts w:ascii="Arial" w:hAnsi="Arial" w:cs="Arial"/>
          <w:noProof/>
          <w:sz w:val="24"/>
          <w:szCs w:val="24"/>
        </w:rPr>
        <w:drawing>
          <wp:inline distT="0" distB="0" distL="0" distR="0" wp14:anchorId="4D145CCF" wp14:editId="49CDC296">
            <wp:extent cx="5496579" cy="4114800"/>
            <wp:effectExtent l="12700" t="12700" r="15240" b="12700"/>
            <wp:docPr id="146" name="Picture 146" descr="A full explanation of this slide can be found directly below this image." title="Turning Radius and Sweep Path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96579" cy="4114800"/>
                    </a:xfrm>
                    <a:prstGeom prst="rect">
                      <a:avLst/>
                    </a:prstGeom>
                    <a:ln>
                      <a:solidFill>
                        <a:srgbClr val="FF0000"/>
                      </a:solidFill>
                    </a:ln>
                  </pic:spPr>
                </pic:pic>
              </a:graphicData>
            </a:graphic>
          </wp:inline>
        </w:drawing>
      </w:r>
    </w:p>
    <w:p w14:paraId="5AD9108B" w14:textId="77777777" w:rsidR="00870089" w:rsidRPr="00C00563" w:rsidRDefault="00870089" w:rsidP="00B82B6F">
      <w:pPr>
        <w:spacing w:after="0" w:line="240" w:lineRule="auto"/>
        <w:ind w:left="360" w:hanging="360"/>
        <w:contextualSpacing/>
        <w:rPr>
          <w:rFonts w:ascii="Arial" w:hAnsi="Arial" w:cs="Arial"/>
          <w:b/>
          <w:sz w:val="24"/>
          <w:szCs w:val="24"/>
        </w:rPr>
      </w:pPr>
    </w:p>
    <w:p w14:paraId="352920FE" w14:textId="01061C73" w:rsidR="00B91B7C" w:rsidRPr="00C00563" w:rsidRDefault="00B91B7C" w:rsidP="0071759C">
      <w:pPr>
        <w:spacing w:after="0" w:line="240" w:lineRule="auto"/>
        <w:contextualSpacing/>
        <w:rPr>
          <w:rFonts w:ascii="Arial" w:hAnsi="Arial" w:cs="Arial"/>
          <w:b/>
          <w:sz w:val="24"/>
          <w:szCs w:val="24"/>
        </w:rPr>
      </w:pPr>
      <w:r w:rsidRPr="00C00563">
        <w:rPr>
          <w:rFonts w:ascii="Arial" w:hAnsi="Arial" w:cs="Arial"/>
          <w:b/>
          <w:sz w:val="24"/>
          <w:szCs w:val="24"/>
        </w:rPr>
        <w:t>TURNING RADIUS &amp; SWEEP PATH NARRATIVE</w:t>
      </w:r>
    </w:p>
    <w:p w14:paraId="05E36E2B" w14:textId="77777777" w:rsidR="00B91B7C" w:rsidRPr="00C00563" w:rsidRDefault="00B91B7C" w:rsidP="0071759C">
      <w:pPr>
        <w:spacing w:after="0" w:line="240" w:lineRule="auto"/>
        <w:ind w:hanging="904"/>
        <w:contextualSpacing/>
        <w:rPr>
          <w:rFonts w:ascii="Arial" w:hAnsi="Arial" w:cs="Arial"/>
          <w:b/>
          <w:sz w:val="24"/>
          <w:szCs w:val="24"/>
        </w:rPr>
      </w:pPr>
    </w:p>
    <w:p w14:paraId="1C2997BF" w14:textId="77777777" w:rsidR="00B91B7C" w:rsidRPr="00C00563" w:rsidRDefault="00B91B7C"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Turning radius is a term that is often used to describe how sharp a vehicle can turn and the space necessary for a vehicle to make a turn.  While conceptually correct, the space necessary for an unobstructed turn will be greater than a vehicle’s turning radius.</w:t>
      </w:r>
    </w:p>
    <w:p w14:paraId="40656592" w14:textId="77777777" w:rsidR="00960159" w:rsidRDefault="00960159" w:rsidP="0071759C">
      <w:pPr>
        <w:spacing w:after="0" w:line="240" w:lineRule="auto"/>
        <w:rPr>
          <w:rFonts w:ascii="Arial" w:eastAsiaTheme="minorEastAsia" w:hAnsi="Arial" w:cs="Arial"/>
          <w:color w:val="000000" w:themeColor="text1"/>
          <w:kern w:val="24"/>
          <w:sz w:val="24"/>
          <w:szCs w:val="24"/>
        </w:rPr>
      </w:pPr>
    </w:p>
    <w:p w14:paraId="02AF31B0" w14:textId="4C3135A9" w:rsidR="00B91B7C" w:rsidRPr="00C00563" w:rsidRDefault="00B91B7C"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The turning radius usually considers the path of a vehicle’s tires and does not account for the path of the body of the vehicle through the turn.</w:t>
      </w:r>
    </w:p>
    <w:p w14:paraId="2DA988F5" w14:textId="77777777" w:rsidR="00B91B7C" w:rsidRPr="00C00563" w:rsidRDefault="00B91B7C" w:rsidP="0071759C">
      <w:pPr>
        <w:spacing w:after="0" w:line="240" w:lineRule="auto"/>
        <w:rPr>
          <w:rFonts w:ascii="Arial" w:eastAsiaTheme="minorEastAsia" w:hAnsi="Arial" w:cs="Arial"/>
          <w:color w:val="000000" w:themeColor="text1"/>
          <w:kern w:val="24"/>
          <w:sz w:val="24"/>
          <w:szCs w:val="24"/>
        </w:rPr>
      </w:pPr>
    </w:p>
    <w:p w14:paraId="1611E25D" w14:textId="55A82172" w:rsidR="00B91B7C" w:rsidRPr="00C00563" w:rsidRDefault="00B91B7C"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The largest determining factor of turning radius is a vehicle’s wheelbase.  This being the case, one might assume that the turning radius of all similarly configured motorcoaches is about equal, though this is not true.  Just as with vehicle clearances, turning capabilities of various makes and models of motorcoaches can vary considerably.  This is because steer angle, sometimes referred to as wheel cut, is a secondary determining factor for turning radius.  Some coaches simply have greater steering angle capabilities, which will shorten turn radius.</w:t>
      </w:r>
    </w:p>
    <w:p w14:paraId="5BF7DCF8" w14:textId="77777777" w:rsidR="00B91B7C" w:rsidRPr="00C00563" w:rsidRDefault="00B91B7C" w:rsidP="00C00563">
      <w:pPr>
        <w:spacing w:after="0" w:line="240" w:lineRule="auto"/>
        <w:ind w:left="360"/>
        <w:rPr>
          <w:rFonts w:ascii="Arial" w:eastAsiaTheme="minorEastAsia" w:hAnsi="Arial" w:cs="Arial"/>
          <w:color w:val="000000" w:themeColor="text1"/>
          <w:kern w:val="24"/>
          <w:sz w:val="24"/>
          <w:szCs w:val="24"/>
        </w:rPr>
      </w:pPr>
    </w:p>
    <w:p w14:paraId="3936D236" w14:textId="77777777" w:rsidR="00AA475B" w:rsidRPr="00C00563" w:rsidRDefault="00AA475B" w:rsidP="0071759C">
      <w:pPr>
        <w:spacing w:after="0" w:line="240" w:lineRule="auto"/>
        <w:rPr>
          <w:rFonts w:ascii="Arial" w:eastAsiaTheme="minorEastAsia" w:hAnsi="Arial" w:cs="Arial"/>
          <w:b/>
          <w:color w:val="000000" w:themeColor="text1"/>
          <w:kern w:val="24"/>
          <w:sz w:val="24"/>
          <w:szCs w:val="24"/>
        </w:rPr>
      </w:pPr>
      <w:r w:rsidRPr="00C00563">
        <w:rPr>
          <w:rFonts w:ascii="Arial" w:eastAsiaTheme="minorEastAsia" w:hAnsi="Arial" w:cs="Arial"/>
          <w:b/>
          <w:color w:val="000000" w:themeColor="text1"/>
          <w:kern w:val="24"/>
          <w:sz w:val="24"/>
          <w:szCs w:val="24"/>
        </w:rPr>
        <w:lastRenderedPageBreak/>
        <w:t>TURNING RADIUS &amp; SWEEP PATH NARRATIVE (continued)</w:t>
      </w:r>
    </w:p>
    <w:p w14:paraId="7427E2DB" w14:textId="77777777" w:rsidR="00AA475B" w:rsidRDefault="00AA475B" w:rsidP="0071759C">
      <w:pPr>
        <w:spacing w:after="0" w:line="240" w:lineRule="auto"/>
        <w:rPr>
          <w:rFonts w:ascii="Arial" w:eastAsiaTheme="minorEastAsia" w:hAnsi="Arial" w:cs="Arial"/>
          <w:color w:val="000000" w:themeColor="text1"/>
          <w:kern w:val="24"/>
          <w:sz w:val="24"/>
          <w:szCs w:val="24"/>
        </w:rPr>
      </w:pPr>
    </w:p>
    <w:p w14:paraId="4EE4F840" w14:textId="77777777" w:rsidR="00B91B7C" w:rsidRPr="00C00563" w:rsidRDefault="00B91B7C"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There are other features on certain motorcoaches that can be employed to make sharper turns.  Some motor coaches are equipped with steering tag axles. </w:t>
      </w:r>
    </w:p>
    <w:p w14:paraId="2F4A9BE2" w14:textId="77777777" w:rsidR="00B91B7C" w:rsidRPr="00C00563" w:rsidRDefault="00B91B7C" w:rsidP="0071759C">
      <w:pPr>
        <w:spacing w:after="0" w:line="240" w:lineRule="auto"/>
        <w:rPr>
          <w:rFonts w:ascii="Arial" w:eastAsiaTheme="minorEastAsia" w:hAnsi="Arial" w:cs="Arial"/>
          <w:color w:val="000000" w:themeColor="text1"/>
          <w:kern w:val="24"/>
          <w:sz w:val="24"/>
          <w:szCs w:val="24"/>
        </w:rPr>
      </w:pPr>
    </w:p>
    <w:p w14:paraId="4725D0D2" w14:textId="4B914C64" w:rsidR="00B91B7C" w:rsidRPr="00C00563" w:rsidRDefault="00B91B7C"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These axles actually turn in conjunction with the front wheels, effectively decreasing the turning radius. Some motorcoaches also have tag axles that can be raised, which effectively decreases the wheelbase of the motorcoach, allowing it to turn along a shorter path.</w:t>
      </w:r>
    </w:p>
    <w:p w14:paraId="202C69C7" w14:textId="77777777" w:rsidR="00B91B7C" w:rsidRPr="00C00563" w:rsidRDefault="00B91B7C" w:rsidP="0071759C">
      <w:pPr>
        <w:spacing w:after="0" w:line="240" w:lineRule="auto"/>
        <w:rPr>
          <w:rFonts w:ascii="Arial" w:eastAsiaTheme="minorEastAsia" w:hAnsi="Arial" w:cs="Arial"/>
          <w:color w:val="000000" w:themeColor="text1"/>
          <w:kern w:val="24"/>
          <w:sz w:val="24"/>
          <w:szCs w:val="24"/>
        </w:rPr>
      </w:pPr>
    </w:p>
    <w:p w14:paraId="10C8DA44" w14:textId="66303CE2" w:rsidR="00B91B7C" w:rsidRPr="00C00563" w:rsidRDefault="00B91B7C"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While turning radius is a widely published vehicle specification, what really is of concern to a driver is the vehicle sweep path.  The sweep path is the unobstructed area need</w:t>
      </w:r>
      <w:r w:rsidR="00395D1D">
        <w:rPr>
          <w:rFonts w:ascii="Arial" w:eastAsiaTheme="minorEastAsia" w:hAnsi="Arial" w:cs="Arial"/>
          <w:color w:val="000000" w:themeColor="text1"/>
          <w:kern w:val="24"/>
          <w:sz w:val="24"/>
          <w:szCs w:val="24"/>
        </w:rPr>
        <w:t>ed</w:t>
      </w:r>
      <w:r w:rsidRPr="00C00563">
        <w:rPr>
          <w:rFonts w:ascii="Arial" w:eastAsiaTheme="minorEastAsia" w:hAnsi="Arial" w:cs="Arial"/>
          <w:color w:val="000000" w:themeColor="text1"/>
          <w:kern w:val="24"/>
          <w:sz w:val="24"/>
          <w:szCs w:val="24"/>
        </w:rPr>
        <w:t xml:space="preserve"> to make a turn without striking any object with any portion of the vehicle.  While minimal body overhangs on most cars make the vehicle sweep path similar to its turn radius, the larger body overhangs on commercial vehicles can make the sweep path substantially larger than the turn radius.</w:t>
      </w:r>
    </w:p>
    <w:p w14:paraId="5675288B" w14:textId="77777777" w:rsidR="00B91B7C" w:rsidRPr="00C00563" w:rsidRDefault="00B91B7C"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057EA860" w14:textId="77777777" w:rsidR="00AA475B" w:rsidRPr="009A3C40" w:rsidRDefault="00AA475B" w:rsidP="00AA475B">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21D5F54B" w14:textId="05EC4F1F" w:rsidR="00B91B7C" w:rsidRPr="00C00563" w:rsidRDefault="00650B36" w:rsidP="0071759C">
      <w:pPr>
        <w:spacing w:after="0" w:line="240" w:lineRule="auto"/>
        <w:rPr>
          <w:rFonts w:ascii="Arial" w:hAnsi="Arial" w:cs="Arial"/>
          <w:sz w:val="24"/>
          <w:szCs w:val="24"/>
        </w:rPr>
      </w:pPr>
      <w:r w:rsidRPr="00650B36">
        <w:rPr>
          <w:rFonts w:ascii="Arial" w:hAnsi="Arial" w:cs="Arial"/>
          <w:noProof/>
          <w:sz w:val="24"/>
          <w:szCs w:val="24"/>
        </w:rPr>
        <w:drawing>
          <wp:inline distT="0" distB="0" distL="0" distR="0" wp14:anchorId="2BFF3280" wp14:editId="76052EFA">
            <wp:extent cx="5496579" cy="4114800"/>
            <wp:effectExtent l="12700" t="12700" r="15240" b="12700"/>
            <wp:docPr id="147" name="Picture 147" descr="A full explanation of this slide can be found directly below this image." title="Front and Rear Overhang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96579" cy="4114800"/>
                    </a:xfrm>
                    <a:prstGeom prst="rect">
                      <a:avLst/>
                    </a:prstGeom>
                    <a:ln>
                      <a:solidFill>
                        <a:srgbClr val="FF0000"/>
                      </a:solidFill>
                    </a:ln>
                  </pic:spPr>
                </pic:pic>
              </a:graphicData>
            </a:graphic>
          </wp:inline>
        </w:drawing>
      </w:r>
    </w:p>
    <w:p w14:paraId="627E1D6D" w14:textId="77777777" w:rsidR="00B91B7C" w:rsidRPr="00C00563" w:rsidRDefault="00B91B7C" w:rsidP="00B82B6F">
      <w:pPr>
        <w:spacing w:after="0" w:line="240" w:lineRule="auto"/>
        <w:ind w:left="360" w:hanging="360"/>
        <w:contextualSpacing/>
        <w:rPr>
          <w:rFonts w:ascii="Arial" w:hAnsi="Arial" w:cs="Arial"/>
          <w:b/>
          <w:sz w:val="24"/>
          <w:szCs w:val="24"/>
        </w:rPr>
      </w:pPr>
    </w:p>
    <w:p w14:paraId="0750AFC2" w14:textId="0F22438E" w:rsidR="00B91B7C" w:rsidRPr="00C00563" w:rsidRDefault="00B91B7C" w:rsidP="0071759C">
      <w:pPr>
        <w:spacing w:after="0" w:line="240" w:lineRule="auto"/>
        <w:contextualSpacing/>
        <w:rPr>
          <w:rFonts w:ascii="Arial" w:hAnsi="Arial" w:cs="Arial"/>
          <w:b/>
          <w:sz w:val="24"/>
          <w:szCs w:val="24"/>
        </w:rPr>
      </w:pPr>
      <w:r w:rsidRPr="00C00563">
        <w:rPr>
          <w:rFonts w:ascii="Arial" w:hAnsi="Arial" w:cs="Arial"/>
          <w:b/>
          <w:sz w:val="24"/>
          <w:szCs w:val="24"/>
        </w:rPr>
        <w:t>FRONT &amp; REAR OVERHANG NARRATIVE</w:t>
      </w:r>
    </w:p>
    <w:p w14:paraId="3D736624" w14:textId="77777777" w:rsidR="00B91B7C" w:rsidRPr="00C00563" w:rsidRDefault="00B91B7C" w:rsidP="0071759C">
      <w:pPr>
        <w:spacing w:after="0" w:line="240" w:lineRule="auto"/>
        <w:ind w:hanging="904"/>
        <w:contextualSpacing/>
        <w:rPr>
          <w:rFonts w:ascii="Arial" w:hAnsi="Arial" w:cs="Arial"/>
          <w:b/>
          <w:sz w:val="24"/>
          <w:szCs w:val="24"/>
        </w:rPr>
      </w:pPr>
    </w:p>
    <w:p w14:paraId="3E8F93FF" w14:textId="23980DE5" w:rsidR="00B91B7C" w:rsidRPr="00C00563" w:rsidRDefault="00B91B7C"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“Overhangs” are the amount of body between the bumper of the vehicle and the front or rear axle.  The front overhang is from the front bumper to the center of the steer axle.  The rear overhang is from the rear axle to the back bumper.</w:t>
      </w:r>
    </w:p>
    <w:p w14:paraId="106F5E92" w14:textId="77777777" w:rsidR="00B91B7C" w:rsidRPr="00C00563" w:rsidRDefault="00B91B7C" w:rsidP="0071759C">
      <w:pPr>
        <w:spacing w:after="0" w:line="240" w:lineRule="auto"/>
        <w:rPr>
          <w:rFonts w:ascii="Arial" w:eastAsiaTheme="minorEastAsia" w:hAnsi="Arial" w:cs="Arial"/>
          <w:color w:val="000000" w:themeColor="text1"/>
          <w:kern w:val="24"/>
          <w:sz w:val="24"/>
          <w:szCs w:val="24"/>
        </w:rPr>
      </w:pPr>
    </w:p>
    <w:p w14:paraId="252D7275" w14:textId="77777777" w:rsidR="00B91B7C" w:rsidRPr="00C00563" w:rsidRDefault="00B91B7C"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The length of both of these overhangs determine the vehicle sweep path.  As just discussed, wheelbase is the main determining factor in vehicle turning radius and maneuverability.  Manufactures of motorcoaches and other large vehicles naturally want to shorten the wheelbase as much as practical so that the vehicle is more maneuverable.  Minimizing the wheelbase tends to result in large rear overhangs on some buses.</w:t>
      </w:r>
    </w:p>
    <w:p w14:paraId="1B8BB3B3" w14:textId="77777777" w:rsidR="00B91B7C" w:rsidRPr="00C00563" w:rsidRDefault="00B91B7C" w:rsidP="0071759C">
      <w:pPr>
        <w:spacing w:after="0" w:line="240" w:lineRule="auto"/>
        <w:rPr>
          <w:rFonts w:ascii="Arial" w:eastAsiaTheme="minorEastAsia" w:hAnsi="Arial" w:cs="Arial"/>
          <w:color w:val="000000" w:themeColor="text1"/>
          <w:kern w:val="24"/>
          <w:sz w:val="24"/>
          <w:szCs w:val="24"/>
        </w:rPr>
      </w:pPr>
    </w:p>
    <w:p w14:paraId="5B8CBDA8" w14:textId="59799764" w:rsidR="00B91B7C" w:rsidRPr="00C00563" w:rsidRDefault="00B91B7C"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When operating a motorcoach, it's very important to understand the size of overhangs and the effect overhang extensions will have when turning the coach. In any turn, the rear overhang moves initially opposite the turn. The front overhang may also infringe upon the area opposite the turn and must be considered when turning.  Drivers should take note of objects close to the side of their vehicle, especially when making sharp turns.</w:t>
      </w:r>
    </w:p>
    <w:p w14:paraId="670E20BF" w14:textId="77777777" w:rsidR="00AA475B" w:rsidRPr="009A3C40" w:rsidRDefault="00AA475B" w:rsidP="00AA475B">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30865536" w14:textId="152C8A9D" w:rsidR="00B91B7C" w:rsidRPr="00C00563" w:rsidRDefault="00650B36" w:rsidP="00AA475B">
      <w:pPr>
        <w:spacing w:after="0" w:line="240" w:lineRule="auto"/>
        <w:contextualSpacing/>
        <w:rPr>
          <w:rFonts w:ascii="Arial" w:hAnsi="Arial" w:cs="Arial"/>
          <w:b/>
          <w:sz w:val="24"/>
          <w:szCs w:val="24"/>
        </w:rPr>
      </w:pPr>
      <w:r w:rsidRPr="00650B36">
        <w:rPr>
          <w:rFonts w:ascii="Arial" w:hAnsi="Arial" w:cs="Arial"/>
          <w:b/>
          <w:noProof/>
          <w:sz w:val="24"/>
          <w:szCs w:val="24"/>
        </w:rPr>
        <w:drawing>
          <wp:inline distT="0" distB="0" distL="0" distR="0" wp14:anchorId="11A91850" wp14:editId="294C6710">
            <wp:extent cx="5496579" cy="4114800"/>
            <wp:effectExtent l="12700" t="12700" r="15240" b="12700"/>
            <wp:docPr id="149" name="Picture 149" descr="A full explanation of this slide can be found directly below this image." title="Managing Side Spac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96579" cy="4114800"/>
                    </a:xfrm>
                    <a:prstGeom prst="rect">
                      <a:avLst/>
                    </a:prstGeom>
                    <a:ln>
                      <a:solidFill>
                        <a:srgbClr val="FF0000"/>
                      </a:solidFill>
                    </a:ln>
                  </pic:spPr>
                </pic:pic>
              </a:graphicData>
            </a:graphic>
          </wp:inline>
        </w:drawing>
      </w:r>
    </w:p>
    <w:p w14:paraId="703F46C7" w14:textId="77777777" w:rsidR="00B91B7C" w:rsidRPr="00C00563" w:rsidRDefault="00B91B7C" w:rsidP="00B82B6F">
      <w:pPr>
        <w:spacing w:after="0" w:line="240" w:lineRule="auto"/>
        <w:ind w:left="360" w:hanging="360"/>
        <w:contextualSpacing/>
        <w:rPr>
          <w:rFonts w:ascii="Arial" w:hAnsi="Arial" w:cs="Arial"/>
          <w:b/>
          <w:sz w:val="24"/>
          <w:szCs w:val="24"/>
        </w:rPr>
      </w:pPr>
    </w:p>
    <w:p w14:paraId="468B3674" w14:textId="68B0661C" w:rsidR="00B91B7C" w:rsidRPr="00C00563" w:rsidRDefault="00B91B7C" w:rsidP="0071759C">
      <w:pPr>
        <w:spacing w:after="0" w:line="240" w:lineRule="auto"/>
        <w:contextualSpacing/>
        <w:rPr>
          <w:rFonts w:ascii="Arial" w:hAnsi="Arial" w:cs="Arial"/>
          <w:b/>
          <w:sz w:val="24"/>
          <w:szCs w:val="24"/>
        </w:rPr>
      </w:pPr>
      <w:r w:rsidRPr="00C00563">
        <w:rPr>
          <w:rFonts w:ascii="Arial" w:hAnsi="Arial" w:cs="Arial"/>
          <w:b/>
          <w:sz w:val="24"/>
          <w:szCs w:val="24"/>
        </w:rPr>
        <w:t>MANAGING SIDE SPACE NARRATIVE</w:t>
      </w:r>
    </w:p>
    <w:p w14:paraId="65B4EB36" w14:textId="77777777" w:rsidR="00B91B7C" w:rsidRPr="00C00563" w:rsidRDefault="00B91B7C" w:rsidP="0071759C">
      <w:pPr>
        <w:spacing w:after="0" w:line="240" w:lineRule="auto"/>
        <w:ind w:hanging="904"/>
        <w:contextualSpacing/>
        <w:rPr>
          <w:rFonts w:ascii="Arial" w:hAnsi="Arial" w:cs="Arial"/>
          <w:b/>
          <w:sz w:val="24"/>
          <w:szCs w:val="24"/>
        </w:rPr>
      </w:pPr>
    </w:p>
    <w:p w14:paraId="0B9E126B" w14:textId="51F10E32" w:rsidR="00B91B7C" w:rsidRPr="00C00563" w:rsidRDefault="00B91B7C"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When making any turn, you need to be aware what is immediately beside you while negotiating the turn.  Collisions frequently occur when other vehicles squeeze into the area along the side of your vehicle during a turn. The other vehicle may be attempting to pass on the right or may also be making a turn to the inside of your motorcoach.  This scenario occurs most often during right turns and is so common historically that it has </w:t>
      </w:r>
      <w:r w:rsidR="003117B4" w:rsidRPr="00C00563">
        <w:rPr>
          <w:rFonts w:ascii="Arial" w:eastAsiaTheme="minorEastAsia" w:hAnsi="Arial" w:cs="Arial"/>
          <w:color w:val="000000" w:themeColor="text1"/>
          <w:kern w:val="24"/>
          <w:sz w:val="24"/>
          <w:szCs w:val="24"/>
        </w:rPr>
        <w:t>its</w:t>
      </w:r>
      <w:r w:rsidRPr="00C00563">
        <w:rPr>
          <w:rFonts w:ascii="Arial" w:eastAsiaTheme="minorEastAsia" w:hAnsi="Arial" w:cs="Arial"/>
          <w:color w:val="000000" w:themeColor="text1"/>
          <w:kern w:val="24"/>
          <w:sz w:val="24"/>
          <w:szCs w:val="24"/>
        </w:rPr>
        <w:t xml:space="preserve"> own terminology in safety circles – it’s called the right turn squeeze.</w:t>
      </w:r>
    </w:p>
    <w:p w14:paraId="4A354D51" w14:textId="0E176B9D" w:rsidR="003117B4" w:rsidRPr="00C00563" w:rsidRDefault="00B91B7C"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What causes the problem?  Generally, it’s the other driver who is in a hurry, not paying attention, or desperate to get around or in front of your motorcoach.  However, drivers can encourage the opportunity by setting up for the turn incorrectly, swinging too wide when making a right turn, not s</w:t>
      </w:r>
      <w:r w:rsidR="00965181">
        <w:rPr>
          <w:rFonts w:ascii="Arial" w:eastAsiaTheme="minorEastAsia" w:hAnsi="Arial" w:cs="Arial"/>
          <w:color w:val="000000" w:themeColor="text1"/>
          <w:kern w:val="24"/>
          <w:sz w:val="24"/>
          <w:szCs w:val="24"/>
        </w:rPr>
        <w:t>ignaling at all, or not signaling</w:t>
      </w:r>
      <w:r w:rsidRPr="00C00563">
        <w:rPr>
          <w:rFonts w:ascii="Arial" w:eastAsiaTheme="minorEastAsia" w:hAnsi="Arial" w:cs="Arial"/>
          <w:color w:val="000000" w:themeColor="text1"/>
          <w:kern w:val="24"/>
          <w:sz w:val="24"/>
          <w:szCs w:val="24"/>
        </w:rPr>
        <w:t xml:space="preserve"> early enough.</w:t>
      </w:r>
    </w:p>
    <w:p w14:paraId="602304A6" w14:textId="77777777" w:rsidR="003117B4" w:rsidRPr="00C00563" w:rsidRDefault="003117B4"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5A37EED7" w14:textId="7FB92F42" w:rsidR="00B91B7C" w:rsidRPr="00C00563" w:rsidRDefault="003117B4" w:rsidP="0071759C">
      <w:pPr>
        <w:spacing w:after="0" w:line="240" w:lineRule="auto"/>
        <w:contextualSpacing/>
        <w:rPr>
          <w:rFonts w:ascii="Arial" w:hAnsi="Arial" w:cs="Arial"/>
          <w:b/>
          <w:sz w:val="24"/>
          <w:szCs w:val="24"/>
        </w:rPr>
      </w:pPr>
      <w:r w:rsidRPr="00C00563">
        <w:rPr>
          <w:rFonts w:ascii="Arial" w:hAnsi="Arial" w:cs="Arial"/>
          <w:b/>
          <w:sz w:val="24"/>
          <w:szCs w:val="24"/>
        </w:rPr>
        <w:lastRenderedPageBreak/>
        <w:t>MANAGING SIDE SPACE NARRATIVE (</w:t>
      </w:r>
      <w:r w:rsidR="005B36D6" w:rsidRPr="00C00563">
        <w:rPr>
          <w:rFonts w:ascii="Arial" w:hAnsi="Arial" w:cs="Arial"/>
          <w:b/>
          <w:sz w:val="24"/>
          <w:szCs w:val="24"/>
        </w:rPr>
        <w:t>continued</w:t>
      </w:r>
      <w:r w:rsidRPr="00C00563">
        <w:rPr>
          <w:rFonts w:ascii="Arial" w:hAnsi="Arial" w:cs="Arial"/>
          <w:b/>
          <w:sz w:val="24"/>
          <w:szCs w:val="24"/>
        </w:rPr>
        <w:t>)</w:t>
      </w:r>
    </w:p>
    <w:p w14:paraId="4CDDE92C" w14:textId="77777777" w:rsidR="003117B4" w:rsidRPr="00C00563" w:rsidRDefault="003117B4" w:rsidP="0071759C">
      <w:pPr>
        <w:spacing w:after="0" w:line="240" w:lineRule="auto"/>
        <w:rPr>
          <w:rFonts w:ascii="Arial" w:eastAsiaTheme="minorEastAsia" w:hAnsi="Arial" w:cs="Arial"/>
          <w:color w:val="000000" w:themeColor="text1"/>
          <w:kern w:val="24"/>
          <w:sz w:val="24"/>
          <w:szCs w:val="24"/>
        </w:rPr>
      </w:pPr>
    </w:p>
    <w:p w14:paraId="11D91338" w14:textId="77777777" w:rsidR="00A5534E" w:rsidRPr="00C00563" w:rsidRDefault="00B91B7C"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To avoid this problem, it’s important to manage your side space:</w:t>
      </w:r>
    </w:p>
    <w:p w14:paraId="086E5C2E" w14:textId="77777777" w:rsidR="00A5534E" w:rsidRPr="00C00563" w:rsidRDefault="00A5534E" w:rsidP="00C00563">
      <w:pPr>
        <w:spacing w:after="0" w:line="240" w:lineRule="auto"/>
        <w:ind w:left="360"/>
        <w:rPr>
          <w:rFonts w:ascii="Arial" w:eastAsiaTheme="minorEastAsia" w:hAnsi="Arial" w:cs="Arial"/>
          <w:color w:val="000000" w:themeColor="text1"/>
          <w:kern w:val="24"/>
          <w:sz w:val="24"/>
          <w:szCs w:val="24"/>
        </w:rPr>
      </w:pPr>
    </w:p>
    <w:p w14:paraId="5517B779" w14:textId="24035F86" w:rsidR="00A5534E" w:rsidRPr="00C00563" w:rsidRDefault="00B91B7C" w:rsidP="00372777">
      <w:pPr>
        <w:pStyle w:val="ListParagraph"/>
        <w:numPr>
          <w:ilvl w:val="0"/>
          <w:numId w:val="5"/>
        </w:num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Anticipate the turn and get into position in the necessary lane early. </w:t>
      </w:r>
    </w:p>
    <w:p w14:paraId="06E229DA" w14:textId="77777777" w:rsidR="00AA475B" w:rsidRDefault="00AA475B" w:rsidP="00AA475B">
      <w:pPr>
        <w:pStyle w:val="ListParagraph"/>
        <w:spacing w:after="0" w:line="240" w:lineRule="auto"/>
        <w:rPr>
          <w:rFonts w:ascii="Arial" w:eastAsiaTheme="minorEastAsia" w:hAnsi="Arial" w:cs="Arial"/>
          <w:color w:val="000000" w:themeColor="text1"/>
          <w:kern w:val="24"/>
          <w:sz w:val="24"/>
          <w:szCs w:val="24"/>
        </w:rPr>
      </w:pPr>
    </w:p>
    <w:p w14:paraId="240B303B" w14:textId="77777777" w:rsidR="00AA475B" w:rsidRDefault="00B91B7C" w:rsidP="00372777">
      <w:pPr>
        <w:pStyle w:val="ListParagraph"/>
        <w:numPr>
          <w:ilvl w:val="0"/>
          <w:numId w:val="5"/>
        </w:num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Signal early so that others behind you know you are turning.</w:t>
      </w:r>
    </w:p>
    <w:p w14:paraId="09E67287" w14:textId="5C46100A" w:rsidR="00A5534E" w:rsidRPr="00C00563" w:rsidRDefault="00B91B7C" w:rsidP="00AA475B">
      <w:pPr>
        <w:pStyle w:val="ListParagraph"/>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  </w:t>
      </w:r>
    </w:p>
    <w:p w14:paraId="68C46927" w14:textId="1F67242F" w:rsidR="00A5534E" w:rsidRPr="00C00563" w:rsidRDefault="00B91B7C" w:rsidP="00372777">
      <w:pPr>
        <w:pStyle w:val="ListParagraph"/>
        <w:numPr>
          <w:ilvl w:val="0"/>
          <w:numId w:val="5"/>
        </w:num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For right turns, position the bus to the right edge of the traffic lane no more than five feet from the curb. The bus should not be far enough away from the curb to allow a vehicle to pass on the right between the bus and the curb.</w:t>
      </w:r>
    </w:p>
    <w:p w14:paraId="2D6C37FC" w14:textId="77777777" w:rsidR="00AA475B" w:rsidRDefault="00AA475B" w:rsidP="00AA475B">
      <w:pPr>
        <w:pStyle w:val="ListParagraph"/>
        <w:spacing w:after="0" w:line="240" w:lineRule="auto"/>
        <w:rPr>
          <w:rFonts w:ascii="Arial" w:eastAsiaTheme="minorEastAsia" w:hAnsi="Arial" w:cs="Arial"/>
          <w:color w:val="000000" w:themeColor="text1"/>
          <w:kern w:val="24"/>
          <w:sz w:val="24"/>
          <w:szCs w:val="24"/>
        </w:rPr>
      </w:pPr>
    </w:p>
    <w:p w14:paraId="4388937B" w14:textId="63A1E694" w:rsidR="003117B4" w:rsidRPr="00C00563" w:rsidRDefault="00B91B7C" w:rsidP="00372777">
      <w:pPr>
        <w:pStyle w:val="ListParagraph"/>
        <w:numPr>
          <w:ilvl w:val="0"/>
          <w:numId w:val="5"/>
        </w:num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For left or right turns where there are additional turn lanes inside of yours, watch for traffic approaching from the rear that is attempting to turn in the inside turn lane.</w:t>
      </w:r>
    </w:p>
    <w:p w14:paraId="6B088921" w14:textId="77777777" w:rsidR="003117B4" w:rsidRPr="00C00563" w:rsidRDefault="003117B4"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2BAC8355" w14:textId="77777777" w:rsidR="00AA475B" w:rsidRPr="009A3C40" w:rsidRDefault="00AA475B" w:rsidP="00AA475B">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2CCBF338" w14:textId="574A470A" w:rsidR="003117B4" w:rsidRPr="00C00563" w:rsidRDefault="002D5B4B" w:rsidP="00AA475B">
      <w:pPr>
        <w:spacing w:after="0" w:line="240" w:lineRule="auto"/>
        <w:rPr>
          <w:rFonts w:ascii="Arial" w:eastAsiaTheme="minorEastAsia" w:hAnsi="Arial" w:cs="Arial"/>
          <w:color w:val="000000" w:themeColor="text1"/>
          <w:kern w:val="24"/>
          <w:sz w:val="24"/>
          <w:szCs w:val="24"/>
        </w:rPr>
      </w:pPr>
      <w:r w:rsidRPr="002D5B4B">
        <w:rPr>
          <w:rFonts w:ascii="Arial" w:eastAsiaTheme="minorEastAsia" w:hAnsi="Arial" w:cs="Arial"/>
          <w:noProof/>
          <w:color w:val="000000" w:themeColor="text1"/>
          <w:kern w:val="24"/>
          <w:sz w:val="24"/>
          <w:szCs w:val="24"/>
        </w:rPr>
        <w:drawing>
          <wp:inline distT="0" distB="0" distL="0" distR="0" wp14:anchorId="590502D1" wp14:editId="7FF3C18D">
            <wp:extent cx="5496579" cy="4114800"/>
            <wp:effectExtent l="12700" t="12700" r="15240" b="12700"/>
            <wp:docPr id="150" name="Picture 150" descr="A full explanation of this slide can be found directly below this image." title="Ideal Right Turn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96579" cy="4114800"/>
                    </a:xfrm>
                    <a:prstGeom prst="rect">
                      <a:avLst/>
                    </a:prstGeom>
                    <a:ln>
                      <a:solidFill>
                        <a:srgbClr val="FF0000"/>
                      </a:solidFill>
                    </a:ln>
                  </pic:spPr>
                </pic:pic>
              </a:graphicData>
            </a:graphic>
          </wp:inline>
        </w:drawing>
      </w:r>
    </w:p>
    <w:p w14:paraId="24A4EC74" w14:textId="77777777" w:rsidR="003117B4" w:rsidRPr="00C00563" w:rsidRDefault="003117B4" w:rsidP="00C00563">
      <w:pPr>
        <w:spacing w:after="0" w:line="240" w:lineRule="auto"/>
        <w:ind w:left="360"/>
        <w:rPr>
          <w:rFonts w:ascii="Arial" w:eastAsiaTheme="minorEastAsia" w:hAnsi="Arial" w:cs="Arial"/>
          <w:color w:val="000000" w:themeColor="text1"/>
          <w:kern w:val="24"/>
          <w:sz w:val="24"/>
          <w:szCs w:val="24"/>
        </w:rPr>
      </w:pPr>
    </w:p>
    <w:p w14:paraId="0D2AAF8D" w14:textId="77777777" w:rsidR="003117B4" w:rsidRPr="00C00563" w:rsidRDefault="003117B4" w:rsidP="0071759C">
      <w:pPr>
        <w:spacing w:after="0" w:line="240" w:lineRule="auto"/>
        <w:rPr>
          <w:rFonts w:ascii="Arial" w:eastAsiaTheme="minorEastAsia" w:hAnsi="Arial" w:cs="Arial"/>
          <w:b/>
          <w:color w:val="000000" w:themeColor="text1"/>
          <w:kern w:val="24"/>
          <w:sz w:val="24"/>
          <w:szCs w:val="24"/>
        </w:rPr>
      </w:pPr>
      <w:r w:rsidRPr="00C00563">
        <w:rPr>
          <w:rFonts w:ascii="Arial" w:eastAsiaTheme="minorEastAsia" w:hAnsi="Arial" w:cs="Arial"/>
          <w:b/>
          <w:color w:val="000000" w:themeColor="text1"/>
          <w:kern w:val="24"/>
          <w:sz w:val="24"/>
          <w:szCs w:val="24"/>
        </w:rPr>
        <w:t>IDEAL RIGHT TURN NARRATIVE</w:t>
      </w:r>
    </w:p>
    <w:p w14:paraId="64FC6294" w14:textId="77777777" w:rsidR="003117B4" w:rsidRPr="00C00563" w:rsidRDefault="003117B4" w:rsidP="0071759C">
      <w:pPr>
        <w:spacing w:after="0" w:line="240" w:lineRule="auto"/>
        <w:rPr>
          <w:rFonts w:ascii="Arial" w:eastAsiaTheme="minorEastAsia" w:hAnsi="Arial" w:cs="Arial"/>
          <w:b/>
          <w:color w:val="000000" w:themeColor="text1"/>
          <w:kern w:val="24"/>
          <w:sz w:val="24"/>
          <w:szCs w:val="24"/>
        </w:rPr>
      </w:pPr>
    </w:p>
    <w:p w14:paraId="16E93974" w14:textId="05929E8B" w:rsidR="003117B4" w:rsidRPr="00C00563" w:rsidRDefault="003117B4"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Let’s review a proper right turn, taking into account off-tracking, sweep path, overhangs, and side space.  </w:t>
      </w:r>
      <w:r w:rsidR="009924F0" w:rsidRPr="00C00563">
        <w:rPr>
          <w:rFonts w:ascii="Arial" w:eastAsiaTheme="minorEastAsia" w:hAnsi="Arial" w:cs="Arial"/>
          <w:color w:val="000000" w:themeColor="text1"/>
          <w:kern w:val="24"/>
          <w:sz w:val="24"/>
          <w:szCs w:val="24"/>
        </w:rPr>
        <w:t>A rig</w:t>
      </w:r>
      <w:r w:rsidR="009924F0">
        <w:rPr>
          <w:rFonts w:ascii="Arial" w:eastAsiaTheme="minorEastAsia" w:hAnsi="Arial" w:cs="Arial"/>
          <w:color w:val="000000" w:themeColor="text1"/>
          <w:kern w:val="24"/>
          <w:sz w:val="24"/>
          <w:szCs w:val="24"/>
        </w:rPr>
        <w:t>ht turn tends to be harder to execute</w:t>
      </w:r>
      <w:r w:rsidR="009924F0" w:rsidRPr="00C00563">
        <w:rPr>
          <w:rFonts w:ascii="Arial" w:eastAsiaTheme="minorEastAsia" w:hAnsi="Arial" w:cs="Arial"/>
          <w:color w:val="000000" w:themeColor="text1"/>
          <w:kern w:val="24"/>
          <w:sz w:val="24"/>
          <w:szCs w:val="24"/>
        </w:rPr>
        <w:t xml:space="preserve"> than a left turn because you have to change direction faster, and because you can't see as well what is happening to your right.  </w:t>
      </w:r>
      <w:r w:rsidRPr="00C00563">
        <w:rPr>
          <w:rFonts w:ascii="Arial" w:eastAsiaTheme="minorEastAsia" w:hAnsi="Arial" w:cs="Arial"/>
          <w:color w:val="000000" w:themeColor="text1"/>
          <w:kern w:val="24"/>
          <w:sz w:val="24"/>
          <w:szCs w:val="24"/>
        </w:rPr>
        <w:t>Left turns tend to be more gradual.</w:t>
      </w:r>
    </w:p>
    <w:p w14:paraId="0C4DDD47" w14:textId="77777777" w:rsidR="003117B4" w:rsidRPr="00C00563" w:rsidRDefault="003117B4"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lang w:val="en-CA"/>
        </w:rPr>
        <w:t> </w:t>
      </w:r>
    </w:p>
    <w:p w14:paraId="222EA0DF" w14:textId="77777777" w:rsidR="003117B4" w:rsidRPr="00C00563" w:rsidRDefault="003117B4"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This graphic shows you the right and wrong way of making a right turn:</w:t>
      </w:r>
    </w:p>
    <w:p w14:paraId="71DE47B3" w14:textId="77777777" w:rsidR="003117B4" w:rsidRPr="00C00563" w:rsidRDefault="003117B4" w:rsidP="00C00563">
      <w:pPr>
        <w:spacing w:after="0" w:line="240" w:lineRule="auto"/>
        <w:ind w:left="360"/>
        <w:rPr>
          <w:rFonts w:ascii="Arial" w:hAnsi="Arial" w:cs="Arial"/>
          <w:sz w:val="24"/>
          <w:szCs w:val="24"/>
        </w:rPr>
      </w:pPr>
      <w:r w:rsidRPr="00C00563">
        <w:rPr>
          <w:rFonts w:ascii="Arial" w:eastAsiaTheme="minorEastAsia" w:hAnsi="Arial" w:cs="Arial"/>
          <w:color w:val="000000" w:themeColor="text1"/>
          <w:kern w:val="24"/>
          <w:sz w:val="24"/>
          <w:szCs w:val="24"/>
        </w:rPr>
        <w:t> </w:t>
      </w:r>
    </w:p>
    <w:p w14:paraId="374EFC1C" w14:textId="668CE336" w:rsidR="00AA475B" w:rsidRPr="00AA475B" w:rsidRDefault="003117B4" w:rsidP="00372777">
      <w:pPr>
        <w:pStyle w:val="ListParagraph"/>
        <w:numPr>
          <w:ilvl w:val="0"/>
          <w:numId w:val="9"/>
        </w:numPr>
        <w:spacing w:after="0" w:line="240" w:lineRule="auto"/>
        <w:rPr>
          <w:rFonts w:ascii="Arial" w:hAnsi="Arial" w:cs="Arial"/>
          <w:sz w:val="24"/>
          <w:szCs w:val="24"/>
        </w:rPr>
      </w:pPr>
      <w:r w:rsidRPr="00AA475B">
        <w:rPr>
          <w:rFonts w:ascii="Arial" w:eastAsiaTheme="minorEastAsia" w:hAnsi="Arial" w:cs="Arial"/>
          <w:color w:val="000000" w:themeColor="text1"/>
          <w:kern w:val="24"/>
          <w:sz w:val="24"/>
          <w:szCs w:val="24"/>
        </w:rPr>
        <w:t>Prepare for a right turn by switching on the turn signal and moving a little to the left within your lane.  However, do not leave more than 5 feet between the coach and the curb.  This gives you a little maneuverability in making the turn, but you're not so far to the left that another vehicle could try to pass you on the right.  Even when executing this properly, remember that the squeeze play can also involve motorcycles and bicycles; even pedestrians may step</w:t>
      </w:r>
      <w:r w:rsidR="00922DB4">
        <w:rPr>
          <w:rFonts w:ascii="Arial" w:eastAsiaTheme="minorEastAsia" w:hAnsi="Arial" w:cs="Arial"/>
          <w:color w:val="000000" w:themeColor="text1"/>
          <w:kern w:val="24"/>
          <w:sz w:val="24"/>
          <w:szCs w:val="24"/>
        </w:rPr>
        <w:t xml:space="preserve"> out into the space you leave when</w:t>
      </w:r>
      <w:r w:rsidRPr="00AA475B">
        <w:rPr>
          <w:rFonts w:ascii="Arial" w:eastAsiaTheme="minorEastAsia" w:hAnsi="Arial" w:cs="Arial"/>
          <w:color w:val="000000" w:themeColor="text1"/>
          <w:kern w:val="24"/>
          <w:sz w:val="24"/>
          <w:szCs w:val="24"/>
        </w:rPr>
        <w:t xml:space="preserve"> you swing left to make a right turn.</w:t>
      </w:r>
    </w:p>
    <w:p w14:paraId="3A97B6E6" w14:textId="77777777" w:rsidR="00AA475B" w:rsidRPr="00AA475B" w:rsidRDefault="00AA475B" w:rsidP="00AA475B">
      <w:pPr>
        <w:pStyle w:val="ListParagraph"/>
        <w:spacing w:after="0" w:line="240" w:lineRule="auto"/>
        <w:rPr>
          <w:rFonts w:ascii="Arial" w:hAnsi="Arial" w:cs="Arial"/>
          <w:sz w:val="24"/>
          <w:szCs w:val="24"/>
        </w:rPr>
      </w:pPr>
    </w:p>
    <w:p w14:paraId="4DB58A9F" w14:textId="77777777" w:rsidR="002F56B9" w:rsidRPr="002F56B9" w:rsidRDefault="002F56B9" w:rsidP="002F56B9">
      <w:pPr>
        <w:pStyle w:val="ListParagraph"/>
        <w:spacing w:after="0" w:line="240" w:lineRule="auto"/>
        <w:rPr>
          <w:rFonts w:ascii="Arial" w:hAnsi="Arial" w:cs="Arial"/>
          <w:sz w:val="24"/>
          <w:szCs w:val="24"/>
        </w:rPr>
      </w:pPr>
    </w:p>
    <w:p w14:paraId="100B7C37" w14:textId="77777777" w:rsidR="002F56B9" w:rsidRPr="00E60A6B" w:rsidRDefault="002F56B9" w:rsidP="00E60A6B">
      <w:pPr>
        <w:spacing w:after="0" w:line="240" w:lineRule="auto"/>
        <w:rPr>
          <w:rFonts w:ascii="Arial" w:hAnsi="Arial" w:cs="Arial"/>
          <w:b/>
          <w:sz w:val="24"/>
          <w:szCs w:val="24"/>
        </w:rPr>
      </w:pPr>
      <w:r w:rsidRPr="00E60A6B">
        <w:rPr>
          <w:rFonts w:ascii="Arial" w:hAnsi="Arial" w:cs="Arial"/>
          <w:b/>
          <w:sz w:val="24"/>
          <w:szCs w:val="24"/>
        </w:rPr>
        <w:lastRenderedPageBreak/>
        <w:t>IDEAL RIGHT TURN NARRATIVE (continued)</w:t>
      </w:r>
    </w:p>
    <w:p w14:paraId="4893E687" w14:textId="77777777" w:rsidR="002F56B9" w:rsidRPr="002F56B9" w:rsidRDefault="002F56B9" w:rsidP="002F56B9">
      <w:pPr>
        <w:pStyle w:val="ListParagraph"/>
        <w:rPr>
          <w:rFonts w:ascii="Arial" w:eastAsiaTheme="minorEastAsia" w:hAnsi="Arial" w:cs="Arial"/>
          <w:color w:val="000000" w:themeColor="text1"/>
          <w:kern w:val="24"/>
          <w:sz w:val="24"/>
          <w:szCs w:val="24"/>
        </w:rPr>
      </w:pPr>
    </w:p>
    <w:p w14:paraId="6BC2851C" w14:textId="6C2AA20D" w:rsidR="003117B4" w:rsidRPr="00AA475B" w:rsidRDefault="003117B4" w:rsidP="00372777">
      <w:pPr>
        <w:pStyle w:val="ListParagraph"/>
        <w:numPr>
          <w:ilvl w:val="0"/>
          <w:numId w:val="9"/>
        </w:numPr>
        <w:spacing w:after="0" w:line="240" w:lineRule="auto"/>
        <w:rPr>
          <w:rFonts w:ascii="Arial" w:hAnsi="Arial" w:cs="Arial"/>
          <w:sz w:val="24"/>
          <w:szCs w:val="24"/>
        </w:rPr>
      </w:pPr>
      <w:r w:rsidRPr="00AA475B">
        <w:rPr>
          <w:rFonts w:ascii="Arial" w:eastAsiaTheme="minorEastAsia" w:hAnsi="Arial" w:cs="Arial"/>
          <w:color w:val="000000" w:themeColor="text1"/>
          <w:kern w:val="24"/>
          <w:sz w:val="24"/>
          <w:szCs w:val="24"/>
        </w:rPr>
        <w:t>When you get to the corner, check for a clear turn path.  Look for traffic signals, signs, pedestrians, and vehicles.</w:t>
      </w:r>
    </w:p>
    <w:p w14:paraId="38263A71" w14:textId="77777777" w:rsidR="003117B4" w:rsidRPr="00C00563" w:rsidRDefault="003117B4" w:rsidP="00C00563">
      <w:pPr>
        <w:spacing w:after="0" w:line="240" w:lineRule="auto"/>
        <w:ind w:left="360"/>
        <w:contextualSpacing/>
        <w:rPr>
          <w:rFonts w:ascii="Arial" w:hAnsi="Arial" w:cs="Arial"/>
          <w:sz w:val="24"/>
          <w:szCs w:val="24"/>
        </w:rPr>
      </w:pPr>
    </w:p>
    <w:p w14:paraId="04E2640D" w14:textId="77777777" w:rsidR="00AA475B" w:rsidRPr="00AA475B" w:rsidRDefault="003117B4" w:rsidP="00372777">
      <w:pPr>
        <w:pStyle w:val="ListParagraph"/>
        <w:numPr>
          <w:ilvl w:val="0"/>
          <w:numId w:val="9"/>
        </w:numPr>
        <w:spacing w:after="0" w:line="240" w:lineRule="auto"/>
        <w:rPr>
          <w:rFonts w:ascii="Arial" w:hAnsi="Arial" w:cs="Arial"/>
          <w:sz w:val="24"/>
          <w:szCs w:val="24"/>
        </w:rPr>
      </w:pPr>
      <w:r w:rsidRPr="00AA475B">
        <w:rPr>
          <w:rFonts w:ascii="Arial" w:eastAsiaTheme="minorEastAsia" w:hAnsi="Arial" w:cs="Arial"/>
          <w:color w:val="000000" w:themeColor="text1"/>
          <w:kern w:val="24"/>
          <w:sz w:val="24"/>
          <w:szCs w:val="24"/>
        </w:rPr>
        <w:t>Pull out into the intersection until your pivot point is even with the curb of the street you are turning into (ideally).  This guarantees that you will not run over the curb.</w:t>
      </w:r>
    </w:p>
    <w:p w14:paraId="32825DFC" w14:textId="77777777" w:rsidR="00AA475B" w:rsidRPr="00AA475B" w:rsidRDefault="00AA475B" w:rsidP="00AA475B">
      <w:pPr>
        <w:pStyle w:val="ListParagraph"/>
        <w:spacing w:after="0" w:line="240" w:lineRule="auto"/>
        <w:rPr>
          <w:rFonts w:ascii="Arial" w:hAnsi="Arial" w:cs="Arial"/>
          <w:sz w:val="24"/>
          <w:szCs w:val="24"/>
        </w:rPr>
      </w:pPr>
    </w:p>
    <w:p w14:paraId="659A61E5" w14:textId="1B635815" w:rsidR="003117B4" w:rsidRPr="00AA475B" w:rsidRDefault="003117B4" w:rsidP="00372777">
      <w:pPr>
        <w:pStyle w:val="ListParagraph"/>
        <w:numPr>
          <w:ilvl w:val="0"/>
          <w:numId w:val="9"/>
        </w:numPr>
        <w:spacing w:after="0" w:line="240" w:lineRule="auto"/>
        <w:rPr>
          <w:rFonts w:ascii="Arial" w:hAnsi="Arial" w:cs="Arial"/>
          <w:sz w:val="24"/>
          <w:szCs w:val="24"/>
        </w:rPr>
      </w:pPr>
      <w:r w:rsidRPr="00AA475B">
        <w:rPr>
          <w:rFonts w:ascii="Arial" w:eastAsiaTheme="minorEastAsia" w:hAnsi="Arial" w:cs="Arial"/>
          <w:color w:val="000000" w:themeColor="text1"/>
          <w:kern w:val="24"/>
          <w:sz w:val="24"/>
          <w:szCs w:val="24"/>
        </w:rPr>
        <w:t>Turn the steering wheel full right.  As you continue into the turn, steer the wheels back into position.</w:t>
      </w:r>
    </w:p>
    <w:p w14:paraId="6EAA7A4F" w14:textId="77777777" w:rsidR="003117B4" w:rsidRPr="00C00563" w:rsidRDefault="003117B4" w:rsidP="00C00563">
      <w:pPr>
        <w:spacing w:after="0" w:line="240" w:lineRule="auto"/>
        <w:ind w:left="360"/>
        <w:rPr>
          <w:rFonts w:ascii="Arial" w:hAnsi="Arial" w:cs="Arial"/>
          <w:sz w:val="24"/>
          <w:szCs w:val="24"/>
        </w:rPr>
      </w:pPr>
      <w:r w:rsidRPr="00C00563">
        <w:rPr>
          <w:rFonts w:ascii="Arial" w:eastAsiaTheme="minorEastAsia" w:hAnsi="Arial" w:cs="Arial"/>
          <w:color w:val="000000" w:themeColor="text1"/>
          <w:kern w:val="24"/>
          <w:sz w:val="24"/>
          <w:szCs w:val="24"/>
          <w:lang w:val="en-CA"/>
        </w:rPr>
        <w:t> </w:t>
      </w:r>
    </w:p>
    <w:p w14:paraId="1D232D06" w14:textId="53219AE1" w:rsidR="003117B4" w:rsidRPr="00C00563" w:rsidRDefault="003117B4"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Most coach drivers develop their own slight variations on this process, but the theory here is correct.  They may start turning a little before the pivot point is aligned with the curb.  The way you turn is also influenced by the traffic conditions you encounter.  Notice that the ideal path may take you into the oncoming lane of the road you're turning into</w:t>
      </w:r>
      <w:r w:rsidR="00922DB4">
        <w:rPr>
          <w:rFonts w:ascii="Arial" w:eastAsiaTheme="minorEastAsia" w:hAnsi="Arial" w:cs="Arial"/>
          <w:color w:val="000000" w:themeColor="text1"/>
          <w:kern w:val="24"/>
          <w:sz w:val="24"/>
          <w:szCs w:val="24"/>
        </w:rPr>
        <w:t>, especially the front overhang.  That's okay - i</w:t>
      </w:r>
      <w:r w:rsidRPr="00C00563">
        <w:rPr>
          <w:rFonts w:ascii="Arial" w:eastAsiaTheme="minorEastAsia" w:hAnsi="Arial" w:cs="Arial"/>
          <w:color w:val="000000" w:themeColor="text1"/>
          <w:kern w:val="24"/>
          <w:sz w:val="24"/>
          <w:szCs w:val="24"/>
        </w:rPr>
        <w:t>t just means you may have to wait until that lane is clear.</w:t>
      </w:r>
    </w:p>
    <w:p w14:paraId="698310A0" w14:textId="77777777" w:rsidR="003117B4" w:rsidRPr="00C00563" w:rsidRDefault="003117B4"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6421B4F9" w14:textId="77777777" w:rsidR="003117B4" w:rsidRPr="00C00563" w:rsidRDefault="003117B4"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The path that is marked "wrong" in this picture is called a “jug handle” or "buttonhook."  It is wrong for several reasons - it encourages other drivers to pass you on the right, and the buttonhook may encroach into other traffic lanes and leaves the driver blind to what is approaching from the rear once the coach swings left.</w:t>
      </w:r>
    </w:p>
    <w:p w14:paraId="7C288F0B" w14:textId="77777777" w:rsidR="003117B4" w:rsidRPr="00C00563" w:rsidRDefault="003117B4" w:rsidP="00C00563">
      <w:pPr>
        <w:spacing w:after="0" w:line="240" w:lineRule="auto"/>
        <w:ind w:left="360"/>
        <w:rPr>
          <w:rFonts w:ascii="Arial" w:hAnsi="Arial" w:cs="Arial"/>
          <w:sz w:val="24"/>
          <w:szCs w:val="24"/>
        </w:rPr>
      </w:pPr>
      <w:r w:rsidRPr="00C00563">
        <w:rPr>
          <w:rFonts w:ascii="Arial" w:eastAsiaTheme="minorEastAsia" w:hAnsi="Arial" w:cs="Arial"/>
          <w:color w:val="000000" w:themeColor="text1"/>
          <w:kern w:val="24"/>
          <w:sz w:val="24"/>
          <w:szCs w:val="24"/>
          <w:lang w:val="en-CA"/>
        </w:rPr>
        <w:t> </w:t>
      </w:r>
    </w:p>
    <w:p w14:paraId="22AA57F4" w14:textId="399D5CC2" w:rsidR="00B91B7C" w:rsidRPr="00C00563" w:rsidRDefault="003117B4"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4E5C535B" w14:textId="77777777" w:rsidR="00AA475B" w:rsidRPr="009A3C40" w:rsidRDefault="00AA475B" w:rsidP="00AA475B">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524A24CD" w14:textId="312A5568" w:rsidR="00B91B7C" w:rsidRPr="00C00563" w:rsidRDefault="002D5B4B" w:rsidP="00AA475B">
      <w:pPr>
        <w:spacing w:after="0" w:line="240" w:lineRule="auto"/>
        <w:contextualSpacing/>
        <w:rPr>
          <w:rFonts w:ascii="Arial" w:hAnsi="Arial" w:cs="Arial"/>
          <w:b/>
          <w:sz w:val="24"/>
          <w:szCs w:val="24"/>
        </w:rPr>
      </w:pPr>
      <w:r w:rsidRPr="002D5B4B">
        <w:rPr>
          <w:rFonts w:ascii="Arial" w:hAnsi="Arial" w:cs="Arial"/>
          <w:b/>
          <w:noProof/>
          <w:sz w:val="24"/>
          <w:szCs w:val="24"/>
        </w:rPr>
        <w:drawing>
          <wp:inline distT="0" distB="0" distL="0" distR="0" wp14:anchorId="29444D15" wp14:editId="12776372">
            <wp:extent cx="5496579" cy="4114800"/>
            <wp:effectExtent l="12700" t="12700" r="15240" b="12700"/>
            <wp:docPr id="151" name="Picture 151" descr="A full explanation of this slide can be found directly below this image." title="Ideal Left Turn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96579" cy="4114800"/>
                    </a:xfrm>
                    <a:prstGeom prst="rect">
                      <a:avLst/>
                    </a:prstGeom>
                    <a:ln>
                      <a:solidFill>
                        <a:srgbClr val="FF0000"/>
                      </a:solidFill>
                    </a:ln>
                  </pic:spPr>
                </pic:pic>
              </a:graphicData>
            </a:graphic>
          </wp:inline>
        </w:drawing>
      </w:r>
    </w:p>
    <w:p w14:paraId="39AD4BAE" w14:textId="77777777" w:rsidR="00E419BE" w:rsidRPr="00C00563" w:rsidRDefault="00E419BE" w:rsidP="00B82B6F">
      <w:pPr>
        <w:spacing w:after="0" w:line="240" w:lineRule="auto"/>
        <w:ind w:left="360" w:hanging="360"/>
        <w:contextualSpacing/>
        <w:rPr>
          <w:rFonts w:ascii="Arial" w:hAnsi="Arial" w:cs="Arial"/>
          <w:b/>
          <w:sz w:val="24"/>
          <w:szCs w:val="24"/>
        </w:rPr>
      </w:pPr>
    </w:p>
    <w:p w14:paraId="483D18B8" w14:textId="531E5C8F" w:rsidR="00E419BE" w:rsidRPr="00C00563" w:rsidRDefault="00E419BE" w:rsidP="0071759C">
      <w:pPr>
        <w:spacing w:after="0" w:line="240" w:lineRule="auto"/>
        <w:contextualSpacing/>
        <w:rPr>
          <w:rFonts w:ascii="Arial" w:hAnsi="Arial" w:cs="Arial"/>
          <w:b/>
          <w:sz w:val="24"/>
          <w:szCs w:val="24"/>
        </w:rPr>
      </w:pPr>
      <w:r w:rsidRPr="00C00563">
        <w:rPr>
          <w:rFonts w:ascii="Arial" w:hAnsi="Arial" w:cs="Arial"/>
          <w:b/>
          <w:sz w:val="24"/>
          <w:szCs w:val="24"/>
        </w:rPr>
        <w:t>IDEAL LEF</w:t>
      </w:r>
      <w:r w:rsidR="00EC08F3">
        <w:rPr>
          <w:rFonts w:ascii="Arial" w:hAnsi="Arial" w:cs="Arial"/>
          <w:b/>
          <w:sz w:val="24"/>
          <w:szCs w:val="24"/>
        </w:rPr>
        <w:t>T</w:t>
      </w:r>
      <w:r w:rsidRPr="00C00563">
        <w:rPr>
          <w:rFonts w:ascii="Arial" w:hAnsi="Arial" w:cs="Arial"/>
          <w:b/>
          <w:sz w:val="24"/>
          <w:szCs w:val="24"/>
        </w:rPr>
        <w:t xml:space="preserve"> TURN NARRATIVE</w:t>
      </w:r>
    </w:p>
    <w:p w14:paraId="6AEA21C2" w14:textId="77777777" w:rsidR="00E419BE" w:rsidRPr="00C00563" w:rsidRDefault="00E419BE" w:rsidP="0071759C">
      <w:pPr>
        <w:spacing w:after="0" w:line="240" w:lineRule="auto"/>
        <w:ind w:hanging="904"/>
        <w:contextualSpacing/>
        <w:rPr>
          <w:rFonts w:ascii="Arial" w:hAnsi="Arial" w:cs="Arial"/>
          <w:b/>
          <w:sz w:val="24"/>
          <w:szCs w:val="24"/>
        </w:rPr>
      </w:pPr>
    </w:p>
    <w:p w14:paraId="6C951578" w14:textId="77777777" w:rsidR="00E419BE" w:rsidRPr="00C00563" w:rsidRDefault="00E419BE"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The left turn is usually a little simpler, although if you were turning left from a one-way street to another one-way street, it might be just as difficult as a right turn.  Here's the general procedure for a typical left turn:</w:t>
      </w:r>
    </w:p>
    <w:p w14:paraId="2E65947B" w14:textId="77777777" w:rsidR="00E419BE" w:rsidRPr="00C00563" w:rsidRDefault="00E419BE" w:rsidP="00C00563">
      <w:pPr>
        <w:spacing w:after="0" w:line="240" w:lineRule="auto"/>
        <w:ind w:left="360"/>
        <w:rPr>
          <w:rFonts w:ascii="Arial" w:hAnsi="Arial" w:cs="Arial"/>
          <w:sz w:val="24"/>
          <w:szCs w:val="24"/>
        </w:rPr>
      </w:pPr>
      <w:r w:rsidRPr="00C00563">
        <w:rPr>
          <w:rFonts w:ascii="Arial" w:eastAsiaTheme="minorEastAsia" w:hAnsi="Arial" w:cs="Arial"/>
          <w:color w:val="000000" w:themeColor="text1"/>
          <w:kern w:val="24"/>
          <w:sz w:val="24"/>
          <w:szCs w:val="24"/>
        </w:rPr>
        <w:t> </w:t>
      </w:r>
    </w:p>
    <w:p w14:paraId="2722B182" w14:textId="77777777" w:rsidR="00AA475B" w:rsidRPr="00AA475B" w:rsidRDefault="00E419BE" w:rsidP="00372777">
      <w:pPr>
        <w:pStyle w:val="ListParagraph"/>
        <w:numPr>
          <w:ilvl w:val="0"/>
          <w:numId w:val="10"/>
        </w:numPr>
        <w:spacing w:after="0" w:line="240" w:lineRule="auto"/>
        <w:rPr>
          <w:rFonts w:ascii="Arial" w:hAnsi="Arial" w:cs="Arial"/>
          <w:sz w:val="24"/>
          <w:szCs w:val="24"/>
        </w:rPr>
      </w:pPr>
      <w:r w:rsidRPr="00AA475B">
        <w:rPr>
          <w:rFonts w:ascii="Arial" w:eastAsiaTheme="minorEastAsia" w:hAnsi="Arial" w:cs="Arial"/>
          <w:color w:val="000000" w:themeColor="text1"/>
          <w:kern w:val="24"/>
          <w:sz w:val="24"/>
          <w:szCs w:val="24"/>
        </w:rPr>
        <w:t>Prepare for a left turn by switching on the turn signal and moving into the proper lane.  You should stay in the center of that lane.</w:t>
      </w:r>
    </w:p>
    <w:p w14:paraId="261751B7" w14:textId="77777777" w:rsidR="00AA475B" w:rsidRPr="00AA475B" w:rsidRDefault="00AA475B" w:rsidP="00AA475B">
      <w:pPr>
        <w:pStyle w:val="ListParagraph"/>
        <w:spacing w:after="0" w:line="240" w:lineRule="auto"/>
        <w:rPr>
          <w:rFonts w:ascii="Arial" w:hAnsi="Arial" w:cs="Arial"/>
          <w:sz w:val="24"/>
          <w:szCs w:val="24"/>
        </w:rPr>
      </w:pPr>
    </w:p>
    <w:p w14:paraId="67FA520F" w14:textId="77777777" w:rsidR="00AA475B" w:rsidRPr="00AA475B" w:rsidRDefault="00E419BE" w:rsidP="00372777">
      <w:pPr>
        <w:pStyle w:val="ListParagraph"/>
        <w:numPr>
          <w:ilvl w:val="0"/>
          <w:numId w:val="10"/>
        </w:numPr>
        <w:spacing w:after="0" w:line="240" w:lineRule="auto"/>
        <w:rPr>
          <w:rFonts w:ascii="Arial" w:hAnsi="Arial" w:cs="Arial"/>
          <w:sz w:val="24"/>
          <w:szCs w:val="24"/>
        </w:rPr>
      </w:pPr>
      <w:r w:rsidRPr="00AA475B">
        <w:rPr>
          <w:rFonts w:ascii="Arial" w:eastAsiaTheme="minorEastAsia" w:hAnsi="Arial" w:cs="Arial"/>
          <w:color w:val="000000" w:themeColor="text1"/>
          <w:kern w:val="24"/>
          <w:sz w:val="24"/>
          <w:szCs w:val="24"/>
        </w:rPr>
        <w:t>When you get to the corner, check for a clear turn path.  Look for traffic signals, signs, pedestrians, and vehicles.</w:t>
      </w:r>
    </w:p>
    <w:p w14:paraId="51D66C15" w14:textId="77777777" w:rsidR="00AA475B" w:rsidRPr="00AA475B" w:rsidRDefault="00AA475B" w:rsidP="00AA475B">
      <w:pPr>
        <w:pStyle w:val="ListParagraph"/>
        <w:rPr>
          <w:rFonts w:ascii="Arial" w:eastAsiaTheme="minorEastAsia" w:hAnsi="Arial" w:cs="Arial"/>
          <w:color w:val="000000" w:themeColor="text1"/>
          <w:kern w:val="24"/>
          <w:sz w:val="24"/>
          <w:szCs w:val="24"/>
        </w:rPr>
      </w:pPr>
    </w:p>
    <w:p w14:paraId="7EB5E513" w14:textId="092B011D" w:rsidR="00E419BE" w:rsidRPr="00AA475B" w:rsidRDefault="00E419BE" w:rsidP="00372777">
      <w:pPr>
        <w:pStyle w:val="ListParagraph"/>
        <w:numPr>
          <w:ilvl w:val="0"/>
          <w:numId w:val="10"/>
        </w:numPr>
        <w:spacing w:after="0" w:line="240" w:lineRule="auto"/>
        <w:rPr>
          <w:rFonts w:ascii="Arial" w:hAnsi="Arial" w:cs="Arial"/>
          <w:sz w:val="24"/>
          <w:szCs w:val="24"/>
        </w:rPr>
      </w:pPr>
      <w:r w:rsidRPr="00AA475B">
        <w:rPr>
          <w:rFonts w:ascii="Arial" w:eastAsiaTheme="minorEastAsia" w:hAnsi="Arial" w:cs="Arial"/>
          <w:color w:val="000000" w:themeColor="text1"/>
          <w:kern w:val="24"/>
          <w:sz w:val="24"/>
          <w:szCs w:val="24"/>
        </w:rPr>
        <w:t>If you need to stop until you can make the turn safely, it is important to keep the front wheels straight and the brake pedal depressed.  This prevents drifting and activates the stop lights.  It also prevents the coach being shoved into oncoming traffic in the unlikely event it is struck from the rear.</w:t>
      </w:r>
    </w:p>
    <w:p w14:paraId="403DB9B4" w14:textId="77777777" w:rsidR="00AA475B" w:rsidRDefault="00AA475B" w:rsidP="00AA475B">
      <w:pPr>
        <w:spacing w:after="0" w:line="240" w:lineRule="auto"/>
        <w:ind w:left="360"/>
        <w:contextualSpacing/>
        <w:rPr>
          <w:rFonts w:ascii="Arial" w:eastAsiaTheme="minorEastAsia" w:hAnsi="Arial" w:cs="Arial"/>
          <w:color w:val="000000" w:themeColor="text1"/>
          <w:kern w:val="24"/>
          <w:sz w:val="24"/>
          <w:szCs w:val="24"/>
        </w:rPr>
      </w:pPr>
    </w:p>
    <w:p w14:paraId="1B09FC8B" w14:textId="77777777" w:rsidR="00AA475B" w:rsidRDefault="00AA475B" w:rsidP="00AA475B">
      <w:pPr>
        <w:spacing w:after="0" w:line="240" w:lineRule="auto"/>
        <w:ind w:left="360"/>
        <w:contextualSpacing/>
        <w:rPr>
          <w:rFonts w:ascii="Arial" w:eastAsiaTheme="minorEastAsia" w:hAnsi="Arial" w:cs="Arial"/>
          <w:color w:val="000000" w:themeColor="text1"/>
          <w:kern w:val="24"/>
          <w:sz w:val="24"/>
          <w:szCs w:val="24"/>
        </w:rPr>
      </w:pPr>
    </w:p>
    <w:p w14:paraId="10E50B42" w14:textId="0931B5F6" w:rsidR="00AA475B" w:rsidRPr="00AA475B" w:rsidRDefault="00AA475B" w:rsidP="0071759C">
      <w:pPr>
        <w:spacing w:after="0" w:line="240" w:lineRule="auto"/>
        <w:rPr>
          <w:rFonts w:ascii="Arial" w:hAnsi="Arial" w:cs="Arial"/>
          <w:b/>
          <w:sz w:val="24"/>
          <w:szCs w:val="24"/>
        </w:rPr>
      </w:pPr>
      <w:r w:rsidRPr="00AA475B">
        <w:rPr>
          <w:rFonts w:ascii="Arial" w:hAnsi="Arial" w:cs="Arial"/>
          <w:b/>
          <w:sz w:val="24"/>
          <w:szCs w:val="24"/>
        </w:rPr>
        <w:lastRenderedPageBreak/>
        <w:t>IDEAL LEF</w:t>
      </w:r>
      <w:r w:rsidR="00EC08F3">
        <w:rPr>
          <w:rFonts w:ascii="Arial" w:hAnsi="Arial" w:cs="Arial"/>
          <w:b/>
          <w:sz w:val="24"/>
          <w:szCs w:val="24"/>
        </w:rPr>
        <w:t>T</w:t>
      </w:r>
      <w:r w:rsidRPr="00AA475B">
        <w:rPr>
          <w:rFonts w:ascii="Arial" w:hAnsi="Arial" w:cs="Arial"/>
          <w:b/>
          <w:sz w:val="24"/>
          <w:szCs w:val="24"/>
        </w:rPr>
        <w:t xml:space="preserve"> TURN NARRATIVE</w:t>
      </w:r>
      <w:r>
        <w:rPr>
          <w:rFonts w:ascii="Arial" w:hAnsi="Arial" w:cs="Arial"/>
          <w:b/>
          <w:sz w:val="24"/>
          <w:szCs w:val="24"/>
        </w:rPr>
        <w:t xml:space="preserve"> (continued)</w:t>
      </w:r>
    </w:p>
    <w:p w14:paraId="692A2547" w14:textId="77777777" w:rsidR="00AA475B" w:rsidRDefault="00AA475B" w:rsidP="00AA475B">
      <w:pPr>
        <w:spacing w:after="0" w:line="240" w:lineRule="auto"/>
        <w:ind w:left="360"/>
        <w:contextualSpacing/>
        <w:rPr>
          <w:rFonts w:ascii="Arial" w:eastAsiaTheme="minorEastAsia" w:hAnsi="Arial" w:cs="Arial"/>
          <w:color w:val="000000" w:themeColor="text1"/>
          <w:kern w:val="24"/>
          <w:sz w:val="24"/>
          <w:szCs w:val="24"/>
        </w:rPr>
      </w:pPr>
    </w:p>
    <w:p w14:paraId="2322035D" w14:textId="485C6AEE" w:rsidR="00E419BE" w:rsidRPr="00AA475B" w:rsidRDefault="00E419BE" w:rsidP="00372777">
      <w:pPr>
        <w:pStyle w:val="ListParagraph"/>
        <w:numPr>
          <w:ilvl w:val="0"/>
          <w:numId w:val="10"/>
        </w:numPr>
        <w:spacing w:after="0" w:line="240" w:lineRule="auto"/>
        <w:rPr>
          <w:rFonts w:ascii="Arial" w:eastAsiaTheme="minorEastAsia" w:hAnsi="Arial" w:cs="Arial"/>
          <w:color w:val="000000" w:themeColor="text1"/>
          <w:kern w:val="24"/>
          <w:sz w:val="24"/>
          <w:szCs w:val="24"/>
        </w:rPr>
      </w:pPr>
      <w:r w:rsidRPr="00AA475B">
        <w:rPr>
          <w:rFonts w:ascii="Arial" w:eastAsiaTheme="minorEastAsia" w:hAnsi="Arial" w:cs="Arial"/>
          <w:color w:val="000000" w:themeColor="text1"/>
          <w:kern w:val="24"/>
          <w:sz w:val="24"/>
          <w:szCs w:val="24"/>
        </w:rPr>
        <w:t xml:space="preserve">When your pivot point reaches the centerline of the roadway you are turning onto, turn the steering wheel full left.  As you continue into the turn, steer the wheels back into position. </w:t>
      </w:r>
    </w:p>
    <w:p w14:paraId="11781F7B" w14:textId="4ED418A5" w:rsidR="00E419BE" w:rsidRPr="00C00563" w:rsidRDefault="00E419BE"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54D32511" w14:textId="77777777" w:rsidR="00AA475B" w:rsidRPr="009A3C40" w:rsidRDefault="00AA475B" w:rsidP="00AA475B">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39C25D04" w14:textId="7440E7AB" w:rsidR="00E419BE" w:rsidRPr="00C00563" w:rsidRDefault="002D5B4B" w:rsidP="00AA475B">
      <w:pPr>
        <w:spacing w:after="0" w:line="240" w:lineRule="auto"/>
        <w:rPr>
          <w:rFonts w:ascii="Arial" w:eastAsiaTheme="minorEastAsia" w:hAnsi="Arial" w:cs="Arial"/>
          <w:color w:val="000000" w:themeColor="text1"/>
          <w:kern w:val="24"/>
          <w:sz w:val="24"/>
          <w:szCs w:val="24"/>
        </w:rPr>
      </w:pPr>
      <w:r w:rsidRPr="002D5B4B">
        <w:rPr>
          <w:noProof/>
        </w:rPr>
        <w:drawing>
          <wp:inline distT="0" distB="0" distL="0" distR="0" wp14:anchorId="6DBD17EB" wp14:editId="036E4DFC">
            <wp:extent cx="5496579" cy="4114800"/>
            <wp:effectExtent l="12700" t="12700" r="15240" b="12700"/>
            <wp:docPr id="153" name="Picture 153" descr="A full explanation of this slide can be found directly below this image." title="View Obstruction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96579" cy="4114800"/>
                    </a:xfrm>
                    <a:prstGeom prst="rect">
                      <a:avLst/>
                    </a:prstGeom>
                    <a:ln>
                      <a:solidFill>
                        <a:srgbClr val="FF0000"/>
                      </a:solidFill>
                    </a:ln>
                  </pic:spPr>
                </pic:pic>
              </a:graphicData>
            </a:graphic>
          </wp:inline>
        </w:drawing>
      </w:r>
    </w:p>
    <w:p w14:paraId="21976B9E" w14:textId="77777777" w:rsidR="00E419BE" w:rsidRPr="00C00563" w:rsidRDefault="00E419BE" w:rsidP="00B82B6F">
      <w:pPr>
        <w:spacing w:after="0" w:line="240" w:lineRule="auto"/>
        <w:ind w:left="360" w:hanging="360"/>
        <w:contextualSpacing/>
        <w:rPr>
          <w:rFonts w:ascii="Arial" w:hAnsi="Arial" w:cs="Arial"/>
          <w:b/>
          <w:sz w:val="24"/>
          <w:szCs w:val="24"/>
        </w:rPr>
      </w:pPr>
    </w:p>
    <w:p w14:paraId="284AAC5D" w14:textId="022B2124" w:rsidR="00E419BE" w:rsidRPr="00C00563" w:rsidRDefault="00E419BE" w:rsidP="0071759C">
      <w:pPr>
        <w:spacing w:after="0" w:line="240" w:lineRule="auto"/>
        <w:contextualSpacing/>
        <w:rPr>
          <w:rFonts w:ascii="Arial" w:hAnsi="Arial" w:cs="Arial"/>
          <w:b/>
          <w:sz w:val="24"/>
          <w:szCs w:val="24"/>
        </w:rPr>
      </w:pPr>
      <w:r w:rsidRPr="00C00563">
        <w:rPr>
          <w:rFonts w:ascii="Arial" w:hAnsi="Arial" w:cs="Arial"/>
          <w:b/>
          <w:sz w:val="24"/>
          <w:szCs w:val="24"/>
        </w:rPr>
        <w:t>VIEW OBSTRUCTIONS NARRATIVE</w:t>
      </w:r>
    </w:p>
    <w:p w14:paraId="53C33092" w14:textId="77777777" w:rsidR="00E419BE" w:rsidRPr="00C00563" w:rsidRDefault="00E419BE" w:rsidP="0071759C">
      <w:pPr>
        <w:spacing w:after="0" w:line="240" w:lineRule="auto"/>
        <w:ind w:hanging="904"/>
        <w:contextualSpacing/>
        <w:rPr>
          <w:rFonts w:ascii="Arial" w:hAnsi="Arial" w:cs="Arial"/>
          <w:b/>
          <w:sz w:val="24"/>
          <w:szCs w:val="24"/>
        </w:rPr>
      </w:pPr>
    </w:p>
    <w:p w14:paraId="59DAC1C3" w14:textId="4C5F319D" w:rsidR="00E419BE" w:rsidRPr="00C00563" w:rsidRDefault="00E419BE"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Pedestrians and bicyclists can be difficult to see due to their size and profile relative to the profile of a car or other vehicle.  Their identification and observation tends to increase in area</w:t>
      </w:r>
      <w:r w:rsidR="00C42157" w:rsidRPr="00C00563">
        <w:rPr>
          <w:rFonts w:ascii="Arial" w:eastAsiaTheme="minorEastAsia" w:hAnsi="Arial" w:cs="Arial"/>
          <w:color w:val="000000" w:themeColor="text1"/>
          <w:kern w:val="24"/>
          <w:sz w:val="24"/>
          <w:szCs w:val="24"/>
        </w:rPr>
        <w:t>s</w:t>
      </w:r>
      <w:r w:rsidRPr="00C00563">
        <w:rPr>
          <w:rFonts w:ascii="Arial" w:eastAsiaTheme="minorEastAsia" w:hAnsi="Arial" w:cs="Arial"/>
          <w:color w:val="000000" w:themeColor="text1"/>
          <w:kern w:val="24"/>
          <w:sz w:val="24"/>
          <w:szCs w:val="24"/>
        </w:rPr>
        <w:t xml:space="preserve"> where their presence is expected, such as busy intersectio</w:t>
      </w:r>
      <w:r w:rsidR="00C42157" w:rsidRPr="00C00563">
        <w:rPr>
          <w:rFonts w:ascii="Arial" w:eastAsiaTheme="minorEastAsia" w:hAnsi="Arial" w:cs="Arial"/>
          <w:color w:val="000000" w:themeColor="text1"/>
          <w:kern w:val="24"/>
          <w:sz w:val="24"/>
          <w:szCs w:val="24"/>
        </w:rPr>
        <w:t xml:space="preserve">ns.  However, sometimes, even </w:t>
      </w:r>
      <w:r w:rsidRPr="00C00563">
        <w:rPr>
          <w:rFonts w:ascii="Arial" w:eastAsiaTheme="minorEastAsia" w:hAnsi="Arial" w:cs="Arial"/>
          <w:color w:val="000000" w:themeColor="text1"/>
          <w:kern w:val="24"/>
          <w:sz w:val="24"/>
          <w:szCs w:val="24"/>
        </w:rPr>
        <w:t>at busy intersections, driver</w:t>
      </w:r>
      <w:r w:rsidR="00C42157" w:rsidRPr="00C00563">
        <w:rPr>
          <w:rFonts w:ascii="Arial" w:eastAsiaTheme="minorEastAsia" w:hAnsi="Arial" w:cs="Arial"/>
          <w:color w:val="000000" w:themeColor="text1"/>
          <w:kern w:val="24"/>
          <w:sz w:val="24"/>
          <w:szCs w:val="24"/>
        </w:rPr>
        <w:t>s fail</w:t>
      </w:r>
      <w:r w:rsidRPr="00C00563">
        <w:rPr>
          <w:rFonts w:ascii="Arial" w:eastAsiaTheme="minorEastAsia" w:hAnsi="Arial" w:cs="Arial"/>
          <w:color w:val="000000" w:themeColor="text1"/>
          <w:kern w:val="24"/>
          <w:sz w:val="24"/>
          <w:szCs w:val="24"/>
        </w:rPr>
        <w:t xml:space="preserve"> to see or recognize pedestrians – even when they are scanning for them.</w:t>
      </w:r>
      <w:r w:rsidR="00E24BAB">
        <w:rPr>
          <w:rFonts w:ascii="Arial" w:eastAsiaTheme="minorEastAsia" w:hAnsi="Arial" w:cs="Arial"/>
          <w:color w:val="000000" w:themeColor="text1"/>
          <w:kern w:val="24"/>
          <w:sz w:val="24"/>
          <w:szCs w:val="24"/>
        </w:rPr>
        <w:t xml:space="preserve"> </w:t>
      </w:r>
    </w:p>
    <w:p w14:paraId="52948B9A" w14:textId="77777777" w:rsidR="00E419BE" w:rsidRPr="00C00563" w:rsidRDefault="00E419BE" w:rsidP="0071759C">
      <w:pPr>
        <w:spacing w:after="0" w:line="240" w:lineRule="auto"/>
        <w:rPr>
          <w:rFonts w:ascii="Arial" w:eastAsiaTheme="minorEastAsia" w:hAnsi="Arial" w:cs="Arial"/>
          <w:color w:val="000000" w:themeColor="text1"/>
          <w:kern w:val="24"/>
          <w:sz w:val="24"/>
          <w:szCs w:val="24"/>
        </w:rPr>
      </w:pPr>
    </w:p>
    <w:p w14:paraId="38482D6F" w14:textId="7C7F1536" w:rsidR="00E419BE" w:rsidRPr="00C00563" w:rsidRDefault="00E419BE"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A driver</w:t>
      </w:r>
      <w:r w:rsidR="00C42157" w:rsidRPr="00C00563">
        <w:rPr>
          <w:rFonts w:ascii="Arial" w:eastAsiaTheme="minorEastAsia" w:hAnsi="Arial" w:cs="Arial"/>
          <w:color w:val="000000" w:themeColor="text1"/>
          <w:kern w:val="24"/>
          <w:sz w:val="24"/>
          <w:szCs w:val="24"/>
        </w:rPr>
        <w:t>’</w:t>
      </w:r>
      <w:r w:rsidRPr="00C00563">
        <w:rPr>
          <w:rFonts w:ascii="Arial" w:eastAsiaTheme="minorEastAsia" w:hAnsi="Arial" w:cs="Arial"/>
          <w:color w:val="000000" w:themeColor="text1"/>
          <w:kern w:val="24"/>
          <w:sz w:val="24"/>
          <w:szCs w:val="24"/>
        </w:rPr>
        <w:t>s area of recognition is only as big as the area he or she can see.  Unfortunately, regardless of the design, there are features of vehicles which can impede sightlines and observance of pedestrians.  The realities of vision are that opaque objects closest to the viewers’ eyes present the greatest obstruction of vision.  This is a concept that is true for any vehicle, including a motorcoach, and must be understood by the driver.</w:t>
      </w:r>
    </w:p>
    <w:p w14:paraId="27BC84FD" w14:textId="77777777" w:rsidR="00E419BE" w:rsidRPr="00C00563" w:rsidRDefault="00E419BE" w:rsidP="0071759C">
      <w:pPr>
        <w:spacing w:after="0" w:line="240" w:lineRule="auto"/>
        <w:rPr>
          <w:rFonts w:ascii="Arial" w:eastAsiaTheme="minorEastAsia" w:hAnsi="Arial" w:cs="Arial"/>
          <w:color w:val="000000" w:themeColor="text1"/>
          <w:kern w:val="24"/>
          <w:sz w:val="24"/>
          <w:szCs w:val="24"/>
        </w:rPr>
      </w:pPr>
    </w:p>
    <w:p w14:paraId="0762B6E8" w14:textId="77777777" w:rsidR="002F56B9" w:rsidRDefault="00E419BE">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The structure of almost every vehicle on the roadway requires pillar supports for roofs, doors and/or other components.  The two most forward structural supports – those that encase the side of </w:t>
      </w:r>
      <w:r w:rsidR="00C42157" w:rsidRPr="00C00563">
        <w:rPr>
          <w:rFonts w:ascii="Arial" w:eastAsiaTheme="minorEastAsia" w:hAnsi="Arial" w:cs="Arial"/>
          <w:color w:val="000000" w:themeColor="text1"/>
          <w:kern w:val="24"/>
          <w:sz w:val="24"/>
          <w:szCs w:val="24"/>
        </w:rPr>
        <w:t>windshields – are known as the “A”</w:t>
      </w:r>
      <w:r w:rsidRPr="00C00563">
        <w:rPr>
          <w:rFonts w:ascii="Arial" w:eastAsiaTheme="minorEastAsia" w:hAnsi="Arial" w:cs="Arial"/>
          <w:color w:val="000000" w:themeColor="text1"/>
          <w:kern w:val="24"/>
          <w:sz w:val="24"/>
          <w:szCs w:val="24"/>
        </w:rPr>
        <w:t xml:space="preserve"> pillar.  The A </w:t>
      </w:r>
    </w:p>
    <w:p w14:paraId="7B7001FC" w14:textId="77777777" w:rsidR="002F56B9" w:rsidRDefault="002F56B9">
      <w:pPr>
        <w:spacing w:after="0" w:line="240" w:lineRule="auto"/>
        <w:rPr>
          <w:rFonts w:ascii="Arial" w:eastAsiaTheme="minorEastAsia" w:hAnsi="Arial" w:cs="Arial"/>
          <w:color w:val="000000" w:themeColor="text1"/>
          <w:kern w:val="24"/>
          <w:sz w:val="24"/>
          <w:szCs w:val="24"/>
        </w:rPr>
      </w:pPr>
    </w:p>
    <w:p w14:paraId="5FE9BB1E" w14:textId="77777777" w:rsidR="002F56B9" w:rsidRPr="00C00563" w:rsidRDefault="002F56B9" w:rsidP="002F56B9">
      <w:pPr>
        <w:spacing w:after="0" w:line="240" w:lineRule="auto"/>
        <w:rPr>
          <w:rFonts w:ascii="Arial" w:eastAsiaTheme="minorEastAsia" w:hAnsi="Arial" w:cs="Arial"/>
          <w:b/>
          <w:color w:val="000000" w:themeColor="text1"/>
          <w:kern w:val="24"/>
          <w:sz w:val="24"/>
          <w:szCs w:val="24"/>
        </w:rPr>
      </w:pPr>
      <w:r w:rsidRPr="00C00563">
        <w:rPr>
          <w:rFonts w:ascii="Arial" w:eastAsiaTheme="minorEastAsia" w:hAnsi="Arial" w:cs="Arial"/>
          <w:b/>
          <w:color w:val="000000" w:themeColor="text1"/>
          <w:kern w:val="24"/>
          <w:sz w:val="24"/>
          <w:szCs w:val="24"/>
        </w:rPr>
        <w:lastRenderedPageBreak/>
        <w:t>VIEW OBSTRUCTIONS NARRATIVE (continued)</w:t>
      </w:r>
    </w:p>
    <w:p w14:paraId="13091EA7" w14:textId="77777777" w:rsidR="002F56B9" w:rsidRDefault="002F56B9">
      <w:pPr>
        <w:spacing w:after="0" w:line="240" w:lineRule="auto"/>
        <w:rPr>
          <w:rFonts w:ascii="Arial" w:eastAsiaTheme="minorEastAsia" w:hAnsi="Arial" w:cs="Arial"/>
          <w:color w:val="000000" w:themeColor="text1"/>
          <w:kern w:val="24"/>
          <w:sz w:val="24"/>
          <w:szCs w:val="24"/>
        </w:rPr>
      </w:pPr>
    </w:p>
    <w:p w14:paraId="53017A21" w14:textId="2DF6EF57" w:rsidR="0071759C" w:rsidRPr="002F56B9" w:rsidRDefault="00E419BE">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pilla</w:t>
      </w:r>
      <w:r w:rsidR="00C42157" w:rsidRPr="00C00563">
        <w:rPr>
          <w:rFonts w:ascii="Arial" w:eastAsiaTheme="minorEastAsia" w:hAnsi="Arial" w:cs="Arial"/>
          <w:color w:val="000000" w:themeColor="text1"/>
          <w:kern w:val="24"/>
          <w:sz w:val="24"/>
          <w:szCs w:val="24"/>
        </w:rPr>
        <w:t>r of a motorcoach, just like A</w:t>
      </w:r>
      <w:r w:rsidRPr="00C00563">
        <w:rPr>
          <w:rFonts w:ascii="Arial" w:eastAsiaTheme="minorEastAsia" w:hAnsi="Arial" w:cs="Arial"/>
          <w:color w:val="000000" w:themeColor="text1"/>
          <w:kern w:val="24"/>
          <w:sz w:val="24"/>
          <w:szCs w:val="24"/>
        </w:rPr>
        <w:t xml:space="preserve"> pillars on passenger vehicles, presents the driver with a view obstruction.</w:t>
      </w:r>
    </w:p>
    <w:p w14:paraId="213869C4" w14:textId="77777777" w:rsidR="00E419BE" w:rsidRPr="00C00563" w:rsidRDefault="00E419BE" w:rsidP="0071759C">
      <w:pPr>
        <w:spacing w:after="0" w:line="240" w:lineRule="auto"/>
        <w:rPr>
          <w:rFonts w:ascii="Arial" w:eastAsiaTheme="minorEastAsia" w:hAnsi="Arial" w:cs="Arial"/>
          <w:color w:val="000000" w:themeColor="text1"/>
          <w:kern w:val="24"/>
          <w:sz w:val="24"/>
          <w:szCs w:val="24"/>
        </w:rPr>
      </w:pPr>
    </w:p>
    <w:p w14:paraId="4403BBC3" w14:textId="3B4F9951" w:rsidR="00E419BE" w:rsidRPr="00C00563" w:rsidRDefault="00E419BE"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Other fixed locatio</w:t>
      </w:r>
      <w:r w:rsidR="00C42157" w:rsidRPr="00C00563">
        <w:rPr>
          <w:rFonts w:ascii="Arial" w:eastAsiaTheme="minorEastAsia" w:hAnsi="Arial" w:cs="Arial"/>
          <w:color w:val="000000" w:themeColor="text1"/>
          <w:kern w:val="24"/>
          <w:sz w:val="24"/>
          <w:szCs w:val="24"/>
        </w:rPr>
        <w:t>n view obstructions for motor</w:t>
      </w:r>
      <w:r w:rsidRPr="00C00563">
        <w:rPr>
          <w:rFonts w:ascii="Arial" w:eastAsiaTheme="minorEastAsia" w:hAnsi="Arial" w:cs="Arial"/>
          <w:color w:val="000000" w:themeColor="text1"/>
          <w:kern w:val="24"/>
          <w:sz w:val="24"/>
          <w:szCs w:val="24"/>
        </w:rPr>
        <w:t xml:space="preserve">coaches are the side view mirrors.  The view obstructions presented by A pillars and side view mirrors vary by vehicle and driver </w:t>
      </w:r>
      <w:r w:rsidR="009924F0" w:rsidRPr="00C00563">
        <w:rPr>
          <w:rFonts w:ascii="Arial" w:eastAsiaTheme="minorEastAsia" w:hAnsi="Arial" w:cs="Arial"/>
          <w:color w:val="000000" w:themeColor="text1"/>
          <w:kern w:val="24"/>
          <w:sz w:val="24"/>
          <w:szCs w:val="24"/>
        </w:rPr>
        <w:t>position but</w:t>
      </w:r>
      <w:r w:rsidRPr="00C00563">
        <w:rPr>
          <w:rFonts w:ascii="Arial" w:eastAsiaTheme="minorEastAsia" w:hAnsi="Arial" w:cs="Arial"/>
          <w:color w:val="000000" w:themeColor="text1"/>
          <w:kern w:val="24"/>
          <w:sz w:val="24"/>
          <w:szCs w:val="24"/>
        </w:rPr>
        <w:t xml:space="preserve"> are more acute at the left side of the coach because they are closer to the driver</w:t>
      </w:r>
      <w:r w:rsidR="008F5694">
        <w:rPr>
          <w:rFonts w:ascii="Arial" w:eastAsiaTheme="minorEastAsia" w:hAnsi="Arial" w:cs="Arial"/>
          <w:color w:val="000000" w:themeColor="text1"/>
          <w:kern w:val="24"/>
          <w:sz w:val="24"/>
          <w:szCs w:val="24"/>
        </w:rPr>
        <w:t>’</w:t>
      </w:r>
      <w:r w:rsidRPr="00C00563">
        <w:rPr>
          <w:rFonts w:ascii="Arial" w:eastAsiaTheme="minorEastAsia" w:hAnsi="Arial" w:cs="Arial"/>
          <w:color w:val="000000" w:themeColor="text1"/>
          <w:kern w:val="24"/>
          <w:sz w:val="24"/>
          <w:szCs w:val="24"/>
        </w:rPr>
        <w:t>s seated position.</w:t>
      </w:r>
      <w:r w:rsidR="00E24BAB">
        <w:rPr>
          <w:rFonts w:ascii="Arial" w:eastAsiaTheme="minorEastAsia" w:hAnsi="Arial" w:cs="Arial"/>
          <w:color w:val="000000" w:themeColor="text1"/>
          <w:kern w:val="24"/>
          <w:sz w:val="24"/>
          <w:szCs w:val="24"/>
        </w:rPr>
        <w:t xml:space="preserve"> </w:t>
      </w:r>
    </w:p>
    <w:p w14:paraId="0646A2EC" w14:textId="77777777" w:rsidR="00E419BE" w:rsidRPr="00C00563" w:rsidRDefault="00E419BE" w:rsidP="0071759C">
      <w:pPr>
        <w:spacing w:after="0" w:line="240" w:lineRule="auto"/>
        <w:rPr>
          <w:rFonts w:ascii="Arial" w:eastAsiaTheme="minorEastAsia" w:hAnsi="Arial" w:cs="Arial"/>
          <w:color w:val="000000" w:themeColor="text1"/>
          <w:kern w:val="24"/>
          <w:sz w:val="24"/>
          <w:szCs w:val="24"/>
        </w:rPr>
      </w:pPr>
    </w:p>
    <w:p w14:paraId="5E4709C5" w14:textId="2100D4EC" w:rsidR="00E419BE" w:rsidRPr="00C00563" w:rsidRDefault="00E419BE"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In order to properly observe and locate all pedestrians and bicyclists at intersections, drivers must move within their seat to be able to look around </w:t>
      </w:r>
      <w:r w:rsidR="00C42157" w:rsidRPr="00C00563">
        <w:rPr>
          <w:rFonts w:ascii="Arial" w:eastAsiaTheme="minorEastAsia" w:hAnsi="Arial" w:cs="Arial"/>
          <w:color w:val="000000" w:themeColor="text1"/>
          <w:kern w:val="24"/>
          <w:sz w:val="24"/>
          <w:szCs w:val="24"/>
        </w:rPr>
        <w:t>these view</w:t>
      </w:r>
      <w:r w:rsidRPr="00C00563">
        <w:rPr>
          <w:rFonts w:ascii="Arial" w:eastAsiaTheme="minorEastAsia" w:hAnsi="Arial" w:cs="Arial"/>
          <w:color w:val="000000" w:themeColor="text1"/>
          <w:kern w:val="24"/>
          <w:sz w:val="24"/>
          <w:szCs w:val="24"/>
        </w:rPr>
        <w:t xml:space="preserve"> obstructions.  “Rocking and rolling,” as it’s commonly termed, allows a driver to see around these obstacles by moving their vantage point from within their area of the coach.  The view obstructions posed by these objects are not large enough to require anything other than effort from the driver to move their</w:t>
      </w:r>
      <w:r w:rsidR="00CB6C79" w:rsidRPr="00C00563">
        <w:rPr>
          <w:rFonts w:ascii="Arial" w:eastAsiaTheme="minorEastAsia" w:hAnsi="Arial" w:cs="Arial"/>
          <w:color w:val="000000" w:themeColor="text1"/>
          <w:kern w:val="24"/>
          <w:sz w:val="24"/>
          <w:szCs w:val="24"/>
        </w:rPr>
        <w:t xml:space="preserve"> vantage point so they can see “around”</w:t>
      </w:r>
      <w:r w:rsidRPr="00C00563">
        <w:rPr>
          <w:rFonts w:ascii="Arial" w:eastAsiaTheme="minorEastAsia" w:hAnsi="Arial" w:cs="Arial"/>
          <w:color w:val="000000" w:themeColor="text1"/>
          <w:kern w:val="24"/>
          <w:sz w:val="24"/>
          <w:szCs w:val="24"/>
        </w:rPr>
        <w:t xml:space="preserve"> these obstacles.</w:t>
      </w:r>
    </w:p>
    <w:p w14:paraId="5EE4F65F" w14:textId="77777777" w:rsidR="00E419BE" w:rsidRPr="00C00563" w:rsidRDefault="00E419BE" w:rsidP="0071759C">
      <w:pPr>
        <w:spacing w:after="0" w:line="240" w:lineRule="auto"/>
        <w:rPr>
          <w:rFonts w:ascii="Arial" w:eastAsiaTheme="minorEastAsia" w:hAnsi="Arial" w:cs="Arial"/>
          <w:color w:val="000000" w:themeColor="text1"/>
          <w:kern w:val="24"/>
          <w:sz w:val="24"/>
          <w:szCs w:val="24"/>
        </w:rPr>
      </w:pPr>
    </w:p>
    <w:p w14:paraId="664EB3EA" w14:textId="7C5C14A3" w:rsidR="00EE0AB4" w:rsidRPr="00C00563" w:rsidRDefault="00E419BE"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This concept is especially important if you are stopped at an intersection.  While you are stopped, you should be moving about your seat to see around any natural vehicle component view obstructions and identify potential pedestrian conflicts so they can be tracked when resuming movement.</w:t>
      </w:r>
    </w:p>
    <w:p w14:paraId="7390AFEA" w14:textId="77777777" w:rsidR="00EE0AB4" w:rsidRPr="00C00563" w:rsidRDefault="00EE0AB4"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4341E28E" w14:textId="77777777" w:rsidR="00AA475B" w:rsidRPr="009A3C40" w:rsidRDefault="00AA475B" w:rsidP="00AA475B">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65580246" w14:textId="22A7D7D9" w:rsidR="00E419BE" w:rsidRPr="00C00563" w:rsidRDefault="002D5B4B" w:rsidP="00AA475B">
      <w:pPr>
        <w:spacing w:after="0" w:line="240" w:lineRule="auto"/>
        <w:rPr>
          <w:rFonts w:ascii="Arial" w:hAnsi="Arial" w:cs="Arial"/>
          <w:sz w:val="24"/>
          <w:szCs w:val="24"/>
        </w:rPr>
      </w:pPr>
      <w:r w:rsidRPr="002D5B4B">
        <w:rPr>
          <w:rFonts w:ascii="Arial" w:hAnsi="Arial" w:cs="Arial"/>
          <w:noProof/>
          <w:sz w:val="24"/>
          <w:szCs w:val="24"/>
        </w:rPr>
        <w:drawing>
          <wp:inline distT="0" distB="0" distL="0" distR="0" wp14:anchorId="54E1C3A5" wp14:editId="17ACF53B">
            <wp:extent cx="5496579" cy="4114800"/>
            <wp:effectExtent l="12700" t="12700" r="15240" b="12700"/>
            <wp:docPr id="154" name="Picture 154" descr="A full explanation of this slide can be found directly below this image." title="Lange Change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96579" cy="4114800"/>
                    </a:xfrm>
                    <a:prstGeom prst="rect">
                      <a:avLst/>
                    </a:prstGeom>
                    <a:ln>
                      <a:solidFill>
                        <a:srgbClr val="FF0000"/>
                      </a:solidFill>
                    </a:ln>
                  </pic:spPr>
                </pic:pic>
              </a:graphicData>
            </a:graphic>
          </wp:inline>
        </w:drawing>
      </w:r>
    </w:p>
    <w:p w14:paraId="4BA31C39" w14:textId="77777777" w:rsidR="00E419BE" w:rsidRPr="00C00563" w:rsidRDefault="00E419BE" w:rsidP="00B82B6F">
      <w:pPr>
        <w:spacing w:after="0" w:line="240" w:lineRule="auto"/>
        <w:ind w:left="360" w:hanging="360"/>
        <w:contextualSpacing/>
        <w:rPr>
          <w:rFonts w:ascii="Arial" w:hAnsi="Arial" w:cs="Arial"/>
          <w:b/>
          <w:sz w:val="24"/>
          <w:szCs w:val="24"/>
        </w:rPr>
      </w:pPr>
    </w:p>
    <w:p w14:paraId="24E3F57D" w14:textId="590D4093" w:rsidR="00EE0AB4" w:rsidRPr="00C00563" w:rsidRDefault="00EE0AB4" w:rsidP="0071759C">
      <w:pPr>
        <w:spacing w:after="0" w:line="240" w:lineRule="auto"/>
        <w:contextualSpacing/>
        <w:rPr>
          <w:rFonts w:ascii="Arial" w:hAnsi="Arial" w:cs="Arial"/>
          <w:b/>
          <w:sz w:val="24"/>
          <w:szCs w:val="24"/>
        </w:rPr>
      </w:pPr>
      <w:r w:rsidRPr="00C00563">
        <w:rPr>
          <w:rFonts w:ascii="Arial" w:hAnsi="Arial" w:cs="Arial"/>
          <w:b/>
          <w:sz w:val="24"/>
          <w:szCs w:val="24"/>
        </w:rPr>
        <w:t>LANE CHANGES NARRATIVE</w:t>
      </w:r>
    </w:p>
    <w:p w14:paraId="2EAA5F0D" w14:textId="77777777" w:rsidR="00EE0AB4" w:rsidRPr="00C00563" w:rsidRDefault="00EE0AB4" w:rsidP="0071759C">
      <w:pPr>
        <w:spacing w:after="0" w:line="240" w:lineRule="auto"/>
        <w:ind w:hanging="904"/>
        <w:contextualSpacing/>
        <w:rPr>
          <w:rFonts w:ascii="Arial" w:hAnsi="Arial" w:cs="Arial"/>
          <w:b/>
          <w:sz w:val="24"/>
          <w:szCs w:val="24"/>
        </w:rPr>
      </w:pPr>
    </w:p>
    <w:p w14:paraId="54DD317E" w14:textId="77777777" w:rsidR="00B77B07" w:rsidRPr="00C00563" w:rsidRDefault="00B77B07" w:rsidP="00B77B07">
      <w:pPr>
        <w:spacing w:after="0" w:line="240" w:lineRule="auto"/>
        <w:rPr>
          <w:rFonts w:ascii="Arial" w:hAnsi="Arial" w:cs="Arial"/>
          <w:sz w:val="24"/>
          <w:szCs w:val="24"/>
        </w:rPr>
      </w:pPr>
      <w:r>
        <w:rPr>
          <w:rFonts w:ascii="Arial" w:eastAsiaTheme="minorEastAsia" w:hAnsi="Arial" w:cs="Arial"/>
          <w:color w:val="000000" w:themeColor="text1"/>
          <w:kern w:val="24"/>
          <w:sz w:val="24"/>
          <w:szCs w:val="24"/>
        </w:rPr>
        <w:t xml:space="preserve">Few think of lane changes as </w:t>
      </w:r>
      <w:r w:rsidRPr="00C00563">
        <w:rPr>
          <w:rFonts w:ascii="Arial" w:eastAsiaTheme="minorEastAsia" w:hAnsi="Arial" w:cs="Arial"/>
          <w:color w:val="000000" w:themeColor="text1"/>
          <w:kern w:val="24"/>
          <w:sz w:val="24"/>
          <w:szCs w:val="24"/>
        </w:rPr>
        <w:t>challenging maneuvers that can result in frequent collisions.  As you’ve learned, there are blind spots on each side of the motorcoach</w:t>
      </w:r>
      <w:r>
        <w:rPr>
          <w:rFonts w:ascii="Arial" w:eastAsiaTheme="minorEastAsia" w:hAnsi="Arial" w:cs="Arial"/>
          <w:color w:val="000000" w:themeColor="text1"/>
          <w:kern w:val="24"/>
          <w:sz w:val="24"/>
          <w:szCs w:val="24"/>
        </w:rPr>
        <w:t>; m</w:t>
      </w:r>
      <w:r w:rsidRPr="00C00563">
        <w:rPr>
          <w:rFonts w:ascii="Arial" w:eastAsiaTheme="minorEastAsia" w:hAnsi="Arial" w:cs="Arial"/>
          <w:color w:val="000000" w:themeColor="text1"/>
          <w:kern w:val="24"/>
          <w:sz w:val="24"/>
          <w:szCs w:val="24"/>
        </w:rPr>
        <w:t>irror configuration and proper mirror adjustment and use can minimize these blind spots, but not eliminate them</w:t>
      </w:r>
      <w:r>
        <w:rPr>
          <w:rFonts w:ascii="Arial" w:eastAsiaTheme="minorEastAsia" w:hAnsi="Arial" w:cs="Arial"/>
          <w:color w:val="000000" w:themeColor="text1"/>
          <w:kern w:val="24"/>
          <w:sz w:val="24"/>
          <w:szCs w:val="24"/>
        </w:rPr>
        <w:t xml:space="preserve"> (t</w:t>
      </w:r>
      <w:r w:rsidRPr="00C00563">
        <w:rPr>
          <w:rFonts w:ascii="Arial" w:eastAsiaTheme="minorEastAsia" w:hAnsi="Arial" w:cs="Arial"/>
          <w:color w:val="000000" w:themeColor="text1"/>
          <w:kern w:val="24"/>
          <w:sz w:val="24"/>
          <w:szCs w:val="24"/>
        </w:rPr>
        <w:t>he blind spot on the right side of the coach is larger</w:t>
      </w:r>
      <w:r>
        <w:rPr>
          <w:rFonts w:ascii="Arial" w:eastAsiaTheme="minorEastAsia" w:hAnsi="Arial" w:cs="Arial"/>
          <w:color w:val="000000" w:themeColor="text1"/>
          <w:kern w:val="24"/>
          <w:sz w:val="24"/>
          <w:szCs w:val="24"/>
        </w:rPr>
        <w:t>).</w:t>
      </w:r>
    </w:p>
    <w:p w14:paraId="44C0889D" w14:textId="77777777" w:rsidR="00B77B07" w:rsidRPr="00C00563" w:rsidRDefault="00B77B07" w:rsidP="00B77B07">
      <w:pPr>
        <w:spacing w:after="0" w:line="240" w:lineRule="auto"/>
        <w:rPr>
          <w:rFonts w:ascii="Arial" w:eastAsiaTheme="minorEastAsia" w:hAnsi="Arial" w:cs="Arial"/>
          <w:color w:val="000000" w:themeColor="text1"/>
          <w:kern w:val="24"/>
          <w:sz w:val="24"/>
          <w:szCs w:val="24"/>
        </w:rPr>
      </w:pPr>
    </w:p>
    <w:p w14:paraId="2945C0B5" w14:textId="77777777" w:rsidR="00B77B07" w:rsidRPr="00C00563" w:rsidRDefault="00B77B07" w:rsidP="00B77B07">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These blind spots, coupled with aggressive driving by other motorists and general impatience when following</w:t>
      </w:r>
      <w:r>
        <w:rPr>
          <w:rFonts w:ascii="Arial" w:eastAsiaTheme="minorEastAsia" w:hAnsi="Arial" w:cs="Arial"/>
          <w:color w:val="000000" w:themeColor="text1"/>
          <w:kern w:val="24"/>
          <w:sz w:val="24"/>
          <w:szCs w:val="24"/>
        </w:rPr>
        <w:t xml:space="preserve"> large vehicles, mean</w:t>
      </w:r>
      <w:r w:rsidRPr="00C00563">
        <w:rPr>
          <w:rFonts w:ascii="Arial" w:eastAsiaTheme="minorEastAsia" w:hAnsi="Arial" w:cs="Arial"/>
          <w:color w:val="000000" w:themeColor="text1"/>
          <w:kern w:val="24"/>
          <w:sz w:val="24"/>
          <w:szCs w:val="24"/>
        </w:rPr>
        <w:t xml:space="preserve"> that there may often be someone alongside of your coach when you attempt to change lanes.  Utilizing defen</w:t>
      </w:r>
      <w:r>
        <w:rPr>
          <w:rFonts w:ascii="Arial" w:eastAsiaTheme="minorEastAsia" w:hAnsi="Arial" w:cs="Arial"/>
          <w:color w:val="000000" w:themeColor="text1"/>
          <w:kern w:val="24"/>
          <w:sz w:val="24"/>
          <w:szCs w:val="24"/>
        </w:rPr>
        <w:t>sive driving principles can</w:t>
      </w:r>
      <w:r w:rsidRPr="00C00563">
        <w:rPr>
          <w:rFonts w:ascii="Arial" w:eastAsiaTheme="minorEastAsia" w:hAnsi="Arial" w:cs="Arial"/>
          <w:color w:val="000000" w:themeColor="text1"/>
          <w:kern w:val="24"/>
          <w:sz w:val="24"/>
          <w:szCs w:val="24"/>
        </w:rPr>
        <w:t xml:space="preserve"> help you be more aware of where vehicles are around your coach – and when they may have moved into a blind spot.  </w:t>
      </w:r>
    </w:p>
    <w:p w14:paraId="2CD96555" w14:textId="77777777" w:rsidR="00EE0AB4" w:rsidRPr="00C00563" w:rsidRDefault="00EE0AB4"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519D3235" w14:textId="77777777" w:rsidR="00AA475B" w:rsidRPr="009A3C40" w:rsidRDefault="00AA475B" w:rsidP="00AA475B">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43C6BA1C" w14:textId="0F44AB3F" w:rsidR="00EE0AB4" w:rsidRPr="00C00563" w:rsidRDefault="002D5B4B" w:rsidP="00AA475B">
      <w:pPr>
        <w:spacing w:after="0" w:line="240" w:lineRule="auto"/>
        <w:rPr>
          <w:rFonts w:ascii="Arial" w:hAnsi="Arial" w:cs="Arial"/>
          <w:sz w:val="24"/>
          <w:szCs w:val="24"/>
        </w:rPr>
      </w:pPr>
      <w:r w:rsidRPr="002D5B4B">
        <w:rPr>
          <w:rFonts w:ascii="Arial" w:hAnsi="Arial" w:cs="Arial"/>
          <w:noProof/>
          <w:sz w:val="24"/>
          <w:szCs w:val="24"/>
        </w:rPr>
        <w:drawing>
          <wp:inline distT="0" distB="0" distL="0" distR="0" wp14:anchorId="2FEF8BB0" wp14:editId="20F158B9">
            <wp:extent cx="5496579" cy="4114800"/>
            <wp:effectExtent l="12700" t="12700" r="15240" b="12700"/>
            <wp:docPr id="155" name="Picture 155" descr="A full explanation of this slide can be found directly below this image." title="Lane Change Guideline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96579" cy="4114800"/>
                    </a:xfrm>
                    <a:prstGeom prst="rect">
                      <a:avLst/>
                    </a:prstGeom>
                    <a:ln>
                      <a:solidFill>
                        <a:srgbClr val="FF0000"/>
                      </a:solidFill>
                    </a:ln>
                  </pic:spPr>
                </pic:pic>
              </a:graphicData>
            </a:graphic>
          </wp:inline>
        </w:drawing>
      </w:r>
    </w:p>
    <w:p w14:paraId="6C7332D9" w14:textId="77777777" w:rsidR="00EE0AB4" w:rsidRPr="00C00563" w:rsidRDefault="00EE0AB4" w:rsidP="00B82B6F">
      <w:pPr>
        <w:spacing w:after="0" w:line="240" w:lineRule="auto"/>
        <w:ind w:left="360" w:hanging="360"/>
        <w:contextualSpacing/>
        <w:rPr>
          <w:rFonts w:ascii="Arial" w:hAnsi="Arial" w:cs="Arial"/>
          <w:b/>
          <w:sz w:val="24"/>
          <w:szCs w:val="24"/>
        </w:rPr>
      </w:pPr>
    </w:p>
    <w:p w14:paraId="31FFCB6F" w14:textId="63BB9961" w:rsidR="00EE0AB4" w:rsidRPr="00C00563" w:rsidRDefault="00EE0AB4" w:rsidP="0071759C">
      <w:pPr>
        <w:spacing w:after="0" w:line="240" w:lineRule="auto"/>
        <w:contextualSpacing/>
        <w:rPr>
          <w:rFonts w:ascii="Arial" w:hAnsi="Arial" w:cs="Arial"/>
          <w:b/>
          <w:sz w:val="24"/>
          <w:szCs w:val="24"/>
        </w:rPr>
      </w:pPr>
      <w:r w:rsidRPr="00C00563">
        <w:rPr>
          <w:rFonts w:ascii="Arial" w:hAnsi="Arial" w:cs="Arial"/>
          <w:b/>
          <w:sz w:val="24"/>
          <w:szCs w:val="24"/>
        </w:rPr>
        <w:t>LANE CHANGE GUIDELINES NARRATIVE</w:t>
      </w:r>
    </w:p>
    <w:p w14:paraId="3D2C335F" w14:textId="77777777" w:rsidR="00EE0AB4" w:rsidRPr="00C00563" w:rsidRDefault="00EE0AB4" w:rsidP="0071759C">
      <w:pPr>
        <w:spacing w:after="0" w:line="240" w:lineRule="auto"/>
        <w:ind w:hanging="904"/>
        <w:contextualSpacing/>
        <w:rPr>
          <w:rFonts w:ascii="Arial" w:hAnsi="Arial" w:cs="Arial"/>
          <w:b/>
          <w:sz w:val="24"/>
          <w:szCs w:val="24"/>
        </w:rPr>
      </w:pPr>
    </w:p>
    <w:p w14:paraId="10059471" w14:textId="77777777" w:rsidR="00D64879" w:rsidRPr="00C00563" w:rsidRDefault="00D64879" w:rsidP="0071759C">
      <w:pPr>
        <w:spacing w:after="0" w:line="240" w:lineRule="auto"/>
        <w:rPr>
          <w:rFonts w:ascii="Arial" w:hAnsi="Arial" w:cs="Arial"/>
          <w:sz w:val="24"/>
          <w:szCs w:val="24"/>
        </w:rPr>
      </w:pPr>
      <w:r w:rsidRPr="00C00563">
        <w:rPr>
          <w:rFonts w:ascii="Arial" w:eastAsia="+mn-ea" w:hAnsi="Arial" w:cs="Arial"/>
          <w:color w:val="000000"/>
          <w:kern w:val="24"/>
          <w:sz w:val="24"/>
          <w:szCs w:val="24"/>
        </w:rPr>
        <w:t>The easiest way to avoid lane change incidents is to obviously limit the number of times you change lanes.  However, there are plenty of times a lane change is necessary or preferred, such as positioning for an upcoming turn or exit, or moving over when there are emergency vehicles on the shoulder.   Here are some guidelines for carrying out a successful lane change:</w:t>
      </w:r>
    </w:p>
    <w:p w14:paraId="47041CEA" w14:textId="77777777" w:rsidR="00D64879" w:rsidRPr="00C00563" w:rsidRDefault="00D64879" w:rsidP="00C00563">
      <w:pPr>
        <w:spacing w:after="0" w:line="240" w:lineRule="auto"/>
        <w:ind w:left="360"/>
        <w:rPr>
          <w:rFonts w:ascii="Arial" w:eastAsia="+mn-ea" w:hAnsi="Arial" w:cs="Arial"/>
          <w:color w:val="000000"/>
          <w:kern w:val="24"/>
          <w:sz w:val="24"/>
          <w:szCs w:val="24"/>
        </w:rPr>
      </w:pPr>
      <w:r w:rsidRPr="00C00563">
        <w:rPr>
          <w:rFonts w:ascii="Arial" w:eastAsia="+mn-ea" w:hAnsi="Arial" w:cs="Arial"/>
          <w:color w:val="000000"/>
          <w:kern w:val="24"/>
          <w:sz w:val="24"/>
          <w:szCs w:val="24"/>
        </w:rPr>
        <w:t> </w:t>
      </w:r>
    </w:p>
    <w:p w14:paraId="06EA73B4" w14:textId="77777777" w:rsidR="00D64879" w:rsidRPr="00AA475B" w:rsidRDefault="00D64879" w:rsidP="00372777">
      <w:pPr>
        <w:pStyle w:val="ListParagraph"/>
        <w:numPr>
          <w:ilvl w:val="0"/>
          <w:numId w:val="3"/>
        </w:numPr>
        <w:spacing w:after="0" w:line="240" w:lineRule="auto"/>
        <w:rPr>
          <w:rFonts w:ascii="Arial" w:hAnsi="Arial" w:cs="Arial"/>
          <w:sz w:val="24"/>
          <w:szCs w:val="24"/>
        </w:rPr>
      </w:pPr>
      <w:r w:rsidRPr="00C00563">
        <w:rPr>
          <w:rFonts w:ascii="Arial" w:eastAsia="+mn-ea" w:hAnsi="Arial" w:cs="Arial"/>
          <w:color w:val="000000"/>
          <w:kern w:val="24"/>
          <w:sz w:val="24"/>
          <w:szCs w:val="24"/>
        </w:rPr>
        <w:t>Check the side mirrors on the side toward which you plan to move.  This is a preliminary check to make sure that there is no adjacent or overtaking traffic in the lane you want to enter.</w:t>
      </w:r>
    </w:p>
    <w:p w14:paraId="169C062E" w14:textId="77777777" w:rsidR="00AA475B" w:rsidRPr="00C00563" w:rsidRDefault="00AA475B" w:rsidP="00AA475B">
      <w:pPr>
        <w:pStyle w:val="ListParagraph"/>
        <w:spacing w:after="0" w:line="240" w:lineRule="auto"/>
        <w:rPr>
          <w:rFonts w:ascii="Arial" w:hAnsi="Arial" w:cs="Arial"/>
          <w:sz w:val="24"/>
          <w:szCs w:val="24"/>
        </w:rPr>
      </w:pPr>
    </w:p>
    <w:p w14:paraId="6809CBAA" w14:textId="76251140" w:rsidR="00D54614" w:rsidRDefault="00D64879" w:rsidP="00372777">
      <w:pPr>
        <w:pStyle w:val="ListParagraph"/>
        <w:numPr>
          <w:ilvl w:val="0"/>
          <w:numId w:val="3"/>
        </w:numPr>
        <w:spacing w:after="0" w:line="240" w:lineRule="auto"/>
        <w:rPr>
          <w:rFonts w:ascii="Arial" w:eastAsia="+mn-ea" w:hAnsi="Arial" w:cs="Arial"/>
          <w:color w:val="000000"/>
          <w:kern w:val="24"/>
          <w:sz w:val="24"/>
          <w:szCs w:val="24"/>
        </w:rPr>
      </w:pPr>
      <w:r w:rsidRPr="00C00563">
        <w:rPr>
          <w:rFonts w:ascii="Arial" w:eastAsia="+mn-ea" w:hAnsi="Arial" w:cs="Arial"/>
          <w:color w:val="000000"/>
          <w:kern w:val="24"/>
          <w:sz w:val="24"/>
          <w:szCs w:val="24"/>
        </w:rPr>
        <w:t>Assess the size of the gap.  Look to see that the gap is big enough to accommodate your motorcoach.  Don't decide to m</w:t>
      </w:r>
      <w:r w:rsidR="00AA475B">
        <w:rPr>
          <w:rFonts w:ascii="Arial" w:eastAsia="+mn-ea" w:hAnsi="Arial" w:cs="Arial"/>
          <w:color w:val="000000"/>
          <w:kern w:val="24"/>
          <w:sz w:val="24"/>
          <w:szCs w:val="24"/>
        </w:rPr>
        <w:t>ove until the gap is big enough.</w:t>
      </w:r>
    </w:p>
    <w:p w14:paraId="1CA0C519" w14:textId="77777777" w:rsidR="00B82B6F" w:rsidRPr="00B82B6F" w:rsidRDefault="00B82B6F" w:rsidP="00B82B6F">
      <w:pPr>
        <w:pStyle w:val="ListParagraph"/>
        <w:rPr>
          <w:rFonts w:ascii="Arial" w:eastAsia="+mn-ea" w:hAnsi="Arial" w:cs="Arial"/>
          <w:color w:val="000000"/>
          <w:kern w:val="24"/>
          <w:sz w:val="24"/>
          <w:szCs w:val="24"/>
        </w:rPr>
      </w:pPr>
    </w:p>
    <w:p w14:paraId="0713C608" w14:textId="672E0B21" w:rsidR="00B82B6F" w:rsidRDefault="00B82B6F" w:rsidP="00372777">
      <w:pPr>
        <w:pStyle w:val="ListParagraph"/>
        <w:numPr>
          <w:ilvl w:val="0"/>
          <w:numId w:val="3"/>
        </w:numPr>
        <w:spacing w:after="0" w:line="240" w:lineRule="auto"/>
        <w:rPr>
          <w:rFonts w:ascii="Arial" w:eastAsia="+mn-ea" w:hAnsi="Arial" w:cs="Arial"/>
          <w:color w:val="000000"/>
          <w:kern w:val="24"/>
          <w:sz w:val="24"/>
          <w:szCs w:val="24"/>
        </w:rPr>
      </w:pPr>
      <w:r w:rsidRPr="009F5AE2">
        <w:rPr>
          <w:rFonts w:ascii="Arial" w:eastAsia="+mn-ea" w:hAnsi="Arial" w:cs="Arial"/>
          <w:color w:val="000000"/>
          <w:kern w:val="24"/>
          <w:sz w:val="24"/>
          <w:szCs w:val="24"/>
        </w:rPr>
        <w:t>Activate your turn signal.  Signal early enough that any vehicle that might move into your blind spot would have time to see it and decide against</w:t>
      </w:r>
    </w:p>
    <w:p w14:paraId="1E380BAD" w14:textId="77777777" w:rsidR="00D54614" w:rsidRDefault="00D54614">
      <w:pPr>
        <w:spacing w:after="0" w:line="240" w:lineRule="auto"/>
        <w:rPr>
          <w:rFonts w:ascii="Arial" w:eastAsia="+mn-ea" w:hAnsi="Arial" w:cs="Arial"/>
          <w:color w:val="000000"/>
          <w:kern w:val="24"/>
          <w:sz w:val="24"/>
          <w:szCs w:val="24"/>
        </w:rPr>
      </w:pPr>
      <w:r>
        <w:rPr>
          <w:rFonts w:ascii="Arial" w:eastAsia="+mn-ea" w:hAnsi="Arial" w:cs="Arial"/>
          <w:color w:val="000000"/>
          <w:kern w:val="24"/>
          <w:sz w:val="24"/>
          <w:szCs w:val="24"/>
        </w:rPr>
        <w:br w:type="page"/>
      </w:r>
    </w:p>
    <w:p w14:paraId="04315B25" w14:textId="77777777" w:rsidR="00D54614" w:rsidRPr="00C00563" w:rsidRDefault="00D54614" w:rsidP="00D54614">
      <w:pPr>
        <w:spacing w:after="0" w:line="240" w:lineRule="auto"/>
        <w:rPr>
          <w:rFonts w:ascii="Arial" w:hAnsi="Arial" w:cs="Arial"/>
          <w:b/>
          <w:sz w:val="24"/>
          <w:szCs w:val="24"/>
        </w:rPr>
      </w:pPr>
      <w:r w:rsidRPr="00C00563">
        <w:rPr>
          <w:rFonts w:ascii="Arial" w:hAnsi="Arial" w:cs="Arial"/>
          <w:b/>
          <w:sz w:val="24"/>
          <w:szCs w:val="24"/>
        </w:rPr>
        <w:lastRenderedPageBreak/>
        <w:t>LANE CHANGE GUIDELINES NARRATIVE (continued)</w:t>
      </w:r>
    </w:p>
    <w:p w14:paraId="02BF932E" w14:textId="77777777" w:rsidR="00D64879" w:rsidRPr="00AA475B" w:rsidRDefault="00D64879" w:rsidP="00D54614">
      <w:pPr>
        <w:pStyle w:val="ListParagraph"/>
        <w:spacing w:after="0" w:line="240" w:lineRule="auto"/>
        <w:rPr>
          <w:rFonts w:ascii="Arial" w:hAnsi="Arial" w:cs="Arial"/>
          <w:sz w:val="24"/>
          <w:szCs w:val="24"/>
        </w:rPr>
      </w:pPr>
    </w:p>
    <w:p w14:paraId="3A5E55B1" w14:textId="7A9A7163" w:rsidR="00D64879" w:rsidRPr="009F5AE2" w:rsidRDefault="00D64879" w:rsidP="00B82B6F">
      <w:pPr>
        <w:pStyle w:val="ListParagraph"/>
        <w:spacing w:after="0" w:line="240" w:lineRule="auto"/>
        <w:rPr>
          <w:rFonts w:ascii="Arial" w:hAnsi="Arial" w:cs="Arial"/>
          <w:sz w:val="24"/>
          <w:szCs w:val="24"/>
        </w:rPr>
      </w:pPr>
      <w:r w:rsidRPr="009F5AE2">
        <w:rPr>
          <w:rFonts w:ascii="Arial" w:eastAsia="+mn-ea" w:hAnsi="Arial" w:cs="Arial"/>
          <w:color w:val="000000"/>
          <w:kern w:val="24"/>
          <w:sz w:val="24"/>
          <w:szCs w:val="24"/>
        </w:rPr>
        <w:t>passing your coach.  Never start a lane change without having waited for at least three signal flashes.</w:t>
      </w:r>
    </w:p>
    <w:p w14:paraId="3082F2B2" w14:textId="77777777" w:rsidR="00D64879" w:rsidRPr="00C00563" w:rsidRDefault="00D64879" w:rsidP="00C00563">
      <w:pPr>
        <w:pStyle w:val="ListParagraph"/>
        <w:spacing w:after="0" w:line="240" w:lineRule="auto"/>
        <w:ind w:left="360"/>
        <w:rPr>
          <w:rFonts w:ascii="Arial" w:hAnsi="Arial" w:cs="Arial"/>
          <w:sz w:val="24"/>
          <w:szCs w:val="24"/>
        </w:rPr>
      </w:pPr>
    </w:p>
    <w:p w14:paraId="0D8B21BF" w14:textId="77777777" w:rsidR="00D64879" w:rsidRPr="00960159" w:rsidRDefault="00D64879" w:rsidP="00372777">
      <w:pPr>
        <w:pStyle w:val="ListParagraph"/>
        <w:numPr>
          <w:ilvl w:val="0"/>
          <w:numId w:val="3"/>
        </w:numPr>
        <w:spacing w:after="0" w:line="240" w:lineRule="auto"/>
        <w:rPr>
          <w:rFonts w:ascii="Arial" w:hAnsi="Arial" w:cs="Arial"/>
          <w:sz w:val="24"/>
          <w:szCs w:val="24"/>
        </w:rPr>
      </w:pPr>
      <w:r w:rsidRPr="00C00563">
        <w:rPr>
          <w:rFonts w:ascii="Arial" w:eastAsia="+mn-ea" w:hAnsi="Arial" w:cs="Arial"/>
          <w:color w:val="000000"/>
          <w:kern w:val="24"/>
          <w:sz w:val="24"/>
          <w:szCs w:val="24"/>
        </w:rPr>
        <w:t>Recheck your mirrors just before starting the lane change to make sure that an adequate gap is still available.</w:t>
      </w:r>
    </w:p>
    <w:p w14:paraId="0CF672C6" w14:textId="77777777" w:rsidR="00960159" w:rsidRPr="00C00563" w:rsidRDefault="00960159" w:rsidP="00960159">
      <w:pPr>
        <w:pStyle w:val="ListParagraph"/>
        <w:spacing w:after="0" w:line="240" w:lineRule="auto"/>
        <w:rPr>
          <w:rFonts w:ascii="Arial" w:hAnsi="Arial" w:cs="Arial"/>
          <w:sz w:val="24"/>
          <w:szCs w:val="24"/>
        </w:rPr>
      </w:pPr>
    </w:p>
    <w:p w14:paraId="5508D031" w14:textId="4A05997A" w:rsidR="00D64879" w:rsidRPr="00C00563" w:rsidRDefault="009F5AE2" w:rsidP="00372777">
      <w:pPr>
        <w:pStyle w:val="ListParagraph"/>
        <w:numPr>
          <w:ilvl w:val="0"/>
          <w:numId w:val="3"/>
        </w:numPr>
        <w:spacing w:after="0" w:line="240" w:lineRule="auto"/>
        <w:rPr>
          <w:rFonts w:ascii="Arial" w:hAnsi="Arial" w:cs="Arial"/>
          <w:sz w:val="24"/>
          <w:szCs w:val="24"/>
        </w:rPr>
      </w:pPr>
      <w:r>
        <w:rPr>
          <w:rFonts w:ascii="Arial" w:eastAsia="+mn-ea" w:hAnsi="Arial" w:cs="Arial"/>
          <w:color w:val="000000"/>
          <w:kern w:val="24"/>
          <w:sz w:val="24"/>
          <w:szCs w:val="24"/>
        </w:rPr>
        <w:t>When</w:t>
      </w:r>
      <w:r w:rsidR="00D64879" w:rsidRPr="00C00563">
        <w:rPr>
          <w:rFonts w:ascii="Arial" w:eastAsia="+mn-ea" w:hAnsi="Arial" w:cs="Arial"/>
          <w:color w:val="000000"/>
          <w:kern w:val="24"/>
          <w:sz w:val="24"/>
          <w:szCs w:val="24"/>
        </w:rPr>
        <w:t xml:space="preserve"> there is an adequate gap in the adjacent lane, merge smoothly into the center of the target lane</w:t>
      </w:r>
      <w:r>
        <w:rPr>
          <w:rFonts w:ascii="Arial" w:eastAsia="+mn-ea" w:hAnsi="Arial" w:cs="Arial"/>
          <w:color w:val="000000"/>
          <w:kern w:val="24"/>
          <w:sz w:val="24"/>
          <w:szCs w:val="24"/>
        </w:rPr>
        <w:t>, and cancel your turn signal</w:t>
      </w:r>
      <w:r w:rsidR="00D64879" w:rsidRPr="00C00563">
        <w:rPr>
          <w:rFonts w:ascii="Arial" w:eastAsia="+mn-ea" w:hAnsi="Arial" w:cs="Arial"/>
          <w:color w:val="000000"/>
          <w:kern w:val="24"/>
          <w:sz w:val="24"/>
          <w:szCs w:val="24"/>
        </w:rPr>
        <w:t xml:space="preserve">. </w:t>
      </w:r>
    </w:p>
    <w:p w14:paraId="176EDB00" w14:textId="77777777" w:rsidR="00D64879" w:rsidRPr="00C00563" w:rsidRDefault="00D64879" w:rsidP="00C00563">
      <w:pPr>
        <w:spacing w:after="0" w:line="240" w:lineRule="auto"/>
        <w:ind w:left="360"/>
        <w:rPr>
          <w:rFonts w:ascii="Arial" w:eastAsia="+mn-ea" w:hAnsi="Arial" w:cs="Arial"/>
          <w:color w:val="000000"/>
          <w:kern w:val="24"/>
          <w:sz w:val="24"/>
          <w:szCs w:val="24"/>
        </w:rPr>
      </w:pPr>
    </w:p>
    <w:p w14:paraId="49153DBA" w14:textId="659E695C" w:rsidR="00813A7B" w:rsidRPr="00C00563" w:rsidRDefault="00D64879" w:rsidP="0071759C">
      <w:pPr>
        <w:spacing w:after="0" w:line="240" w:lineRule="auto"/>
        <w:rPr>
          <w:rFonts w:ascii="Arial" w:eastAsia="+mn-ea" w:hAnsi="Arial" w:cs="Arial"/>
          <w:color w:val="000000"/>
          <w:kern w:val="24"/>
          <w:sz w:val="24"/>
          <w:szCs w:val="24"/>
        </w:rPr>
      </w:pPr>
      <w:r w:rsidRPr="00C00563">
        <w:rPr>
          <w:rFonts w:ascii="Arial" w:eastAsia="+mn-ea" w:hAnsi="Arial" w:cs="Arial"/>
          <w:color w:val="000000"/>
          <w:kern w:val="24"/>
          <w:sz w:val="24"/>
          <w:szCs w:val="24"/>
        </w:rPr>
        <w:t xml:space="preserve">Finally, never change more than one lane at a time – it’s too difficult to maintain proper forward focus and try to monitor activity in several adjacent lanes. </w:t>
      </w:r>
      <w:r w:rsidR="00813A7B" w:rsidRPr="00C00563">
        <w:rPr>
          <w:rFonts w:ascii="Arial" w:eastAsia="+mn-ea" w:hAnsi="Arial" w:cs="Arial"/>
          <w:color w:val="000000"/>
          <w:kern w:val="24"/>
          <w:sz w:val="24"/>
          <w:szCs w:val="24"/>
        </w:rPr>
        <w:br w:type="page"/>
      </w:r>
    </w:p>
    <w:p w14:paraId="6D8888B1" w14:textId="77777777" w:rsidR="00AA475B" w:rsidRPr="009A3C40" w:rsidRDefault="00AA475B" w:rsidP="00AA475B">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42BF61EF" w14:textId="68896774" w:rsidR="00EE0AB4" w:rsidRPr="00C00563" w:rsidRDefault="002D5B4B" w:rsidP="00AA475B">
      <w:pPr>
        <w:spacing w:after="0" w:line="240" w:lineRule="auto"/>
        <w:rPr>
          <w:rFonts w:ascii="Arial" w:hAnsi="Arial" w:cs="Arial"/>
          <w:sz w:val="24"/>
          <w:szCs w:val="24"/>
        </w:rPr>
      </w:pPr>
      <w:r w:rsidRPr="002D5B4B">
        <w:rPr>
          <w:rFonts w:ascii="Arial" w:hAnsi="Arial" w:cs="Arial"/>
          <w:noProof/>
          <w:sz w:val="24"/>
          <w:szCs w:val="24"/>
        </w:rPr>
        <w:drawing>
          <wp:inline distT="0" distB="0" distL="0" distR="0" wp14:anchorId="05297EE2" wp14:editId="694CD5AB">
            <wp:extent cx="5496579" cy="4114800"/>
            <wp:effectExtent l="12700" t="12700" r="15240" b="12700"/>
            <wp:docPr id="156" name="Picture 156" descr="A full explanation of this slide can be found directly below this image." title="Backing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96579" cy="4114800"/>
                    </a:xfrm>
                    <a:prstGeom prst="rect">
                      <a:avLst/>
                    </a:prstGeom>
                    <a:ln>
                      <a:solidFill>
                        <a:srgbClr val="FF0000"/>
                      </a:solidFill>
                    </a:ln>
                  </pic:spPr>
                </pic:pic>
              </a:graphicData>
            </a:graphic>
          </wp:inline>
        </w:drawing>
      </w:r>
    </w:p>
    <w:p w14:paraId="765D6EBE" w14:textId="77777777" w:rsidR="00813A7B" w:rsidRPr="00C00563" w:rsidRDefault="00813A7B" w:rsidP="00C00563">
      <w:pPr>
        <w:spacing w:after="0" w:line="240" w:lineRule="auto"/>
        <w:ind w:left="360"/>
        <w:rPr>
          <w:rFonts w:ascii="Arial" w:hAnsi="Arial" w:cs="Arial"/>
          <w:sz w:val="24"/>
          <w:szCs w:val="24"/>
        </w:rPr>
      </w:pPr>
    </w:p>
    <w:p w14:paraId="796E5ED0" w14:textId="7DB11D6E" w:rsidR="00813A7B" w:rsidRPr="00C00563" w:rsidRDefault="00813A7B" w:rsidP="0071759C">
      <w:pPr>
        <w:spacing w:after="0" w:line="240" w:lineRule="auto"/>
        <w:rPr>
          <w:rFonts w:ascii="Arial" w:hAnsi="Arial" w:cs="Arial"/>
          <w:b/>
          <w:sz w:val="24"/>
          <w:szCs w:val="24"/>
        </w:rPr>
      </w:pPr>
      <w:r w:rsidRPr="00C00563">
        <w:rPr>
          <w:rFonts w:ascii="Arial" w:hAnsi="Arial" w:cs="Arial"/>
          <w:b/>
          <w:sz w:val="24"/>
          <w:szCs w:val="24"/>
        </w:rPr>
        <w:t>BACKING NARRATIVE</w:t>
      </w:r>
    </w:p>
    <w:p w14:paraId="1A385211" w14:textId="77777777" w:rsidR="00813A7B" w:rsidRPr="00C00563" w:rsidRDefault="00813A7B" w:rsidP="0071759C">
      <w:pPr>
        <w:spacing w:after="0" w:line="240" w:lineRule="auto"/>
        <w:rPr>
          <w:rFonts w:ascii="Arial" w:hAnsi="Arial" w:cs="Arial"/>
          <w:b/>
          <w:sz w:val="24"/>
          <w:szCs w:val="24"/>
        </w:rPr>
      </w:pPr>
    </w:p>
    <w:p w14:paraId="303F5A8D" w14:textId="17175515" w:rsidR="00813A7B" w:rsidRPr="00C00563" w:rsidRDefault="00813A7B"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Backing a motorcoach safely is difficult task.  In fact, backing is responsible for many motorcoach collisions, especially with fixed objects.  The reason is that it is difficult - if not impossible - to see hazards behind the coach.</w:t>
      </w:r>
    </w:p>
    <w:p w14:paraId="7CDD8DE5" w14:textId="77777777" w:rsidR="00EA11EE" w:rsidRPr="00C00563" w:rsidRDefault="00EA11EE" w:rsidP="0071759C">
      <w:pPr>
        <w:spacing w:after="0" w:line="240" w:lineRule="auto"/>
        <w:rPr>
          <w:rFonts w:ascii="Arial" w:eastAsiaTheme="minorEastAsia" w:hAnsi="Arial" w:cs="Arial"/>
          <w:color w:val="000000" w:themeColor="text1"/>
          <w:kern w:val="24"/>
          <w:sz w:val="24"/>
          <w:szCs w:val="24"/>
        </w:rPr>
      </w:pPr>
    </w:p>
    <w:p w14:paraId="0981A233" w14:textId="77777777" w:rsidR="00813A7B" w:rsidRPr="00C00563" w:rsidRDefault="00813A7B"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As you have learned, there is a large blind spot behind the coach.  Cars, pedestrians, other objects or animals can be in the path of the coach and you would not be able to see them.  Some motorcoaches are equipped with backup cameras – even with a camera, you may not be able to see hazards out of the camera’s view, such as low hanging tree limbs. </w:t>
      </w:r>
    </w:p>
    <w:p w14:paraId="78BA0C41" w14:textId="77777777" w:rsidR="00813A7B" w:rsidRPr="00C00563" w:rsidRDefault="00813A7B" w:rsidP="0071759C">
      <w:pPr>
        <w:spacing w:after="0" w:line="240" w:lineRule="auto"/>
        <w:rPr>
          <w:rFonts w:ascii="Arial" w:eastAsiaTheme="minorEastAsia" w:hAnsi="Arial" w:cs="Arial"/>
          <w:color w:val="000000" w:themeColor="text1"/>
          <w:kern w:val="24"/>
          <w:sz w:val="24"/>
          <w:szCs w:val="24"/>
        </w:rPr>
      </w:pPr>
    </w:p>
    <w:p w14:paraId="4D38433C" w14:textId="404A8AA7" w:rsidR="00813A7B" w:rsidRPr="00C00563" w:rsidRDefault="00813A7B"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For these reasons, backing should be avoided whenever possible.  For example, if you find that you have passed a destination on a city street, it is often better to go around the block than to back up to it or turn around by backing.  </w:t>
      </w:r>
    </w:p>
    <w:p w14:paraId="06B5FC71" w14:textId="77777777" w:rsidR="00813A7B" w:rsidRPr="00C00563" w:rsidRDefault="00813A7B"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29F0D242" w14:textId="77777777" w:rsidR="00AA475B" w:rsidRPr="009A3C40" w:rsidRDefault="00AA475B" w:rsidP="00AA475B">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15142134" w14:textId="31E73510" w:rsidR="00813A7B" w:rsidRPr="00C00563" w:rsidRDefault="002D5B4B" w:rsidP="00AA475B">
      <w:pPr>
        <w:spacing w:after="0" w:line="240" w:lineRule="auto"/>
        <w:rPr>
          <w:rFonts w:ascii="Arial" w:hAnsi="Arial" w:cs="Arial"/>
          <w:sz w:val="24"/>
          <w:szCs w:val="24"/>
        </w:rPr>
      </w:pPr>
      <w:r w:rsidRPr="002D5B4B">
        <w:rPr>
          <w:rFonts w:ascii="Arial" w:hAnsi="Arial" w:cs="Arial"/>
          <w:noProof/>
          <w:sz w:val="24"/>
          <w:szCs w:val="24"/>
        </w:rPr>
        <w:drawing>
          <wp:inline distT="0" distB="0" distL="0" distR="0" wp14:anchorId="42E16ACE" wp14:editId="406D3E5C">
            <wp:extent cx="5496579" cy="4114800"/>
            <wp:effectExtent l="12700" t="12700" r="15240" b="12700"/>
            <wp:docPr id="157" name="Picture 157" title="Backing Guideline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96579" cy="4114800"/>
                    </a:xfrm>
                    <a:prstGeom prst="rect">
                      <a:avLst/>
                    </a:prstGeom>
                    <a:ln>
                      <a:solidFill>
                        <a:srgbClr val="FF0000"/>
                      </a:solidFill>
                    </a:ln>
                  </pic:spPr>
                </pic:pic>
              </a:graphicData>
            </a:graphic>
          </wp:inline>
        </w:drawing>
      </w:r>
    </w:p>
    <w:p w14:paraId="0EC2FB33" w14:textId="77777777" w:rsidR="00813A7B" w:rsidRPr="00C00563" w:rsidRDefault="00813A7B" w:rsidP="00C00563">
      <w:pPr>
        <w:spacing w:after="0" w:line="240" w:lineRule="auto"/>
        <w:ind w:left="360"/>
        <w:rPr>
          <w:rFonts w:ascii="Arial" w:hAnsi="Arial" w:cs="Arial"/>
          <w:b/>
          <w:sz w:val="24"/>
          <w:szCs w:val="24"/>
        </w:rPr>
      </w:pPr>
    </w:p>
    <w:p w14:paraId="179A69F7" w14:textId="3EC18FE3" w:rsidR="00490BB7" w:rsidRPr="00C00563" w:rsidRDefault="00490BB7" w:rsidP="0071759C">
      <w:pPr>
        <w:spacing w:after="0" w:line="240" w:lineRule="auto"/>
        <w:contextualSpacing/>
        <w:rPr>
          <w:rFonts w:ascii="Arial" w:hAnsi="Arial" w:cs="Arial"/>
          <w:b/>
          <w:sz w:val="24"/>
          <w:szCs w:val="24"/>
        </w:rPr>
      </w:pPr>
      <w:r w:rsidRPr="00C00563">
        <w:rPr>
          <w:rFonts w:ascii="Arial" w:hAnsi="Arial" w:cs="Arial"/>
          <w:b/>
          <w:sz w:val="24"/>
          <w:szCs w:val="24"/>
        </w:rPr>
        <w:t>BACKING GUIDELINES NARRATIVE</w:t>
      </w:r>
    </w:p>
    <w:p w14:paraId="19DFEE31" w14:textId="77777777" w:rsidR="00490BB7" w:rsidRPr="00C00563" w:rsidRDefault="00490BB7" w:rsidP="0071759C">
      <w:pPr>
        <w:spacing w:after="0" w:line="240" w:lineRule="auto"/>
        <w:ind w:hanging="904"/>
        <w:contextualSpacing/>
        <w:rPr>
          <w:rFonts w:ascii="Arial" w:hAnsi="Arial" w:cs="Arial"/>
          <w:b/>
          <w:sz w:val="24"/>
          <w:szCs w:val="24"/>
        </w:rPr>
      </w:pPr>
    </w:p>
    <w:p w14:paraId="448CDB16" w14:textId="77777777" w:rsidR="00490BB7" w:rsidRPr="00C00563" w:rsidRDefault="00490BB7"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There will be times when it is necessary to back the coach.  When it is absolutely necessary, you should utilize the following guidelines:</w:t>
      </w:r>
    </w:p>
    <w:p w14:paraId="6ABDB6ED" w14:textId="77777777" w:rsidR="00490BB7" w:rsidRPr="00C00563" w:rsidRDefault="00490BB7" w:rsidP="00C00563">
      <w:pPr>
        <w:spacing w:after="0" w:line="240" w:lineRule="auto"/>
        <w:ind w:left="360"/>
        <w:rPr>
          <w:rFonts w:ascii="Arial" w:hAnsi="Arial" w:cs="Arial"/>
          <w:sz w:val="24"/>
          <w:szCs w:val="24"/>
        </w:rPr>
      </w:pPr>
      <w:r w:rsidRPr="00C00563">
        <w:rPr>
          <w:rFonts w:ascii="Arial" w:eastAsiaTheme="minorEastAsia" w:hAnsi="Arial" w:cs="Arial"/>
          <w:color w:val="000000" w:themeColor="text1"/>
          <w:kern w:val="24"/>
          <w:sz w:val="24"/>
          <w:szCs w:val="24"/>
        </w:rPr>
        <w:t> </w:t>
      </w:r>
    </w:p>
    <w:p w14:paraId="16BEED72" w14:textId="77777777" w:rsidR="00AA475B" w:rsidRPr="00AA475B" w:rsidRDefault="00490BB7" w:rsidP="00372777">
      <w:pPr>
        <w:pStyle w:val="ListParagraph"/>
        <w:numPr>
          <w:ilvl w:val="0"/>
          <w:numId w:val="2"/>
        </w:numPr>
        <w:spacing w:after="0" w:line="240" w:lineRule="auto"/>
        <w:ind w:left="720"/>
        <w:rPr>
          <w:rFonts w:ascii="Arial" w:hAnsi="Arial" w:cs="Arial"/>
          <w:sz w:val="24"/>
          <w:szCs w:val="24"/>
        </w:rPr>
      </w:pPr>
      <w:r w:rsidRPr="00C00563">
        <w:rPr>
          <w:rFonts w:ascii="Arial" w:eastAsiaTheme="minorEastAsia" w:hAnsi="Arial" w:cs="Arial"/>
          <w:color w:val="000000" w:themeColor="text1"/>
          <w:kern w:val="24"/>
          <w:sz w:val="24"/>
          <w:szCs w:val="24"/>
        </w:rPr>
        <w:t>Back into, not out of</w:t>
      </w:r>
      <w:r w:rsidRPr="00C00563">
        <w:rPr>
          <w:rFonts w:ascii="Arial" w:eastAsiaTheme="minorEastAsia" w:hAnsi="Arial" w:cs="Arial"/>
          <w:smallCaps/>
          <w:color w:val="000000" w:themeColor="text1"/>
          <w:kern w:val="24"/>
          <w:sz w:val="24"/>
          <w:szCs w:val="24"/>
        </w:rPr>
        <w:t>.</w:t>
      </w:r>
      <w:r w:rsidRPr="00C00563">
        <w:rPr>
          <w:rFonts w:ascii="Arial" w:eastAsiaTheme="minorEastAsia" w:hAnsi="Arial" w:cs="Arial"/>
          <w:color w:val="000000" w:themeColor="text1"/>
          <w:kern w:val="24"/>
          <w:sz w:val="24"/>
          <w:szCs w:val="24"/>
        </w:rPr>
        <w:t xml:space="preserve">  This means always back into the area with the lower risk of hitting something.  For example, you would back into a driveway and pull forward onto the street, rather than pulling into the driveway and backing out onto the street.  This assumes you have determined that the driveway is free of obstacles and traffic.</w:t>
      </w:r>
    </w:p>
    <w:p w14:paraId="7CF8A214" w14:textId="35A7DC1F" w:rsidR="00490BB7" w:rsidRPr="00C00563" w:rsidRDefault="00490BB7" w:rsidP="00AA475B">
      <w:pPr>
        <w:pStyle w:val="ListParagraph"/>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w:t>
      </w:r>
    </w:p>
    <w:p w14:paraId="79C15AE4" w14:textId="2FC3F91B" w:rsidR="00490BB7" w:rsidRPr="00AA475B" w:rsidRDefault="00490BB7" w:rsidP="00372777">
      <w:pPr>
        <w:pStyle w:val="ListParagraph"/>
        <w:numPr>
          <w:ilvl w:val="0"/>
          <w:numId w:val="2"/>
        </w:numPr>
        <w:spacing w:after="0" w:line="240" w:lineRule="auto"/>
        <w:ind w:left="720"/>
        <w:rPr>
          <w:rFonts w:ascii="Arial" w:hAnsi="Arial" w:cs="Arial"/>
          <w:sz w:val="24"/>
          <w:szCs w:val="24"/>
        </w:rPr>
      </w:pPr>
      <w:r w:rsidRPr="00C00563">
        <w:rPr>
          <w:rFonts w:ascii="Arial" w:eastAsiaTheme="minorEastAsia" w:hAnsi="Arial" w:cs="Arial"/>
          <w:color w:val="000000" w:themeColor="text1"/>
          <w:kern w:val="24"/>
          <w:sz w:val="24"/>
          <w:szCs w:val="24"/>
        </w:rPr>
        <w:t>Get out and look over the area before backing</w:t>
      </w:r>
      <w:r w:rsidRPr="00C00563">
        <w:rPr>
          <w:rFonts w:ascii="Arial" w:eastAsiaTheme="minorEastAsia" w:hAnsi="Arial" w:cs="Arial"/>
          <w:smallCaps/>
          <w:color w:val="000000" w:themeColor="text1"/>
          <w:kern w:val="24"/>
          <w:sz w:val="24"/>
          <w:szCs w:val="24"/>
        </w:rPr>
        <w:t>.</w:t>
      </w:r>
      <w:r w:rsidRPr="00C00563">
        <w:rPr>
          <w:rFonts w:ascii="Arial" w:eastAsiaTheme="minorEastAsia" w:hAnsi="Arial" w:cs="Arial"/>
          <w:color w:val="000000" w:themeColor="text1"/>
          <w:kern w:val="24"/>
          <w:sz w:val="24"/>
          <w:szCs w:val="24"/>
        </w:rPr>
        <w:t xml:space="preserve">  Look for obstacles </w:t>
      </w:r>
      <w:r w:rsidRPr="00C00563">
        <w:rPr>
          <w:rFonts w:ascii="Arial" w:eastAsiaTheme="minorEastAsia" w:hAnsi="Arial" w:cs="Arial"/>
          <w:i/>
          <w:color w:val="000000" w:themeColor="text1"/>
          <w:kern w:val="24"/>
          <w:sz w:val="24"/>
          <w:szCs w:val="24"/>
        </w:rPr>
        <w:t>low</w:t>
      </w:r>
      <w:r w:rsidRPr="00C00563">
        <w:rPr>
          <w:rFonts w:ascii="Arial" w:eastAsiaTheme="minorEastAsia" w:hAnsi="Arial" w:cs="Arial"/>
          <w:color w:val="000000" w:themeColor="text1"/>
          <w:kern w:val="24"/>
          <w:sz w:val="24"/>
          <w:szCs w:val="24"/>
        </w:rPr>
        <w:t xml:space="preserve"> </w:t>
      </w:r>
      <w:r w:rsidRPr="00C00563">
        <w:rPr>
          <w:rFonts w:ascii="Arial" w:eastAsiaTheme="minorEastAsia" w:hAnsi="Arial" w:cs="Arial"/>
          <w:i/>
          <w:iCs/>
          <w:color w:val="000000" w:themeColor="text1"/>
          <w:kern w:val="24"/>
          <w:sz w:val="24"/>
          <w:szCs w:val="24"/>
        </w:rPr>
        <w:t>and high (i.e., overhead)</w:t>
      </w:r>
      <w:r w:rsidRPr="00C00563">
        <w:rPr>
          <w:rFonts w:ascii="Arial" w:eastAsiaTheme="minorEastAsia" w:hAnsi="Arial" w:cs="Arial"/>
          <w:color w:val="000000" w:themeColor="text1"/>
          <w:kern w:val="24"/>
          <w:sz w:val="24"/>
          <w:szCs w:val="24"/>
        </w:rPr>
        <w:t>.  Be sure you have clearance on both sides.  Repeat this if you need to.</w:t>
      </w:r>
    </w:p>
    <w:p w14:paraId="3A58634F" w14:textId="77777777" w:rsidR="00AA475B" w:rsidRPr="00AA475B" w:rsidRDefault="00AA475B" w:rsidP="00AA475B">
      <w:pPr>
        <w:pStyle w:val="ListParagraph"/>
        <w:rPr>
          <w:rFonts w:ascii="Arial" w:hAnsi="Arial" w:cs="Arial"/>
          <w:sz w:val="24"/>
          <w:szCs w:val="24"/>
        </w:rPr>
      </w:pPr>
    </w:p>
    <w:p w14:paraId="41B321B0" w14:textId="4F00CC92" w:rsidR="00490BB7" w:rsidRPr="00AA475B" w:rsidRDefault="00490BB7" w:rsidP="00372777">
      <w:pPr>
        <w:pStyle w:val="ListParagraph"/>
        <w:numPr>
          <w:ilvl w:val="0"/>
          <w:numId w:val="2"/>
        </w:numPr>
        <w:spacing w:after="0" w:line="240" w:lineRule="auto"/>
        <w:ind w:left="720"/>
        <w:rPr>
          <w:rFonts w:ascii="Arial" w:hAnsi="Arial" w:cs="Arial"/>
          <w:sz w:val="24"/>
          <w:szCs w:val="24"/>
        </w:rPr>
      </w:pPr>
      <w:r w:rsidRPr="00C00563">
        <w:rPr>
          <w:rFonts w:ascii="Arial" w:eastAsiaTheme="minorEastAsia" w:hAnsi="Arial" w:cs="Arial"/>
          <w:color w:val="000000" w:themeColor="text1"/>
          <w:kern w:val="24"/>
          <w:sz w:val="24"/>
          <w:szCs w:val="24"/>
        </w:rPr>
        <w:t>Get assistance with backing whenever possible.</w:t>
      </w:r>
    </w:p>
    <w:p w14:paraId="13B502EB" w14:textId="77777777" w:rsidR="00AA475B" w:rsidRPr="00AA475B" w:rsidRDefault="00AA475B" w:rsidP="00AA475B">
      <w:pPr>
        <w:pStyle w:val="ListParagraph"/>
        <w:rPr>
          <w:rFonts w:ascii="Arial" w:hAnsi="Arial" w:cs="Arial"/>
          <w:sz w:val="24"/>
          <w:szCs w:val="24"/>
        </w:rPr>
      </w:pPr>
    </w:p>
    <w:p w14:paraId="6034C55F" w14:textId="2EF46ED7" w:rsidR="00490BB7" w:rsidRPr="00C00563" w:rsidRDefault="00490BB7" w:rsidP="00372777">
      <w:pPr>
        <w:pStyle w:val="ListParagraph"/>
        <w:numPr>
          <w:ilvl w:val="0"/>
          <w:numId w:val="2"/>
        </w:numPr>
        <w:spacing w:after="0" w:line="240" w:lineRule="auto"/>
        <w:ind w:left="720"/>
        <w:rPr>
          <w:rFonts w:ascii="Arial" w:eastAsiaTheme="minorEastAsia" w:hAnsi="Arial" w:cs="Arial"/>
          <w:b/>
          <w:bCs/>
          <w:smallCaps/>
          <w:color w:val="000000" w:themeColor="text1"/>
          <w:kern w:val="24"/>
          <w:sz w:val="24"/>
          <w:szCs w:val="24"/>
        </w:rPr>
      </w:pPr>
      <w:r w:rsidRPr="00C00563">
        <w:rPr>
          <w:rFonts w:ascii="Arial" w:eastAsiaTheme="minorEastAsia" w:hAnsi="Arial" w:cs="Arial"/>
          <w:color w:val="000000" w:themeColor="text1"/>
          <w:kern w:val="24"/>
          <w:sz w:val="24"/>
          <w:szCs w:val="24"/>
        </w:rPr>
        <w:t>Tap your horn as you back and use your flashers</w:t>
      </w:r>
      <w:r w:rsidRPr="00C00563">
        <w:rPr>
          <w:rFonts w:ascii="Arial" w:eastAsiaTheme="minorEastAsia" w:hAnsi="Arial" w:cs="Arial"/>
          <w:b/>
          <w:bCs/>
          <w:smallCaps/>
          <w:color w:val="000000" w:themeColor="text1"/>
          <w:kern w:val="24"/>
          <w:sz w:val="24"/>
          <w:szCs w:val="24"/>
        </w:rPr>
        <w:t>.</w:t>
      </w:r>
    </w:p>
    <w:p w14:paraId="6384A7B9" w14:textId="1EBA5C07" w:rsidR="00490BB7" w:rsidRPr="00C00563" w:rsidRDefault="00490BB7" w:rsidP="00C00563">
      <w:pPr>
        <w:spacing w:after="0" w:line="240" w:lineRule="auto"/>
        <w:ind w:left="360"/>
        <w:rPr>
          <w:rFonts w:ascii="Arial" w:eastAsiaTheme="minorEastAsia" w:hAnsi="Arial" w:cs="Arial"/>
          <w:b/>
          <w:bCs/>
          <w:smallCaps/>
          <w:color w:val="000000" w:themeColor="text1"/>
          <w:kern w:val="24"/>
          <w:sz w:val="24"/>
          <w:szCs w:val="24"/>
        </w:rPr>
      </w:pPr>
      <w:r w:rsidRPr="00C00563">
        <w:rPr>
          <w:rFonts w:ascii="Arial" w:eastAsiaTheme="minorEastAsia" w:hAnsi="Arial" w:cs="Arial"/>
          <w:color w:val="000000" w:themeColor="text1"/>
          <w:kern w:val="24"/>
          <w:sz w:val="24"/>
          <w:szCs w:val="24"/>
          <w:lang w:val="en-CA"/>
        </w:rPr>
        <w:t> </w:t>
      </w:r>
    </w:p>
    <w:p w14:paraId="23BB70CF" w14:textId="5C196AC9" w:rsidR="00490BB7" w:rsidRPr="00C00563" w:rsidRDefault="00490BB7" w:rsidP="0071759C">
      <w:pPr>
        <w:spacing w:after="0" w:line="240" w:lineRule="auto"/>
        <w:rPr>
          <w:rFonts w:ascii="Arial" w:eastAsiaTheme="minorEastAsia" w:hAnsi="Arial" w:cs="Arial"/>
          <w:b/>
          <w:color w:val="000000" w:themeColor="text1"/>
          <w:kern w:val="24"/>
          <w:sz w:val="24"/>
          <w:szCs w:val="24"/>
        </w:rPr>
      </w:pPr>
      <w:r w:rsidRPr="00C00563">
        <w:rPr>
          <w:rFonts w:ascii="Arial" w:hAnsi="Arial" w:cs="Arial"/>
          <w:b/>
          <w:sz w:val="24"/>
          <w:szCs w:val="24"/>
        </w:rPr>
        <w:lastRenderedPageBreak/>
        <w:t>BACKING GUIDELINES NARRATIVE</w:t>
      </w:r>
      <w:r w:rsidRPr="00C00563">
        <w:rPr>
          <w:rFonts w:ascii="Arial" w:eastAsiaTheme="minorEastAsia" w:hAnsi="Arial" w:cs="Arial"/>
          <w:color w:val="000000" w:themeColor="text1"/>
          <w:kern w:val="24"/>
          <w:sz w:val="24"/>
          <w:szCs w:val="24"/>
        </w:rPr>
        <w:t xml:space="preserve"> </w:t>
      </w:r>
      <w:r w:rsidRPr="00C00563">
        <w:rPr>
          <w:rFonts w:ascii="Arial" w:eastAsiaTheme="minorEastAsia" w:hAnsi="Arial" w:cs="Arial"/>
          <w:b/>
          <w:color w:val="000000" w:themeColor="text1"/>
          <w:kern w:val="24"/>
          <w:sz w:val="24"/>
          <w:szCs w:val="24"/>
        </w:rPr>
        <w:t>(</w:t>
      </w:r>
      <w:r w:rsidR="005B36D6" w:rsidRPr="00C00563">
        <w:rPr>
          <w:rFonts w:ascii="Arial" w:eastAsiaTheme="minorEastAsia" w:hAnsi="Arial" w:cs="Arial"/>
          <w:b/>
          <w:color w:val="000000" w:themeColor="text1"/>
          <w:kern w:val="24"/>
          <w:sz w:val="24"/>
          <w:szCs w:val="24"/>
        </w:rPr>
        <w:t>continued</w:t>
      </w:r>
      <w:r w:rsidRPr="00C00563">
        <w:rPr>
          <w:rFonts w:ascii="Arial" w:eastAsiaTheme="minorEastAsia" w:hAnsi="Arial" w:cs="Arial"/>
          <w:b/>
          <w:color w:val="000000" w:themeColor="text1"/>
          <w:kern w:val="24"/>
          <w:sz w:val="24"/>
          <w:szCs w:val="24"/>
        </w:rPr>
        <w:t>)</w:t>
      </w:r>
    </w:p>
    <w:p w14:paraId="29B4D009" w14:textId="77777777" w:rsidR="00490BB7" w:rsidRPr="00C00563" w:rsidRDefault="00490BB7" w:rsidP="0071759C">
      <w:pPr>
        <w:spacing w:after="0" w:line="240" w:lineRule="auto"/>
        <w:rPr>
          <w:rFonts w:ascii="Arial" w:eastAsiaTheme="minorEastAsia" w:hAnsi="Arial" w:cs="Arial"/>
          <w:color w:val="000000" w:themeColor="text1"/>
          <w:kern w:val="24"/>
          <w:sz w:val="24"/>
          <w:szCs w:val="24"/>
        </w:rPr>
      </w:pPr>
    </w:p>
    <w:p w14:paraId="732358B8" w14:textId="0560B381" w:rsidR="00960159" w:rsidRDefault="00490BB7" w:rsidP="00960159">
      <w:pPr>
        <w:pStyle w:val="ListParagraph"/>
        <w:numPr>
          <w:ilvl w:val="0"/>
          <w:numId w:val="18"/>
        </w:numPr>
        <w:spacing w:after="0" w:line="240" w:lineRule="auto"/>
        <w:rPr>
          <w:rFonts w:ascii="Arial" w:eastAsiaTheme="minorEastAsia" w:hAnsi="Arial" w:cs="Arial"/>
          <w:color w:val="000000" w:themeColor="text1"/>
          <w:kern w:val="24"/>
          <w:sz w:val="24"/>
          <w:szCs w:val="24"/>
        </w:rPr>
      </w:pPr>
      <w:r w:rsidRPr="00960159">
        <w:rPr>
          <w:rFonts w:ascii="Arial" w:eastAsiaTheme="minorEastAsia" w:hAnsi="Arial" w:cs="Arial"/>
          <w:color w:val="000000" w:themeColor="text1"/>
          <w:kern w:val="24"/>
          <w:sz w:val="24"/>
          <w:szCs w:val="24"/>
        </w:rPr>
        <w:t xml:space="preserve">When backing, make sure you back slowly and, whenever possible, in a straight line. When a backing </w:t>
      </w:r>
      <w:r w:rsidR="00347643" w:rsidRPr="00960159">
        <w:rPr>
          <w:rFonts w:ascii="Arial" w:eastAsiaTheme="minorEastAsia" w:hAnsi="Arial" w:cs="Arial"/>
          <w:color w:val="000000" w:themeColor="text1"/>
          <w:kern w:val="24"/>
          <w:sz w:val="24"/>
          <w:szCs w:val="24"/>
        </w:rPr>
        <w:t>turn is necessary, always try</w:t>
      </w:r>
      <w:r w:rsidRPr="00960159">
        <w:rPr>
          <w:rFonts w:ascii="Arial" w:eastAsiaTheme="minorEastAsia" w:hAnsi="Arial" w:cs="Arial"/>
          <w:color w:val="000000" w:themeColor="text1"/>
          <w:kern w:val="24"/>
          <w:sz w:val="24"/>
          <w:szCs w:val="24"/>
        </w:rPr>
        <w:t xml:space="preserve"> to back to the driver</w:t>
      </w:r>
      <w:r w:rsidR="00347643" w:rsidRPr="00960159">
        <w:rPr>
          <w:rFonts w:ascii="Arial" w:eastAsiaTheme="minorEastAsia" w:hAnsi="Arial" w:cs="Arial"/>
          <w:color w:val="000000" w:themeColor="text1"/>
          <w:kern w:val="24"/>
          <w:sz w:val="24"/>
          <w:szCs w:val="24"/>
        </w:rPr>
        <w:t>’</w:t>
      </w:r>
      <w:r w:rsidRPr="00960159">
        <w:rPr>
          <w:rFonts w:ascii="Arial" w:eastAsiaTheme="minorEastAsia" w:hAnsi="Arial" w:cs="Arial"/>
          <w:color w:val="000000" w:themeColor="text1"/>
          <w:kern w:val="24"/>
          <w:sz w:val="24"/>
          <w:szCs w:val="24"/>
        </w:rPr>
        <w:t>s side – it’s easier to see.  Use both mirrors, constantly checking them as you back up.  And finally, use a guide whenever possible to act as your second set of eyes outside the motorcoach.</w:t>
      </w:r>
    </w:p>
    <w:p w14:paraId="69D300A7" w14:textId="77777777" w:rsidR="00960159" w:rsidRDefault="00960159">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3AC24DA8" w14:textId="77777777" w:rsidR="00960159" w:rsidRPr="009A3C40" w:rsidRDefault="00960159" w:rsidP="00960159">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4A6E5286" w14:textId="636C2177" w:rsidR="00490BB7" w:rsidRPr="00960159" w:rsidRDefault="002D5B4B" w:rsidP="00960159">
      <w:pPr>
        <w:spacing w:after="0" w:line="240" w:lineRule="auto"/>
        <w:rPr>
          <w:rFonts w:ascii="Arial" w:eastAsiaTheme="minorEastAsia" w:hAnsi="Arial" w:cs="Arial"/>
          <w:color w:val="000000" w:themeColor="text1"/>
          <w:kern w:val="24"/>
          <w:sz w:val="24"/>
          <w:szCs w:val="24"/>
        </w:rPr>
      </w:pPr>
      <w:r w:rsidRPr="002D5B4B">
        <w:rPr>
          <w:rFonts w:ascii="Arial" w:eastAsiaTheme="minorEastAsia" w:hAnsi="Arial" w:cs="Arial"/>
          <w:noProof/>
          <w:color w:val="000000" w:themeColor="text1"/>
          <w:kern w:val="24"/>
          <w:sz w:val="24"/>
          <w:szCs w:val="24"/>
        </w:rPr>
        <w:drawing>
          <wp:inline distT="0" distB="0" distL="0" distR="0" wp14:anchorId="0350901A" wp14:editId="1B9207EF">
            <wp:extent cx="5501682" cy="4114800"/>
            <wp:effectExtent l="12700" t="12700" r="10160" b="12700"/>
            <wp:docPr id="158" name="Picture 158" descr="A full explanation of this slide can be found directly below this image." title="What would Happen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501682" cy="4114800"/>
                    </a:xfrm>
                    <a:prstGeom prst="rect">
                      <a:avLst/>
                    </a:prstGeom>
                    <a:ln>
                      <a:solidFill>
                        <a:srgbClr val="FF0000"/>
                      </a:solidFill>
                    </a:ln>
                  </pic:spPr>
                </pic:pic>
              </a:graphicData>
            </a:graphic>
          </wp:inline>
        </w:drawing>
      </w:r>
    </w:p>
    <w:p w14:paraId="0B9F6A0D" w14:textId="1FC686F8" w:rsidR="003D3147" w:rsidRDefault="003D3147" w:rsidP="003D3147">
      <w:pPr>
        <w:spacing w:after="0" w:line="240" w:lineRule="auto"/>
        <w:rPr>
          <w:rFonts w:ascii="Arial" w:eastAsiaTheme="minorEastAsia" w:hAnsi="Arial" w:cs="Arial"/>
          <w:color w:val="000000" w:themeColor="text1"/>
          <w:kern w:val="24"/>
          <w:sz w:val="24"/>
          <w:szCs w:val="24"/>
        </w:rPr>
      </w:pPr>
    </w:p>
    <w:p w14:paraId="57C962BD" w14:textId="1E34A067" w:rsidR="003D3147" w:rsidRDefault="00E60A6B" w:rsidP="003D3147">
      <w:pPr>
        <w:spacing w:after="0" w:line="240" w:lineRule="auto"/>
        <w:rPr>
          <w:rFonts w:ascii="Arial" w:eastAsiaTheme="minorEastAsia" w:hAnsi="Arial" w:cs="Arial"/>
          <w:color w:val="000000" w:themeColor="text1"/>
          <w:kern w:val="24"/>
          <w:sz w:val="24"/>
          <w:szCs w:val="24"/>
        </w:rPr>
      </w:pPr>
      <w:r>
        <w:rPr>
          <w:rFonts w:ascii="Arial" w:hAnsi="Arial" w:cs="Arial"/>
          <w:noProof/>
          <w:color w:val="111111"/>
          <w:sz w:val="24"/>
          <w:szCs w:val="24"/>
        </w:rPr>
        <mc:AlternateContent>
          <mc:Choice Requires="wps">
            <w:drawing>
              <wp:anchor distT="0" distB="0" distL="114300" distR="114300" simplePos="0" relativeHeight="251692032" behindDoc="0" locked="0" layoutInCell="1" allowOverlap="1" wp14:anchorId="2EEA4224" wp14:editId="5B1E8EAB">
                <wp:simplePos x="0" y="0"/>
                <wp:positionH relativeFrom="column">
                  <wp:posOffset>-2540</wp:posOffset>
                </wp:positionH>
                <wp:positionV relativeFrom="paragraph">
                  <wp:posOffset>61595</wp:posOffset>
                </wp:positionV>
                <wp:extent cx="5486400" cy="0"/>
                <wp:effectExtent l="0" t="12700" r="12700" b="12700"/>
                <wp:wrapNone/>
                <wp:docPr id="94" name="Straight Connector 94"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E110FE" id="Straight Connector 94" o:spid="_x0000_s1026" alt="Title: Line"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pt,4.85pt" to="431.8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" strokecolor="#4f81bd [3204]" strokeweight="2pt"/>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with two images"/>
      </w:tblPr>
      <w:tblGrid>
        <w:gridCol w:w="2626"/>
        <w:gridCol w:w="1424"/>
      </w:tblGrid>
      <w:tr w:rsidR="003D3147" w14:paraId="4CE79D94" w14:textId="77777777" w:rsidTr="003D3147">
        <w:trPr>
          <w:trHeight w:val="1232"/>
          <w:jc w:val="center"/>
        </w:trPr>
        <w:tc>
          <w:tcPr>
            <w:tcW w:w="2626" w:type="dxa"/>
          </w:tcPr>
          <w:p w14:paraId="47F118AF" w14:textId="15562473" w:rsidR="003D3147" w:rsidRDefault="003D3147" w:rsidP="00B20496">
            <w:r>
              <w:rPr>
                <w:noProof/>
              </w:rPr>
              <mc:AlternateContent>
                <mc:Choice Requires="wps">
                  <w:drawing>
                    <wp:anchor distT="0" distB="0" distL="114300" distR="114300" simplePos="0" relativeHeight="251696128" behindDoc="0" locked="0" layoutInCell="1" allowOverlap="1" wp14:anchorId="6C951267" wp14:editId="1BA6A64A">
                      <wp:simplePos x="0" y="0"/>
                      <wp:positionH relativeFrom="column">
                        <wp:posOffset>45720</wp:posOffset>
                      </wp:positionH>
                      <wp:positionV relativeFrom="paragraph">
                        <wp:posOffset>95885</wp:posOffset>
                      </wp:positionV>
                      <wp:extent cx="1371600" cy="457200"/>
                      <wp:effectExtent l="50800" t="25400" r="50800" b="152400"/>
                      <wp:wrapThrough wrapText="bothSides">
                        <wp:wrapPolygon edited="0">
                          <wp:start x="5200" y="-1200"/>
                          <wp:lineTo x="-800" y="0"/>
                          <wp:lineTo x="-800" y="15600"/>
                          <wp:lineTo x="400" y="19200"/>
                          <wp:lineTo x="6800" y="27600"/>
                          <wp:lineTo x="7200" y="27600"/>
                          <wp:lineTo x="8800" y="27600"/>
                          <wp:lineTo x="9200" y="27600"/>
                          <wp:lineTo x="21200" y="19200"/>
                          <wp:lineTo x="22000" y="8400"/>
                          <wp:lineTo x="19600" y="0"/>
                          <wp:lineTo x="16400" y="-1200"/>
                          <wp:lineTo x="5200" y="-1200"/>
                        </wp:wrapPolygon>
                      </wp:wrapThrough>
                      <wp:docPr id="97" name="Oval Callout 97"/>
                      <wp:cNvGraphicFramePr/>
                      <a:graphic xmlns:a="http://schemas.openxmlformats.org/drawingml/2006/main">
                        <a:graphicData uri="http://schemas.microsoft.com/office/word/2010/wordprocessingShape">
                          <wps:wsp>
                            <wps:cNvSpPr/>
                            <wps:spPr>
                              <a:xfrm>
                                <a:off x="0" y="0"/>
                                <a:ext cx="1371600" cy="457200"/>
                              </a:xfrm>
                              <a:prstGeom prst="wedgeEllipseCallout">
                                <a:avLst>
                                  <a:gd name="adj1" fmla="val -13271"/>
                                  <a:gd name="adj2" fmla="val 62500"/>
                                </a:avLst>
                              </a:prstGeom>
                              <a:noFill/>
                              <a:ln w="15875">
                                <a:solidFill>
                                  <a:schemeClr val="accent1"/>
                                </a:solidFill>
                              </a:ln>
                            </wps:spPr>
                            <wps:style>
                              <a:lnRef idx="1">
                                <a:schemeClr val="accent1"/>
                              </a:lnRef>
                              <a:fillRef idx="3">
                                <a:schemeClr val="accent1"/>
                              </a:fillRef>
                              <a:effectRef idx="2">
                                <a:schemeClr val="accent1"/>
                              </a:effectRef>
                              <a:fontRef idx="minor">
                                <a:schemeClr val="lt1"/>
                              </a:fontRef>
                            </wps:style>
                            <wps:txbx>
                              <w:txbxContent>
                                <w:p w14:paraId="06B424B6" w14:textId="77777777" w:rsidR="001943C8" w:rsidRPr="00AA3043" w:rsidRDefault="001943C8" w:rsidP="003D3147">
                                  <w:pPr>
                                    <w:jc w:val="center"/>
                                    <w:rPr>
                                      <w:color w:val="4F81BD" w:themeColor="accent1"/>
                                      <w:sz w:val="40"/>
                                      <w:szCs w:val="40"/>
                                    </w:rPr>
                                  </w:pPr>
                                  <w:r w:rsidRPr="008F763A">
                                    <w:rPr>
                                      <w:color w:val="4F81BD" w:themeColor="accent1"/>
                                      <w:sz w:val="28"/>
                                      <w:szCs w:val="28"/>
                                    </w:rPr>
                                    <w:t>Question</w:t>
                                  </w:r>
                                  <w:r>
                                    <w:rPr>
                                      <w:color w:val="4F81BD" w:themeColor="accent1"/>
                                      <w:sz w:val="32"/>
                                      <w:szCs w:val="32"/>
                                    </w:rPr>
                                    <w:t>…</w:t>
                                  </w:r>
                                  <w:r>
                                    <w:rPr>
                                      <w:color w:val="4F81BD" w:themeColor="accent1"/>
                                      <w:sz w:val="36"/>
                                      <w:szCs w:val="36"/>
                                    </w:rPr>
                                    <w:t>…</w:t>
                                  </w:r>
                                  <w:r>
                                    <w:rPr>
                                      <w:color w:val="4F81BD" w:themeColor="accent1"/>
                                      <w:sz w:val="40"/>
                                      <w:szCs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51267" id="Oval Callout 97" o:spid="_x0000_s1039" type="#_x0000_t63" style="position:absolute;margin-left:3.6pt;margin-top:7.55pt;width:108pt;height: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" adj="7933,24300" filled="f" strokecolor="#4f81bd [3204]" strokeweight="1.25pt">
                      <v:shadow on="t" color="black" opacity="22937f" origin=",.5" offset="0,.63889mm"/>
                      <v:textbox>
                        <w:txbxContent>
                          <w:p w14:paraId="06B424B6" w14:textId="77777777" w:rsidR="001943C8" w:rsidRPr="00AA3043" w:rsidRDefault="001943C8" w:rsidP="003D3147">
                            <w:pPr>
                              <w:jc w:val="center"/>
                              <w:rPr>
                                <w:color w:val="4F81BD" w:themeColor="accent1"/>
                                <w:sz w:val="40"/>
                                <w:szCs w:val="40"/>
                              </w:rPr>
                            </w:pPr>
                            <w:r w:rsidRPr="008F763A">
                              <w:rPr>
                                <w:color w:val="4F81BD" w:themeColor="accent1"/>
                                <w:sz w:val="28"/>
                                <w:szCs w:val="28"/>
                              </w:rPr>
                              <w:t>Question</w:t>
                            </w:r>
                            <w:r>
                              <w:rPr>
                                <w:color w:val="4F81BD" w:themeColor="accent1"/>
                                <w:sz w:val="32"/>
                                <w:szCs w:val="32"/>
                              </w:rPr>
                              <w:t>…</w:t>
                            </w:r>
                            <w:r>
                              <w:rPr>
                                <w:color w:val="4F81BD" w:themeColor="accent1"/>
                                <w:sz w:val="36"/>
                                <w:szCs w:val="36"/>
                              </w:rPr>
                              <w:t>…</w:t>
                            </w:r>
                            <w:r>
                              <w:rPr>
                                <w:color w:val="4F81BD" w:themeColor="accent1"/>
                                <w:sz w:val="40"/>
                                <w:szCs w:val="40"/>
                              </w:rPr>
                              <w:t>…</w:t>
                            </w:r>
                          </w:p>
                        </w:txbxContent>
                      </v:textbox>
                      <w10:wrap type="through"/>
                    </v:shape>
                  </w:pict>
                </mc:Fallback>
              </mc:AlternateContent>
            </w:r>
          </w:p>
        </w:tc>
        <w:tc>
          <w:tcPr>
            <w:tcW w:w="1424" w:type="dxa"/>
          </w:tcPr>
          <w:p w14:paraId="074CBEC1" w14:textId="77777777" w:rsidR="003D3147" w:rsidRDefault="003D3147" w:rsidP="00B20496"/>
          <w:p w14:paraId="263EA90A" w14:textId="77777777" w:rsidR="003D3147" w:rsidRDefault="003D3147" w:rsidP="00B20496">
            <w:r w:rsidRPr="00920B25">
              <w:rPr>
                <w:noProof/>
              </w:rPr>
              <w:drawing>
                <wp:inline distT="0" distB="0" distL="0" distR="0" wp14:anchorId="655FF319" wp14:editId="1606FE4E">
                  <wp:extent cx="635000" cy="409642"/>
                  <wp:effectExtent l="0" t="0" r="0" b="0"/>
                  <wp:docPr id="98" name="Picture 98" title="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ence.png"/>
                          <pic:cNvPicPr/>
                        </pic:nvPicPr>
                        <pic:blipFill>
                          <a:blip r:embed="rId18">
                            <a:extLst>
                              <a:ext uri="{28A0092B-C50C-407E-A947-70E740481C1C}">
                                <a14:useLocalDpi xmlns:a14="http://schemas.microsoft.com/office/drawing/2010/main" val="0"/>
                              </a:ext>
                            </a:extLst>
                          </a:blip>
                          <a:stretch>
                            <a:fillRect/>
                          </a:stretch>
                        </pic:blipFill>
                        <pic:spPr>
                          <a:xfrm>
                            <a:off x="0" y="0"/>
                            <a:ext cx="635786" cy="410149"/>
                          </a:xfrm>
                          <a:prstGeom prst="rect">
                            <a:avLst/>
                          </a:prstGeom>
                        </pic:spPr>
                      </pic:pic>
                    </a:graphicData>
                  </a:graphic>
                </wp:inline>
              </w:drawing>
            </w:r>
          </w:p>
        </w:tc>
      </w:tr>
    </w:tbl>
    <w:p w14:paraId="761F46F7" w14:textId="302ADF78" w:rsidR="003D3147" w:rsidRDefault="003D3147" w:rsidP="003D3147">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b/>
          <w:color w:val="000000" w:themeColor="text1"/>
          <w:kern w:val="24"/>
          <w:sz w:val="24"/>
          <w:szCs w:val="24"/>
        </w:rPr>
        <w:t>Ask:</w:t>
      </w:r>
      <w:r>
        <w:rPr>
          <w:rFonts w:ascii="Arial" w:eastAsiaTheme="minorEastAsia" w:hAnsi="Arial" w:cs="Arial"/>
          <w:color w:val="000000" w:themeColor="text1"/>
          <w:kern w:val="24"/>
          <w:sz w:val="24"/>
          <w:szCs w:val="24"/>
        </w:rPr>
        <w:t xml:space="preserve">  A coach is sitting about 12 inches away from a wall on the right.  Let’s assume there are vehicles ahead of and behind the coach.  What do you think would happen if the driver of this coach turned the steering wheel all the way to th</w:t>
      </w:r>
      <w:r w:rsidR="002709C7">
        <w:rPr>
          <w:rFonts w:ascii="Arial" w:eastAsiaTheme="minorEastAsia" w:hAnsi="Arial" w:cs="Arial"/>
          <w:color w:val="000000" w:themeColor="text1"/>
          <w:kern w:val="24"/>
          <w:sz w:val="24"/>
          <w:szCs w:val="24"/>
        </w:rPr>
        <w:t>e left and then pulled out?</w:t>
      </w:r>
    </w:p>
    <w:p w14:paraId="363F31F7" w14:textId="34E4A85D" w:rsidR="003D3147" w:rsidRDefault="003D3147" w:rsidP="003D3147">
      <w:pPr>
        <w:spacing w:after="0" w:line="240" w:lineRule="auto"/>
        <w:rPr>
          <w:rFonts w:ascii="Arial" w:eastAsiaTheme="minorEastAsia" w:hAnsi="Arial" w:cs="Arial"/>
          <w:color w:val="000000" w:themeColor="text1"/>
          <w:kern w:val="24"/>
          <w:sz w:val="24"/>
          <w:szCs w:val="24"/>
        </w:rPr>
      </w:pPr>
    </w:p>
    <w:p w14:paraId="36A2456C" w14:textId="1374CBEF" w:rsidR="003D3147" w:rsidRPr="0025529A" w:rsidRDefault="003D3147" w:rsidP="003D3147">
      <w:pPr>
        <w:pStyle w:val="NormalWeb"/>
        <w:spacing w:before="0" w:beforeAutospacing="0" w:after="0" w:afterAutospacing="0"/>
        <w:rPr>
          <w:rFonts w:ascii="Arial" w:eastAsiaTheme="minorEastAsia" w:hAnsi="Arial" w:cs="Arial"/>
          <w:color w:val="000000" w:themeColor="text1"/>
          <w:kern w:val="24"/>
        </w:rPr>
      </w:pPr>
      <w:r>
        <w:rPr>
          <w:rFonts w:ascii="Arial" w:eastAsiaTheme="minorEastAsia" w:hAnsi="Arial" w:cs="Arial"/>
          <w:color w:val="000000" w:themeColor="text1"/>
          <w:kern w:val="24"/>
        </w:rPr>
        <w:t>Pause and allo</w:t>
      </w:r>
      <w:r w:rsidR="004A00A1">
        <w:rPr>
          <w:rFonts w:ascii="Arial" w:eastAsiaTheme="minorEastAsia" w:hAnsi="Arial" w:cs="Arial"/>
          <w:color w:val="000000" w:themeColor="text1"/>
          <w:kern w:val="24"/>
        </w:rPr>
        <w:t>w students to suggest answers.</w:t>
      </w:r>
    </w:p>
    <w:p w14:paraId="2FDB8018" w14:textId="09D3B43F" w:rsidR="003D3147" w:rsidRDefault="003D3147" w:rsidP="003D3147">
      <w:pPr>
        <w:spacing w:after="0" w:line="240" w:lineRule="auto"/>
        <w:rPr>
          <w:rFonts w:ascii="Arial" w:eastAsiaTheme="minorEastAsia" w:hAnsi="Arial" w:cs="Arial"/>
          <w:color w:val="000000" w:themeColor="text1"/>
          <w:kern w:val="24"/>
          <w:sz w:val="24"/>
          <w:szCs w:val="24"/>
        </w:rPr>
      </w:pPr>
    </w:p>
    <w:p w14:paraId="0A4E167B" w14:textId="13C39830" w:rsidR="003D3147" w:rsidRPr="003D3147" w:rsidRDefault="003D3147" w:rsidP="003D3147">
      <w:pPr>
        <w:pStyle w:val="ListParagraph"/>
        <w:numPr>
          <w:ilvl w:val="0"/>
          <w:numId w:val="18"/>
        </w:numPr>
        <w:spacing w:after="0" w:line="240" w:lineRule="auto"/>
        <w:rPr>
          <w:rFonts w:ascii="Arial" w:eastAsiaTheme="minorEastAsia" w:hAnsi="Arial" w:cs="Arial"/>
          <w:color w:val="000000" w:themeColor="text1"/>
          <w:kern w:val="24"/>
          <w:sz w:val="24"/>
          <w:szCs w:val="24"/>
        </w:rPr>
      </w:pPr>
      <w:r>
        <w:rPr>
          <w:rFonts w:ascii="Arial" w:eastAsiaTheme="minorEastAsia" w:hAnsi="Arial" w:cs="Arial"/>
          <w:i/>
          <w:color w:val="000000" w:themeColor="text1"/>
          <w:kern w:val="24"/>
          <w:sz w:val="24"/>
          <w:szCs w:val="24"/>
        </w:rPr>
        <w:t>The rear of the coach would hit the wall.</w:t>
      </w:r>
    </w:p>
    <w:p w14:paraId="10D8492B" w14:textId="5451A69A" w:rsidR="00237B06" w:rsidRDefault="00237B06" w:rsidP="00C00563">
      <w:pPr>
        <w:spacing w:after="0" w:line="240" w:lineRule="auto"/>
        <w:ind w:left="360"/>
        <w:rPr>
          <w:rFonts w:ascii="Arial" w:eastAsiaTheme="minorEastAsia" w:hAnsi="Arial" w:cs="Arial"/>
          <w:color w:val="000000" w:themeColor="text1"/>
          <w:kern w:val="24"/>
          <w:sz w:val="24"/>
          <w:szCs w:val="24"/>
        </w:rPr>
      </w:pPr>
    </w:p>
    <w:p w14:paraId="547BB8DB" w14:textId="5B715316" w:rsidR="00237B06" w:rsidRDefault="00B82B6F" w:rsidP="00C00563">
      <w:pPr>
        <w:spacing w:after="0" w:line="240" w:lineRule="auto"/>
        <w:ind w:left="360"/>
        <w:rPr>
          <w:rFonts w:ascii="Arial" w:eastAsiaTheme="minorEastAsia" w:hAnsi="Arial" w:cs="Arial"/>
          <w:color w:val="000000" w:themeColor="text1"/>
          <w:kern w:val="24"/>
          <w:sz w:val="24"/>
          <w:szCs w:val="24"/>
        </w:rPr>
      </w:pPr>
      <w:r>
        <w:rPr>
          <w:rFonts w:ascii="Arial" w:hAnsi="Arial" w:cs="Arial"/>
          <w:noProof/>
          <w:color w:val="111111"/>
          <w:sz w:val="24"/>
          <w:szCs w:val="24"/>
        </w:rPr>
        <mc:AlternateContent>
          <mc:Choice Requires="wps">
            <w:drawing>
              <wp:anchor distT="0" distB="0" distL="114300" distR="114300" simplePos="0" relativeHeight="251687936" behindDoc="0" locked="0" layoutInCell="1" allowOverlap="1" wp14:anchorId="4D5A1694" wp14:editId="3F381231">
                <wp:simplePos x="0" y="0"/>
                <wp:positionH relativeFrom="column">
                  <wp:posOffset>0</wp:posOffset>
                </wp:positionH>
                <wp:positionV relativeFrom="paragraph">
                  <wp:posOffset>40005</wp:posOffset>
                </wp:positionV>
                <wp:extent cx="5486400" cy="0"/>
                <wp:effectExtent l="0" t="12700" r="12700" b="12700"/>
                <wp:wrapNone/>
                <wp:docPr id="93" name="Straight Connector 93"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1A21F7" id="Straight Connector 93" o:spid="_x0000_s1026" alt="Title: line"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3.15pt" to="6in,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" strokecolor="#4f81bd [3204]" strokeweight="2pt"/>
            </w:pict>
          </mc:Fallback>
        </mc:AlternateContent>
      </w:r>
    </w:p>
    <w:p w14:paraId="296F9947" w14:textId="77777777" w:rsidR="00237B06" w:rsidRDefault="00237B06" w:rsidP="00C00563">
      <w:pPr>
        <w:spacing w:after="0" w:line="240" w:lineRule="auto"/>
        <w:ind w:left="360"/>
        <w:rPr>
          <w:rFonts w:ascii="Arial" w:eastAsiaTheme="minorEastAsia" w:hAnsi="Arial" w:cs="Arial"/>
          <w:color w:val="000000" w:themeColor="text1"/>
          <w:kern w:val="24"/>
          <w:sz w:val="24"/>
          <w:szCs w:val="24"/>
        </w:rPr>
      </w:pPr>
    </w:p>
    <w:p w14:paraId="39580BF7" w14:textId="77777777" w:rsidR="00237B06" w:rsidRDefault="00237B06" w:rsidP="00C00563">
      <w:pPr>
        <w:spacing w:after="0" w:line="240" w:lineRule="auto"/>
        <w:ind w:left="360"/>
        <w:rPr>
          <w:rFonts w:ascii="Arial" w:eastAsiaTheme="minorEastAsia" w:hAnsi="Arial" w:cs="Arial"/>
          <w:color w:val="000000" w:themeColor="text1"/>
          <w:kern w:val="24"/>
          <w:sz w:val="24"/>
          <w:szCs w:val="24"/>
        </w:rPr>
      </w:pPr>
    </w:p>
    <w:p w14:paraId="01CFCE0A" w14:textId="77777777" w:rsidR="00237B06" w:rsidRDefault="00237B06" w:rsidP="00C00563">
      <w:pPr>
        <w:spacing w:after="0" w:line="240" w:lineRule="auto"/>
        <w:ind w:left="360"/>
        <w:rPr>
          <w:rFonts w:ascii="Arial" w:eastAsiaTheme="minorEastAsia" w:hAnsi="Arial" w:cs="Arial"/>
          <w:color w:val="000000" w:themeColor="text1"/>
          <w:kern w:val="24"/>
          <w:sz w:val="24"/>
          <w:szCs w:val="24"/>
        </w:rPr>
      </w:pPr>
    </w:p>
    <w:p w14:paraId="30D66591" w14:textId="77777777" w:rsidR="00AA475B" w:rsidRPr="009A3C40" w:rsidRDefault="00AA475B" w:rsidP="00AA475B">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22B9D940" w14:textId="40F3E8FA" w:rsidR="00490BB7" w:rsidRPr="00C00563" w:rsidRDefault="002C2D54" w:rsidP="00AA475B">
      <w:pPr>
        <w:spacing w:after="0" w:line="240" w:lineRule="auto"/>
        <w:contextualSpacing/>
        <w:rPr>
          <w:rFonts w:ascii="Arial" w:hAnsi="Arial" w:cs="Arial"/>
          <w:b/>
          <w:sz w:val="24"/>
          <w:szCs w:val="24"/>
        </w:rPr>
      </w:pPr>
      <w:r w:rsidRPr="002C2D54">
        <w:rPr>
          <w:rFonts w:ascii="Arial" w:hAnsi="Arial" w:cs="Arial"/>
          <w:b/>
          <w:noProof/>
          <w:sz w:val="24"/>
          <w:szCs w:val="24"/>
        </w:rPr>
        <w:drawing>
          <wp:inline distT="0" distB="0" distL="0" distR="0" wp14:anchorId="5673665B" wp14:editId="26AEC1F1">
            <wp:extent cx="5496579" cy="4114800"/>
            <wp:effectExtent l="12700" t="12700" r="15240" b="12700"/>
            <wp:docPr id="159" name="Picture 159" descr="A full explanation of this slide can be found directly below this image." title="Tail Swing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96579" cy="4114800"/>
                    </a:xfrm>
                    <a:prstGeom prst="rect">
                      <a:avLst/>
                    </a:prstGeom>
                    <a:ln>
                      <a:solidFill>
                        <a:srgbClr val="FF0000"/>
                      </a:solidFill>
                    </a:ln>
                  </pic:spPr>
                </pic:pic>
              </a:graphicData>
            </a:graphic>
          </wp:inline>
        </w:drawing>
      </w:r>
    </w:p>
    <w:p w14:paraId="072911F0" w14:textId="77777777" w:rsidR="00EA11EE" w:rsidRPr="00C00563" w:rsidRDefault="00EA11EE" w:rsidP="00B82B6F">
      <w:pPr>
        <w:spacing w:after="0" w:line="240" w:lineRule="auto"/>
        <w:ind w:left="360" w:hanging="360"/>
        <w:contextualSpacing/>
        <w:rPr>
          <w:rFonts w:ascii="Arial" w:hAnsi="Arial" w:cs="Arial"/>
          <w:b/>
          <w:sz w:val="24"/>
          <w:szCs w:val="24"/>
        </w:rPr>
      </w:pPr>
    </w:p>
    <w:p w14:paraId="4DA1E826" w14:textId="4478634C" w:rsidR="00EA11EE" w:rsidRPr="00C00563" w:rsidRDefault="00EA11EE" w:rsidP="0071759C">
      <w:pPr>
        <w:spacing w:after="0" w:line="240" w:lineRule="auto"/>
        <w:contextualSpacing/>
        <w:rPr>
          <w:rFonts w:ascii="Arial" w:hAnsi="Arial" w:cs="Arial"/>
          <w:b/>
          <w:sz w:val="24"/>
          <w:szCs w:val="24"/>
        </w:rPr>
      </w:pPr>
      <w:r w:rsidRPr="00C00563">
        <w:rPr>
          <w:rFonts w:ascii="Arial" w:hAnsi="Arial" w:cs="Arial"/>
          <w:b/>
          <w:sz w:val="24"/>
          <w:szCs w:val="24"/>
        </w:rPr>
        <w:t>TAIL SWING NARRATIVE</w:t>
      </w:r>
    </w:p>
    <w:p w14:paraId="5753C9FA" w14:textId="77777777" w:rsidR="00EA11EE" w:rsidRPr="00C00563" w:rsidRDefault="00EA11EE" w:rsidP="0071759C">
      <w:pPr>
        <w:spacing w:after="0" w:line="240" w:lineRule="auto"/>
        <w:ind w:hanging="814"/>
        <w:contextualSpacing/>
        <w:rPr>
          <w:rFonts w:ascii="Arial" w:hAnsi="Arial" w:cs="Arial"/>
          <w:b/>
          <w:sz w:val="24"/>
          <w:szCs w:val="24"/>
        </w:rPr>
      </w:pPr>
    </w:p>
    <w:p w14:paraId="38E77F85" w14:textId="679E646D" w:rsidR="00EA11EE" w:rsidRPr="00C00563" w:rsidRDefault="00EA11EE"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The large rear overhang on a motorcoach </w:t>
      </w:r>
      <w:r w:rsidR="00CF4A62">
        <w:rPr>
          <w:rFonts w:ascii="Arial" w:eastAsiaTheme="minorEastAsia" w:hAnsi="Arial" w:cs="Arial"/>
          <w:color w:val="000000" w:themeColor="text1"/>
          <w:kern w:val="24"/>
          <w:sz w:val="24"/>
          <w:szCs w:val="24"/>
        </w:rPr>
        <w:t>doesn’t only pose</w:t>
      </w:r>
      <w:r w:rsidRPr="00C00563">
        <w:rPr>
          <w:rFonts w:ascii="Arial" w:eastAsiaTheme="minorEastAsia" w:hAnsi="Arial" w:cs="Arial"/>
          <w:color w:val="000000" w:themeColor="text1"/>
          <w:kern w:val="24"/>
          <w:sz w:val="24"/>
          <w:szCs w:val="24"/>
        </w:rPr>
        <w:t xml:space="preserve"> trouble during intersection turns, but also can causes issues when you are entering or leaving congested</w:t>
      </w:r>
      <w:r w:rsidR="00CF4A62">
        <w:rPr>
          <w:rFonts w:ascii="Arial" w:eastAsiaTheme="minorEastAsia" w:hAnsi="Arial" w:cs="Arial"/>
          <w:color w:val="000000" w:themeColor="text1"/>
          <w:kern w:val="24"/>
          <w:sz w:val="24"/>
          <w:szCs w:val="24"/>
        </w:rPr>
        <w:t xml:space="preserve"> spaces where your coach is</w:t>
      </w:r>
      <w:r w:rsidRPr="00C00563">
        <w:rPr>
          <w:rFonts w:ascii="Arial" w:eastAsiaTheme="minorEastAsia" w:hAnsi="Arial" w:cs="Arial"/>
          <w:color w:val="000000" w:themeColor="text1"/>
          <w:kern w:val="24"/>
          <w:sz w:val="24"/>
          <w:szCs w:val="24"/>
        </w:rPr>
        <w:t xml:space="preserve"> close to vehicles, walls, or other objects.</w:t>
      </w:r>
    </w:p>
    <w:p w14:paraId="2B9CA834" w14:textId="77777777" w:rsidR="009544E1" w:rsidRPr="00C00563" w:rsidRDefault="009544E1" w:rsidP="0071759C">
      <w:pPr>
        <w:spacing w:after="0" w:line="240" w:lineRule="auto"/>
        <w:rPr>
          <w:rFonts w:ascii="Arial" w:eastAsiaTheme="minorEastAsia" w:hAnsi="Arial" w:cs="Arial"/>
          <w:color w:val="000000" w:themeColor="text1"/>
          <w:kern w:val="24"/>
          <w:sz w:val="24"/>
          <w:szCs w:val="24"/>
        </w:rPr>
      </w:pPr>
    </w:p>
    <w:p w14:paraId="2413E8E9" w14:textId="575659ED" w:rsidR="00EA11EE" w:rsidRPr="00C00563" w:rsidRDefault="00EA11EE"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Imag</w:t>
      </w:r>
      <w:r w:rsidR="00B35F70">
        <w:rPr>
          <w:rFonts w:ascii="Arial" w:eastAsiaTheme="minorEastAsia" w:hAnsi="Arial" w:cs="Arial"/>
          <w:color w:val="000000" w:themeColor="text1"/>
          <w:kern w:val="24"/>
          <w:sz w:val="24"/>
          <w:szCs w:val="24"/>
        </w:rPr>
        <w:t>in</w:t>
      </w:r>
      <w:r w:rsidRPr="00C00563">
        <w:rPr>
          <w:rFonts w:ascii="Arial" w:eastAsiaTheme="minorEastAsia" w:hAnsi="Arial" w:cs="Arial"/>
          <w:color w:val="000000" w:themeColor="text1"/>
          <w:kern w:val="24"/>
          <w:sz w:val="24"/>
          <w:szCs w:val="24"/>
        </w:rPr>
        <w:t>e a coach</w:t>
      </w:r>
      <w:r w:rsidR="00CF4A62">
        <w:rPr>
          <w:rFonts w:ascii="Arial" w:eastAsiaTheme="minorEastAsia" w:hAnsi="Arial" w:cs="Arial"/>
          <w:color w:val="000000" w:themeColor="text1"/>
          <w:kern w:val="24"/>
          <w:sz w:val="24"/>
          <w:szCs w:val="24"/>
        </w:rPr>
        <w:t>’s</w:t>
      </w:r>
      <w:r w:rsidRPr="00C00563">
        <w:rPr>
          <w:rFonts w:ascii="Arial" w:eastAsiaTheme="minorEastAsia" w:hAnsi="Arial" w:cs="Arial"/>
          <w:color w:val="000000" w:themeColor="text1"/>
          <w:kern w:val="24"/>
          <w:sz w:val="24"/>
          <w:szCs w:val="24"/>
        </w:rPr>
        <w:t xml:space="preserve"> </w:t>
      </w:r>
      <w:r w:rsidR="003D3147">
        <w:rPr>
          <w:rFonts w:ascii="Arial" w:eastAsiaTheme="minorEastAsia" w:hAnsi="Arial" w:cs="Arial"/>
          <w:color w:val="000000" w:themeColor="text1"/>
          <w:kern w:val="24"/>
          <w:sz w:val="24"/>
          <w:szCs w:val="24"/>
        </w:rPr>
        <w:t>side</w:t>
      </w:r>
      <w:r w:rsidRPr="00C00563">
        <w:rPr>
          <w:rFonts w:ascii="Arial" w:eastAsiaTheme="minorEastAsia" w:hAnsi="Arial" w:cs="Arial"/>
          <w:color w:val="000000" w:themeColor="text1"/>
          <w:kern w:val="24"/>
          <w:sz w:val="24"/>
          <w:szCs w:val="24"/>
        </w:rPr>
        <w:t xml:space="preserve"> is close to a wall an</w:t>
      </w:r>
      <w:r w:rsidR="00CF4A62">
        <w:rPr>
          <w:rFonts w:ascii="Arial" w:eastAsiaTheme="minorEastAsia" w:hAnsi="Arial" w:cs="Arial"/>
          <w:color w:val="000000" w:themeColor="text1"/>
          <w:kern w:val="24"/>
          <w:sz w:val="24"/>
          <w:szCs w:val="24"/>
        </w:rPr>
        <w:t>d has vehicles both ahead of it</w:t>
      </w:r>
      <w:r w:rsidRPr="00C00563">
        <w:rPr>
          <w:rFonts w:ascii="Arial" w:eastAsiaTheme="minorEastAsia" w:hAnsi="Arial" w:cs="Arial"/>
          <w:color w:val="000000" w:themeColor="text1"/>
          <w:kern w:val="24"/>
          <w:sz w:val="24"/>
          <w:szCs w:val="24"/>
        </w:rPr>
        <w:t xml:space="preserve"> and behind it.  To leave, </w:t>
      </w:r>
      <w:r w:rsidR="00CF4A62">
        <w:rPr>
          <w:rFonts w:ascii="Arial" w:eastAsiaTheme="minorEastAsia" w:hAnsi="Arial" w:cs="Arial"/>
          <w:color w:val="000000" w:themeColor="text1"/>
          <w:kern w:val="24"/>
          <w:sz w:val="24"/>
          <w:szCs w:val="24"/>
        </w:rPr>
        <w:t>you</w:t>
      </w:r>
      <w:r w:rsidRPr="00C00563">
        <w:rPr>
          <w:rFonts w:ascii="Arial" w:eastAsiaTheme="minorEastAsia" w:hAnsi="Arial" w:cs="Arial"/>
          <w:color w:val="000000" w:themeColor="text1"/>
          <w:kern w:val="24"/>
          <w:sz w:val="24"/>
          <w:szCs w:val="24"/>
        </w:rPr>
        <w:t xml:space="preserve"> would have to steer sharply to the left because </w:t>
      </w:r>
      <w:r w:rsidR="00CF4A62">
        <w:rPr>
          <w:rFonts w:ascii="Arial" w:eastAsiaTheme="minorEastAsia" w:hAnsi="Arial" w:cs="Arial"/>
          <w:color w:val="000000" w:themeColor="text1"/>
          <w:kern w:val="24"/>
          <w:sz w:val="24"/>
          <w:szCs w:val="24"/>
        </w:rPr>
        <w:t>you are</w:t>
      </w:r>
      <w:r w:rsidRPr="00C00563">
        <w:rPr>
          <w:rFonts w:ascii="Arial" w:eastAsiaTheme="minorEastAsia" w:hAnsi="Arial" w:cs="Arial"/>
          <w:color w:val="000000" w:themeColor="text1"/>
          <w:kern w:val="24"/>
          <w:sz w:val="24"/>
          <w:szCs w:val="24"/>
        </w:rPr>
        <w:t xml:space="preserve"> pinned in by the vehicles in front and behind </w:t>
      </w:r>
      <w:r w:rsidR="00CF4A62">
        <w:rPr>
          <w:rFonts w:ascii="Arial" w:eastAsiaTheme="minorEastAsia" w:hAnsi="Arial" w:cs="Arial"/>
          <w:color w:val="000000" w:themeColor="text1"/>
          <w:kern w:val="24"/>
          <w:sz w:val="24"/>
          <w:szCs w:val="24"/>
        </w:rPr>
        <w:t>you</w:t>
      </w:r>
      <w:r w:rsidRPr="00C00563">
        <w:rPr>
          <w:rFonts w:ascii="Arial" w:eastAsiaTheme="minorEastAsia" w:hAnsi="Arial" w:cs="Arial"/>
          <w:color w:val="000000" w:themeColor="text1"/>
          <w:kern w:val="24"/>
          <w:sz w:val="24"/>
          <w:szCs w:val="24"/>
        </w:rPr>
        <w:t xml:space="preserve">.  However, if the rear overhang is longer than the distance from the side of the coach to the wall, you may have a tail </w:t>
      </w:r>
      <w:r w:rsidR="003D3147">
        <w:rPr>
          <w:rFonts w:ascii="Arial" w:eastAsiaTheme="minorEastAsia" w:hAnsi="Arial" w:cs="Arial"/>
          <w:color w:val="000000" w:themeColor="text1"/>
          <w:kern w:val="24"/>
          <w:sz w:val="24"/>
          <w:szCs w:val="24"/>
        </w:rPr>
        <w:t>s</w:t>
      </w:r>
      <w:r w:rsidRPr="00C00563">
        <w:rPr>
          <w:rFonts w:ascii="Arial" w:eastAsiaTheme="minorEastAsia" w:hAnsi="Arial" w:cs="Arial"/>
          <w:color w:val="000000" w:themeColor="text1"/>
          <w:kern w:val="24"/>
          <w:sz w:val="24"/>
          <w:szCs w:val="24"/>
        </w:rPr>
        <w:t>wing issue.</w:t>
      </w:r>
    </w:p>
    <w:p w14:paraId="33ED9F3E" w14:textId="77777777" w:rsidR="009544E1" w:rsidRPr="00C00563" w:rsidRDefault="009544E1" w:rsidP="0071759C">
      <w:pPr>
        <w:spacing w:after="0" w:line="240" w:lineRule="auto"/>
        <w:rPr>
          <w:rFonts w:ascii="Arial" w:eastAsiaTheme="minorEastAsia" w:hAnsi="Arial" w:cs="Arial"/>
          <w:color w:val="000000" w:themeColor="text1"/>
          <w:kern w:val="24"/>
          <w:sz w:val="24"/>
          <w:szCs w:val="24"/>
        </w:rPr>
      </w:pPr>
    </w:p>
    <w:p w14:paraId="7E3D3766" w14:textId="60EB6316" w:rsidR="009544E1" w:rsidRPr="00C00563" w:rsidRDefault="00EA11EE" w:rsidP="00D36639">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When the front of the coach swings sharply in either direction, the rear of the coach swings sharply to the opposite direction.  This is called </w:t>
      </w:r>
      <w:r w:rsidR="009544E1" w:rsidRPr="00C00563">
        <w:rPr>
          <w:rFonts w:ascii="Arial" w:eastAsiaTheme="minorEastAsia" w:hAnsi="Arial" w:cs="Arial"/>
          <w:color w:val="000000" w:themeColor="text1"/>
          <w:kern w:val="24"/>
          <w:sz w:val="24"/>
          <w:szCs w:val="24"/>
        </w:rPr>
        <w:t xml:space="preserve">a </w:t>
      </w:r>
      <w:r w:rsidRPr="00C00563">
        <w:rPr>
          <w:rFonts w:ascii="Arial" w:eastAsiaTheme="minorEastAsia" w:hAnsi="Arial" w:cs="Arial"/>
          <w:color w:val="000000" w:themeColor="text1"/>
          <w:kern w:val="24"/>
          <w:sz w:val="24"/>
          <w:szCs w:val="24"/>
        </w:rPr>
        <w:t>"tail swing,” and it can result in striking objects next to you – whether they are cars, walls, or even pedestrians or other fixed objects on an adjacent</w:t>
      </w:r>
      <w:r w:rsidR="00D36639">
        <w:rPr>
          <w:rFonts w:ascii="Arial" w:eastAsiaTheme="minorEastAsia" w:hAnsi="Arial" w:cs="Arial"/>
          <w:color w:val="000000" w:themeColor="text1"/>
          <w:kern w:val="24"/>
          <w:sz w:val="24"/>
          <w:szCs w:val="24"/>
        </w:rPr>
        <w:t xml:space="preserve"> sidewalk.  Sometimes, vehicles </w:t>
      </w:r>
      <w:r w:rsidR="00B35F70">
        <w:rPr>
          <w:rFonts w:ascii="Arial" w:eastAsiaTheme="minorEastAsia" w:hAnsi="Arial" w:cs="Arial"/>
          <w:color w:val="000000" w:themeColor="text1"/>
          <w:kern w:val="24"/>
          <w:sz w:val="24"/>
          <w:szCs w:val="24"/>
        </w:rPr>
        <w:t>m</w:t>
      </w:r>
      <w:r w:rsidRPr="00C00563">
        <w:rPr>
          <w:rFonts w:ascii="Arial" w:eastAsiaTheme="minorEastAsia" w:hAnsi="Arial" w:cs="Arial"/>
          <w:color w:val="000000" w:themeColor="text1"/>
          <w:kern w:val="24"/>
          <w:sz w:val="24"/>
          <w:szCs w:val="24"/>
        </w:rPr>
        <w:t>ove into this position and you may not even be aware of their presence, such as at a congested airport departure area.</w:t>
      </w:r>
      <w:r w:rsidR="009544E1" w:rsidRPr="00C00563">
        <w:rPr>
          <w:rFonts w:ascii="Arial" w:eastAsiaTheme="minorEastAsia" w:hAnsi="Arial" w:cs="Arial"/>
          <w:color w:val="000000" w:themeColor="text1"/>
          <w:kern w:val="24"/>
          <w:sz w:val="24"/>
          <w:szCs w:val="24"/>
        </w:rPr>
        <w:br w:type="page"/>
      </w:r>
    </w:p>
    <w:p w14:paraId="2C032D2A" w14:textId="77777777" w:rsidR="00AA475B" w:rsidRPr="009A3C40" w:rsidRDefault="00AA475B" w:rsidP="00AA475B">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757126F7" w14:textId="55ABF7C7" w:rsidR="00EA11EE" w:rsidRPr="00C00563" w:rsidRDefault="002C2D54" w:rsidP="00AA475B">
      <w:pPr>
        <w:spacing w:after="0" w:line="240" w:lineRule="auto"/>
        <w:rPr>
          <w:rFonts w:ascii="Arial" w:hAnsi="Arial" w:cs="Arial"/>
          <w:sz w:val="24"/>
          <w:szCs w:val="24"/>
        </w:rPr>
      </w:pPr>
      <w:r w:rsidRPr="002C2D54">
        <w:rPr>
          <w:rFonts w:ascii="Arial" w:hAnsi="Arial" w:cs="Arial"/>
          <w:noProof/>
          <w:sz w:val="24"/>
          <w:szCs w:val="24"/>
        </w:rPr>
        <w:drawing>
          <wp:inline distT="0" distB="0" distL="0" distR="0" wp14:anchorId="7CF467D1" wp14:editId="1F979CF1">
            <wp:extent cx="5496579" cy="4114800"/>
            <wp:effectExtent l="12700" t="12700" r="15240" b="12700"/>
            <wp:docPr id="160" name="Picture 160" descr="A full explanation of this slide can be found directly below this image." title="Railroad Crossing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96579" cy="4114800"/>
                    </a:xfrm>
                    <a:prstGeom prst="rect">
                      <a:avLst/>
                    </a:prstGeom>
                    <a:ln>
                      <a:solidFill>
                        <a:srgbClr val="FF0000"/>
                      </a:solidFill>
                    </a:ln>
                  </pic:spPr>
                </pic:pic>
              </a:graphicData>
            </a:graphic>
          </wp:inline>
        </w:drawing>
      </w:r>
    </w:p>
    <w:p w14:paraId="59862E87" w14:textId="77777777" w:rsidR="00EA11EE" w:rsidRPr="00C00563" w:rsidRDefault="00EA11EE" w:rsidP="00B82B6F">
      <w:pPr>
        <w:spacing w:after="0" w:line="240" w:lineRule="auto"/>
        <w:ind w:left="360" w:hanging="360"/>
        <w:contextualSpacing/>
        <w:rPr>
          <w:rFonts w:ascii="Arial" w:hAnsi="Arial" w:cs="Arial"/>
          <w:b/>
          <w:sz w:val="24"/>
          <w:szCs w:val="24"/>
        </w:rPr>
      </w:pPr>
    </w:p>
    <w:p w14:paraId="7126040B" w14:textId="6A7617DF" w:rsidR="009544E1" w:rsidRPr="0045798A" w:rsidRDefault="009544E1" w:rsidP="0045798A">
      <w:pPr>
        <w:spacing w:after="0" w:line="240" w:lineRule="auto"/>
        <w:contextualSpacing/>
        <w:rPr>
          <w:rFonts w:ascii="Arial" w:hAnsi="Arial" w:cs="Arial"/>
          <w:b/>
          <w:sz w:val="24"/>
          <w:szCs w:val="24"/>
        </w:rPr>
      </w:pPr>
      <w:r w:rsidRPr="0045798A">
        <w:rPr>
          <w:rFonts w:ascii="Arial" w:hAnsi="Arial" w:cs="Arial"/>
          <w:b/>
          <w:sz w:val="24"/>
          <w:szCs w:val="24"/>
        </w:rPr>
        <w:t>RAILROAD CROSSING</w:t>
      </w:r>
      <w:r w:rsidR="001C39BD" w:rsidRPr="0045798A">
        <w:rPr>
          <w:rFonts w:ascii="Arial" w:hAnsi="Arial" w:cs="Arial"/>
          <w:b/>
          <w:sz w:val="24"/>
          <w:szCs w:val="24"/>
        </w:rPr>
        <w:t>S</w:t>
      </w:r>
      <w:r w:rsidRPr="0045798A">
        <w:rPr>
          <w:rFonts w:ascii="Arial" w:hAnsi="Arial" w:cs="Arial"/>
          <w:b/>
          <w:sz w:val="24"/>
          <w:szCs w:val="24"/>
        </w:rPr>
        <w:t xml:space="preserve"> NARRATIVE</w:t>
      </w:r>
    </w:p>
    <w:p w14:paraId="5A76200B" w14:textId="77777777" w:rsidR="009544E1" w:rsidRPr="0045798A" w:rsidRDefault="009544E1" w:rsidP="0045798A">
      <w:pPr>
        <w:spacing w:after="0" w:line="240" w:lineRule="auto"/>
        <w:ind w:hanging="904"/>
        <w:contextualSpacing/>
        <w:rPr>
          <w:rFonts w:ascii="Arial" w:hAnsi="Arial" w:cs="Arial"/>
          <w:b/>
          <w:sz w:val="24"/>
          <w:szCs w:val="24"/>
        </w:rPr>
      </w:pPr>
    </w:p>
    <w:p w14:paraId="316A02B3" w14:textId="77777777" w:rsidR="0045798A" w:rsidRPr="0045798A" w:rsidRDefault="0045798A" w:rsidP="0045798A">
      <w:p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Collisions involving trains and motorcoaches are very uncommon.  However, train collisions are extremely violent and represent a significant hazard in terms of mass injuries and fatalities for passengers.  For this reason, Federal and State safety regulations require buses to stop at most railroad crossings to check for oncoming trains prior to crossing the tracks.  While there may be occasional exceptions to this requirement, your best bet is to play it safe and stop at all railroad crossings as a matter of habit.  The few seconds it requires is a good investment in safe operations.</w:t>
      </w:r>
    </w:p>
    <w:p w14:paraId="190D4668" w14:textId="77777777" w:rsidR="00A5534E" w:rsidRPr="0045798A" w:rsidRDefault="00A5534E" w:rsidP="0045798A">
      <w:pPr>
        <w:spacing w:after="0" w:line="240" w:lineRule="auto"/>
        <w:rPr>
          <w:rFonts w:ascii="Arial" w:hAnsi="Arial" w:cs="Arial"/>
          <w:sz w:val="24"/>
          <w:szCs w:val="24"/>
        </w:rPr>
      </w:pPr>
    </w:p>
    <w:p w14:paraId="72ABBB42" w14:textId="77777777" w:rsidR="0045798A" w:rsidRPr="0045798A" w:rsidRDefault="0045798A" w:rsidP="0045798A">
      <w:p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While some tracks have crossing gates and signals, there are many other tracks, especially in rural areas, that may not have these warning devices.  Even if you do see crossing gates or signals, you should still follow the same routine and are still required to stop.</w:t>
      </w:r>
    </w:p>
    <w:p w14:paraId="4B3E4019" w14:textId="176F1F0B" w:rsidR="002C2D54" w:rsidRDefault="002C2D54">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06521A6F" w14:textId="25C9C0FE" w:rsidR="009544E1" w:rsidRPr="0045798A" w:rsidRDefault="009544E1" w:rsidP="0045798A">
      <w:pPr>
        <w:spacing w:after="0" w:line="240" w:lineRule="auto"/>
        <w:rPr>
          <w:rFonts w:ascii="Arial" w:eastAsiaTheme="minorEastAsia" w:hAnsi="Arial" w:cs="Arial"/>
          <w:b/>
          <w:color w:val="000000" w:themeColor="text1"/>
          <w:kern w:val="24"/>
          <w:sz w:val="24"/>
          <w:szCs w:val="24"/>
        </w:rPr>
      </w:pPr>
      <w:r w:rsidRPr="0045798A">
        <w:rPr>
          <w:rFonts w:ascii="Arial" w:eastAsiaTheme="minorEastAsia" w:hAnsi="Arial" w:cs="Arial"/>
          <w:b/>
          <w:color w:val="000000" w:themeColor="text1"/>
          <w:kern w:val="24"/>
          <w:sz w:val="24"/>
          <w:szCs w:val="24"/>
        </w:rPr>
        <w:lastRenderedPageBreak/>
        <w:t>RAILROAD CROSSING NARRATIVE (</w:t>
      </w:r>
      <w:r w:rsidR="005B36D6" w:rsidRPr="0045798A">
        <w:rPr>
          <w:rFonts w:ascii="Arial" w:eastAsiaTheme="minorEastAsia" w:hAnsi="Arial" w:cs="Arial"/>
          <w:b/>
          <w:color w:val="000000" w:themeColor="text1"/>
          <w:kern w:val="24"/>
          <w:sz w:val="24"/>
          <w:szCs w:val="24"/>
        </w:rPr>
        <w:t>continued</w:t>
      </w:r>
      <w:r w:rsidRPr="0045798A">
        <w:rPr>
          <w:rFonts w:ascii="Arial" w:eastAsiaTheme="minorEastAsia" w:hAnsi="Arial" w:cs="Arial"/>
          <w:b/>
          <w:color w:val="000000" w:themeColor="text1"/>
          <w:kern w:val="24"/>
          <w:sz w:val="24"/>
          <w:szCs w:val="24"/>
        </w:rPr>
        <w:t>)</w:t>
      </w:r>
    </w:p>
    <w:p w14:paraId="55BC4DB9" w14:textId="77777777" w:rsidR="0045798A" w:rsidRDefault="0045798A" w:rsidP="0045798A">
      <w:pPr>
        <w:autoSpaceDE w:val="0"/>
        <w:autoSpaceDN w:val="0"/>
        <w:adjustRightInd w:val="0"/>
        <w:spacing w:after="0" w:line="240" w:lineRule="auto"/>
        <w:rPr>
          <w:rFonts w:ascii="Arial" w:eastAsiaTheme="minorEastAsia" w:hAnsi="Arial" w:cs="Arial"/>
          <w:color w:val="000000"/>
          <w:sz w:val="24"/>
          <w:szCs w:val="24"/>
        </w:rPr>
      </w:pPr>
    </w:p>
    <w:p w14:paraId="2A055E5C" w14:textId="0DF6F25B" w:rsidR="0045798A" w:rsidRPr="0045798A" w:rsidRDefault="0045798A" w:rsidP="0045798A">
      <w:p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Here are steps for crossing railroad tracks safely:</w:t>
      </w:r>
    </w:p>
    <w:p w14:paraId="2B01C8D0" w14:textId="77777777" w:rsidR="0045798A" w:rsidRPr="0045798A" w:rsidRDefault="0045798A" w:rsidP="0045798A">
      <w:p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b/>
          <w:bCs/>
          <w:color w:val="000000"/>
          <w:sz w:val="24"/>
          <w:szCs w:val="24"/>
        </w:rPr>
        <w:t> </w:t>
      </w:r>
    </w:p>
    <w:p w14:paraId="1EC717D7" w14:textId="77777777" w:rsidR="0045798A" w:rsidRDefault="0045798A" w:rsidP="0045798A">
      <w:pPr>
        <w:pStyle w:val="ListParagraph"/>
        <w:numPr>
          <w:ilvl w:val="0"/>
          <w:numId w:val="49"/>
        </w:num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When approaching, activate 4-way hazard lights.</w:t>
      </w:r>
    </w:p>
    <w:p w14:paraId="77A21145" w14:textId="77777777" w:rsidR="0045798A" w:rsidRDefault="0045798A" w:rsidP="0045798A">
      <w:pPr>
        <w:pStyle w:val="ListParagraph"/>
        <w:autoSpaceDE w:val="0"/>
        <w:autoSpaceDN w:val="0"/>
        <w:adjustRightInd w:val="0"/>
        <w:spacing w:after="0" w:line="240" w:lineRule="auto"/>
        <w:rPr>
          <w:rFonts w:ascii="Arial" w:eastAsiaTheme="minorEastAsia" w:hAnsi="Arial" w:cs="Arial"/>
          <w:color w:val="000000"/>
          <w:sz w:val="24"/>
          <w:szCs w:val="24"/>
        </w:rPr>
      </w:pPr>
    </w:p>
    <w:p w14:paraId="1EE5F54E" w14:textId="77777777" w:rsidR="0045798A" w:rsidRDefault="0045798A" w:rsidP="0045798A">
      <w:pPr>
        <w:pStyle w:val="ListParagraph"/>
        <w:numPr>
          <w:ilvl w:val="0"/>
          <w:numId w:val="49"/>
        </w:num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Stop between 15 and 50 feet from the nearest rail.</w:t>
      </w:r>
    </w:p>
    <w:p w14:paraId="77008481" w14:textId="77777777" w:rsidR="0045798A" w:rsidRPr="0045798A" w:rsidRDefault="0045798A" w:rsidP="0045798A">
      <w:pPr>
        <w:pStyle w:val="ListParagraph"/>
        <w:rPr>
          <w:rFonts w:ascii="Arial" w:eastAsiaTheme="minorEastAsia" w:hAnsi="Arial" w:cs="Arial"/>
          <w:color w:val="000000"/>
          <w:sz w:val="24"/>
          <w:szCs w:val="24"/>
        </w:rPr>
      </w:pPr>
    </w:p>
    <w:p w14:paraId="7B339F79" w14:textId="77777777" w:rsidR="0045798A" w:rsidRDefault="0045798A" w:rsidP="0045798A">
      <w:pPr>
        <w:pStyle w:val="ListParagraph"/>
        <w:numPr>
          <w:ilvl w:val="0"/>
          <w:numId w:val="49"/>
        </w:num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Look and listen for trains.  Turn down/off any noise emitting devices not necessary for operation of the</w:t>
      </w:r>
      <w:r>
        <w:rPr>
          <w:rFonts w:ascii="Arial" w:eastAsiaTheme="minorEastAsia" w:hAnsi="Arial" w:cs="Arial"/>
          <w:color w:val="000000"/>
          <w:sz w:val="24"/>
          <w:szCs w:val="24"/>
        </w:rPr>
        <w:t xml:space="preserve"> </w:t>
      </w:r>
      <w:r w:rsidRPr="0045798A">
        <w:rPr>
          <w:rFonts w:ascii="Arial" w:eastAsiaTheme="minorEastAsia" w:hAnsi="Arial" w:cs="Arial"/>
          <w:color w:val="000000"/>
          <w:sz w:val="24"/>
          <w:szCs w:val="24"/>
        </w:rPr>
        <w:t>bus and open the main service door if necessary.</w:t>
      </w:r>
    </w:p>
    <w:p w14:paraId="0679DBA6" w14:textId="77777777" w:rsidR="0045798A" w:rsidRPr="0045798A" w:rsidRDefault="0045798A" w:rsidP="0045798A">
      <w:pPr>
        <w:pStyle w:val="ListParagraph"/>
        <w:rPr>
          <w:rFonts w:ascii="Arial" w:eastAsiaTheme="minorEastAsia" w:hAnsi="Arial" w:cs="Arial"/>
          <w:color w:val="000000"/>
          <w:sz w:val="24"/>
          <w:szCs w:val="24"/>
        </w:rPr>
      </w:pPr>
    </w:p>
    <w:p w14:paraId="6F70CAE3" w14:textId="77777777" w:rsidR="0045798A" w:rsidRDefault="0045798A" w:rsidP="0045798A">
      <w:pPr>
        <w:pStyle w:val="ListParagraph"/>
        <w:numPr>
          <w:ilvl w:val="0"/>
          <w:numId w:val="49"/>
        </w:num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When determined to be clear, check for clearance on the other side of the tracks and proceed across</w:t>
      </w:r>
      <w:r>
        <w:rPr>
          <w:rFonts w:ascii="Arial" w:eastAsiaTheme="minorEastAsia" w:hAnsi="Arial" w:cs="Arial"/>
          <w:color w:val="000000"/>
          <w:sz w:val="24"/>
          <w:szCs w:val="24"/>
        </w:rPr>
        <w:t xml:space="preserve"> when clear.</w:t>
      </w:r>
    </w:p>
    <w:p w14:paraId="55245F19" w14:textId="77777777" w:rsidR="0045798A" w:rsidRPr="0045798A" w:rsidRDefault="0045798A" w:rsidP="0045798A">
      <w:pPr>
        <w:pStyle w:val="ListParagraph"/>
        <w:rPr>
          <w:rFonts w:ascii="Arial" w:eastAsiaTheme="minorEastAsia" w:hAnsi="Arial" w:cs="Arial"/>
          <w:color w:val="000000"/>
          <w:sz w:val="24"/>
          <w:szCs w:val="24"/>
        </w:rPr>
      </w:pPr>
    </w:p>
    <w:p w14:paraId="49DA30EE" w14:textId="377A71E9" w:rsidR="0045798A" w:rsidRPr="0045798A" w:rsidRDefault="0045798A" w:rsidP="0045798A">
      <w:pPr>
        <w:pStyle w:val="ListParagraph"/>
        <w:numPr>
          <w:ilvl w:val="0"/>
          <w:numId w:val="49"/>
        </w:num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Deactivate four-way hazard lights after crossing track.</w:t>
      </w:r>
    </w:p>
    <w:p w14:paraId="5293E89C" w14:textId="77777777" w:rsidR="0045798A" w:rsidRPr="0045798A" w:rsidRDefault="0045798A" w:rsidP="0045798A">
      <w:p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 </w:t>
      </w:r>
    </w:p>
    <w:p w14:paraId="0F4F93D3" w14:textId="77777777" w:rsidR="0045798A" w:rsidRPr="0045798A" w:rsidRDefault="0045798A" w:rsidP="0045798A">
      <w:p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If anything causes you to hesitate crossing tracks after looking and listening for oncoming trains, repeat the look and listen process to ensure continued clearance before proceeding across tracks.</w:t>
      </w:r>
    </w:p>
    <w:p w14:paraId="7AE6AF62" w14:textId="77777777" w:rsidR="0045798A" w:rsidRPr="0045798A" w:rsidRDefault="0045798A" w:rsidP="0045798A">
      <w:p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 </w:t>
      </w:r>
    </w:p>
    <w:p w14:paraId="7EE34978" w14:textId="77777777" w:rsidR="0045798A" w:rsidRPr="0045798A" w:rsidRDefault="0045798A" w:rsidP="0045798A">
      <w:pPr>
        <w:autoSpaceDE w:val="0"/>
        <w:autoSpaceDN w:val="0"/>
        <w:adjustRightInd w:val="0"/>
        <w:spacing w:after="0" w:line="240" w:lineRule="auto"/>
        <w:rPr>
          <w:rFonts w:ascii="Arial" w:eastAsiaTheme="minorEastAsia" w:hAnsi="Arial" w:cs="Arial"/>
          <w:color w:val="000000"/>
          <w:sz w:val="24"/>
          <w:szCs w:val="24"/>
        </w:rPr>
      </w:pPr>
      <w:r w:rsidRPr="0045798A">
        <w:rPr>
          <w:rFonts w:ascii="Arial" w:eastAsiaTheme="minorEastAsia" w:hAnsi="Arial" w:cs="Arial"/>
          <w:color w:val="000000"/>
          <w:sz w:val="24"/>
          <w:szCs w:val="24"/>
        </w:rPr>
        <w:t xml:space="preserve">Remember this about trains:  A train cannot stop quickly as its response is limited by its size, weight and the engineer’s view down the track.  A train cannot swerve to avoid a vehicle on the tracks.  Also, due to their large size, trains appear to be moving more slowly than their actual speed. Drivers often mistakenly judge that they have enough time to safely cross before the train reaches the crossing. Be aware of this fact and, whenever in doubt, wait for the train to pass. </w:t>
      </w:r>
    </w:p>
    <w:p w14:paraId="6BB4D9DC" w14:textId="77777777" w:rsidR="002C2D54" w:rsidRPr="009A3C40" w:rsidRDefault="002C2D54" w:rsidP="002C2D54">
      <w:pPr>
        <w:widowControl w:val="0"/>
        <w:autoSpaceDE w:val="0"/>
        <w:autoSpaceDN w:val="0"/>
        <w:adjustRightInd w:val="0"/>
        <w:spacing w:after="0" w:line="242" w:lineRule="auto"/>
        <w:ind w:right="809"/>
        <w:rPr>
          <w:rFonts w:ascii="Arial" w:hAnsi="Arial" w:cs="Arial"/>
          <w:i/>
          <w:color w:val="FF0000"/>
          <w:sz w:val="24"/>
          <w:szCs w:val="24"/>
        </w:rPr>
      </w:pPr>
      <w:r>
        <w:rPr>
          <w:rFonts w:ascii="Arial" w:eastAsiaTheme="minorEastAsia" w:hAnsi="Arial" w:cs="Arial"/>
          <w:color w:val="000000" w:themeColor="text1"/>
          <w:kern w:val="24"/>
          <w:sz w:val="24"/>
          <w:szCs w:val="24"/>
        </w:rPr>
        <w:br w:type="page"/>
      </w:r>
      <w:r w:rsidRPr="009A3C40">
        <w:rPr>
          <w:rFonts w:ascii="Arial" w:hAnsi="Arial" w:cs="Arial"/>
          <w:i/>
          <w:color w:val="FF0000"/>
          <w:position w:val="43"/>
          <w:sz w:val="24"/>
          <w:szCs w:val="24"/>
        </w:rPr>
        <w:lastRenderedPageBreak/>
        <w:t>Display PowerPoint slide.</w:t>
      </w:r>
    </w:p>
    <w:p w14:paraId="45652C82" w14:textId="77777777" w:rsidR="002C2D54" w:rsidRDefault="002C2D54">
      <w:pPr>
        <w:spacing w:after="0" w:line="240" w:lineRule="auto"/>
        <w:rPr>
          <w:rFonts w:ascii="Arial" w:eastAsiaTheme="minorEastAsia" w:hAnsi="Arial" w:cs="Arial"/>
          <w:color w:val="000000" w:themeColor="text1"/>
          <w:kern w:val="24"/>
          <w:sz w:val="24"/>
          <w:szCs w:val="24"/>
        </w:rPr>
      </w:pPr>
      <w:r w:rsidRPr="002C2D54">
        <w:rPr>
          <w:rFonts w:ascii="Arial" w:eastAsiaTheme="minorEastAsia" w:hAnsi="Arial" w:cs="Arial"/>
          <w:noProof/>
          <w:color w:val="000000" w:themeColor="text1"/>
          <w:kern w:val="24"/>
          <w:sz w:val="24"/>
          <w:szCs w:val="24"/>
        </w:rPr>
        <w:drawing>
          <wp:inline distT="0" distB="0" distL="0" distR="0" wp14:anchorId="73A77A4C" wp14:editId="279EFCC1">
            <wp:extent cx="5496579" cy="4114800"/>
            <wp:effectExtent l="12700" t="12700" r="15240" b="12700"/>
            <wp:docPr id="163" name="Picture 163" descr="A full explanation of this slide can be found directly below this image." title="Low Clearenc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96579" cy="4114800"/>
                    </a:xfrm>
                    <a:prstGeom prst="rect">
                      <a:avLst/>
                    </a:prstGeom>
                    <a:ln>
                      <a:solidFill>
                        <a:srgbClr val="FF0000"/>
                      </a:solidFill>
                    </a:ln>
                  </pic:spPr>
                </pic:pic>
              </a:graphicData>
            </a:graphic>
          </wp:inline>
        </w:drawing>
      </w:r>
    </w:p>
    <w:p w14:paraId="4332980A" w14:textId="77777777" w:rsidR="002C2D54" w:rsidRDefault="002C2D54">
      <w:pPr>
        <w:spacing w:after="0" w:line="240" w:lineRule="auto"/>
        <w:rPr>
          <w:rFonts w:ascii="Arial" w:eastAsiaTheme="minorEastAsia" w:hAnsi="Arial" w:cs="Arial"/>
          <w:color w:val="000000" w:themeColor="text1"/>
          <w:kern w:val="24"/>
          <w:sz w:val="24"/>
          <w:szCs w:val="24"/>
        </w:rPr>
      </w:pPr>
    </w:p>
    <w:p w14:paraId="06FF8F61" w14:textId="77777777" w:rsidR="002C2D54" w:rsidRPr="002C2D54" w:rsidRDefault="002C2D54" w:rsidP="002C2D54">
      <w:pPr>
        <w:spacing w:after="0" w:line="240" w:lineRule="auto"/>
        <w:rPr>
          <w:rFonts w:ascii="Arial" w:hAnsi="Arial" w:cs="Arial"/>
          <w:b/>
          <w:sz w:val="24"/>
          <w:szCs w:val="24"/>
        </w:rPr>
      </w:pPr>
      <w:r w:rsidRPr="002C2D54">
        <w:rPr>
          <w:rFonts w:ascii="Arial" w:hAnsi="Arial" w:cs="Arial"/>
          <w:b/>
          <w:sz w:val="24"/>
          <w:szCs w:val="24"/>
        </w:rPr>
        <w:t>LOW CLEARANCE NARRATIVE</w:t>
      </w:r>
    </w:p>
    <w:p w14:paraId="152C2441" w14:textId="77777777" w:rsidR="002C2D54" w:rsidRPr="002C2D54" w:rsidRDefault="002C2D54" w:rsidP="002C2D54">
      <w:pPr>
        <w:spacing w:after="0" w:line="240" w:lineRule="auto"/>
        <w:rPr>
          <w:rFonts w:ascii="Arial" w:hAnsi="Arial" w:cs="Arial"/>
          <w:b/>
          <w:sz w:val="24"/>
          <w:szCs w:val="24"/>
        </w:rPr>
      </w:pPr>
    </w:p>
    <w:p w14:paraId="597784F0" w14:textId="454664FA" w:rsidR="002C2D54" w:rsidRPr="002C2D54" w:rsidRDefault="002C2D54" w:rsidP="002C2D54">
      <w:pPr>
        <w:autoSpaceDE w:val="0"/>
        <w:autoSpaceDN w:val="0"/>
        <w:adjustRightInd w:val="0"/>
        <w:spacing w:after="0" w:line="240" w:lineRule="auto"/>
        <w:rPr>
          <w:rFonts w:ascii="Arial" w:eastAsiaTheme="minorEastAsia" w:hAnsi="Arial" w:cs="Arial"/>
          <w:color w:val="000000"/>
          <w:sz w:val="24"/>
          <w:szCs w:val="24"/>
        </w:rPr>
      </w:pPr>
      <w:r w:rsidRPr="002C2D54">
        <w:rPr>
          <w:rFonts w:ascii="Arial" w:eastAsiaTheme="minorEastAsia" w:hAnsi="Arial" w:cs="Arial"/>
          <w:color w:val="000000"/>
          <w:sz w:val="24"/>
          <w:szCs w:val="24"/>
        </w:rPr>
        <w:t>If you see signs indicating a a low ground clearance, a high center track, or both, do not maneuver onto or over the tracks.  These signs indicate the potential for a longer-wheelbase vehicle, such as a motorcoach, to get stuck on the tracks when the drive wheels lose contact with the ground.  Many times this is referred to as high-centering – and it is an extremely serious situation.</w:t>
      </w:r>
    </w:p>
    <w:p w14:paraId="5933D549" w14:textId="77777777" w:rsidR="002C2D54" w:rsidRPr="002C2D54" w:rsidRDefault="002C2D54" w:rsidP="002C2D54">
      <w:pPr>
        <w:autoSpaceDE w:val="0"/>
        <w:autoSpaceDN w:val="0"/>
        <w:adjustRightInd w:val="0"/>
        <w:spacing w:after="0" w:line="240" w:lineRule="auto"/>
        <w:rPr>
          <w:rFonts w:ascii="Arial" w:eastAsiaTheme="minorEastAsia" w:hAnsi="Arial" w:cs="Arial"/>
          <w:color w:val="000000"/>
          <w:sz w:val="24"/>
          <w:szCs w:val="24"/>
        </w:rPr>
      </w:pPr>
    </w:p>
    <w:p w14:paraId="348A3327" w14:textId="77777777" w:rsidR="002C2D54" w:rsidRPr="002C2D54" w:rsidRDefault="002C2D54" w:rsidP="002C2D54">
      <w:pPr>
        <w:autoSpaceDE w:val="0"/>
        <w:autoSpaceDN w:val="0"/>
        <w:adjustRightInd w:val="0"/>
        <w:spacing w:after="0" w:line="240" w:lineRule="auto"/>
        <w:rPr>
          <w:rFonts w:ascii="Arial" w:eastAsiaTheme="minorEastAsia" w:hAnsi="Arial" w:cs="Arial"/>
          <w:color w:val="000000"/>
          <w:sz w:val="24"/>
          <w:szCs w:val="24"/>
        </w:rPr>
      </w:pPr>
      <w:r w:rsidRPr="002C2D54">
        <w:rPr>
          <w:rFonts w:ascii="Arial" w:eastAsiaTheme="minorEastAsia" w:hAnsi="Arial" w:cs="Arial"/>
          <w:color w:val="000000"/>
          <w:sz w:val="24"/>
          <w:szCs w:val="24"/>
        </w:rPr>
        <w:t>If you ever were to become stuck or disabled on a railroad track, you should evacuate your passengers to a safe location away from the tracks and roadway before doing anything else.</w:t>
      </w:r>
    </w:p>
    <w:p w14:paraId="79175B2F" w14:textId="77777777" w:rsidR="00D87B69" w:rsidRDefault="00D87B69">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262DF2A0" w14:textId="5FA4E0CD" w:rsidR="00D87B69" w:rsidRPr="009A3C40" w:rsidRDefault="00D87B69" w:rsidP="00D87B69">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2B08B6AE" w14:textId="77777777" w:rsidR="00D87B69" w:rsidRDefault="00D87B69">
      <w:pPr>
        <w:spacing w:after="0" w:line="240" w:lineRule="auto"/>
        <w:rPr>
          <w:rFonts w:ascii="Arial" w:eastAsiaTheme="minorEastAsia" w:hAnsi="Arial" w:cs="Arial"/>
          <w:color w:val="000000" w:themeColor="text1"/>
          <w:kern w:val="24"/>
          <w:sz w:val="24"/>
          <w:szCs w:val="24"/>
        </w:rPr>
      </w:pPr>
      <w:r w:rsidRPr="00D87B69">
        <w:rPr>
          <w:rFonts w:ascii="Arial" w:eastAsiaTheme="minorEastAsia" w:hAnsi="Arial" w:cs="Arial"/>
          <w:noProof/>
          <w:color w:val="000000" w:themeColor="text1"/>
          <w:kern w:val="24"/>
          <w:sz w:val="24"/>
          <w:szCs w:val="24"/>
        </w:rPr>
        <w:drawing>
          <wp:inline distT="0" distB="0" distL="0" distR="0" wp14:anchorId="13FD47D3" wp14:editId="5B3B29ED">
            <wp:extent cx="5496579" cy="4114800"/>
            <wp:effectExtent l="12700" t="12700" r="15240" b="12700"/>
            <wp:docPr id="164" name="Picture 164" descr="A full explanation of this slide can be found directly below this image." title="Emergency Notification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96579" cy="4114800"/>
                    </a:xfrm>
                    <a:prstGeom prst="rect">
                      <a:avLst/>
                    </a:prstGeom>
                    <a:ln>
                      <a:solidFill>
                        <a:srgbClr val="FF0000"/>
                      </a:solidFill>
                    </a:ln>
                  </pic:spPr>
                </pic:pic>
              </a:graphicData>
            </a:graphic>
          </wp:inline>
        </w:drawing>
      </w:r>
    </w:p>
    <w:p w14:paraId="3E0F2C01" w14:textId="77777777" w:rsidR="00D87B69" w:rsidRDefault="00D87B69">
      <w:pPr>
        <w:spacing w:after="0" w:line="240" w:lineRule="auto"/>
        <w:rPr>
          <w:rFonts w:ascii="Arial" w:eastAsiaTheme="minorEastAsia" w:hAnsi="Arial" w:cs="Arial"/>
          <w:color w:val="000000" w:themeColor="text1"/>
          <w:kern w:val="24"/>
          <w:sz w:val="24"/>
          <w:szCs w:val="24"/>
        </w:rPr>
      </w:pPr>
    </w:p>
    <w:p w14:paraId="796112F2" w14:textId="77777777" w:rsidR="00D87B69" w:rsidRPr="00D87B69" w:rsidRDefault="00D87B69" w:rsidP="00D87B69">
      <w:pPr>
        <w:spacing w:after="0" w:line="240" w:lineRule="auto"/>
        <w:rPr>
          <w:rFonts w:ascii="Arial" w:eastAsiaTheme="minorEastAsia" w:hAnsi="Arial" w:cs="Arial"/>
          <w:color w:val="000000" w:themeColor="text1"/>
          <w:kern w:val="24"/>
          <w:sz w:val="24"/>
          <w:szCs w:val="24"/>
        </w:rPr>
      </w:pPr>
      <w:r w:rsidRPr="00D87B69">
        <w:rPr>
          <w:rFonts w:ascii="Arial" w:hAnsi="Arial" w:cs="Arial"/>
          <w:b/>
          <w:sz w:val="24"/>
          <w:szCs w:val="24"/>
        </w:rPr>
        <w:t>EMERGENCY NOTIFICATION NARRATIVE</w:t>
      </w:r>
    </w:p>
    <w:p w14:paraId="3319F4DB" w14:textId="77777777" w:rsidR="00D87B69" w:rsidRPr="00D87B69" w:rsidRDefault="00D87B69" w:rsidP="00D87B69">
      <w:pPr>
        <w:spacing w:after="0" w:line="240" w:lineRule="auto"/>
        <w:rPr>
          <w:rFonts w:ascii="Arial" w:eastAsiaTheme="minorEastAsia" w:hAnsi="Arial" w:cs="Arial"/>
          <w:color w:val="000000" w:themeColor="text1"/>
          <w:kern w:val="24"/>
          <w:sz w:val="24"/>
          <w:szCs w:val="24"/>
        </w:rPr>
      </w:pPr>
    </w:p>
    <w:p w14:paraId="6E305E69" w14:textId="77777777" w:rsidR="00D87B69" w:rsidRPr="00D87B69" w:rsidRDefault="00D87B69" w:rsidP="00D87B69">
      <w:pPr>
        <w:autoSpaceDE w:val="0"/>
        <w:autoSpaceDN w:val="0"/>
        <w:adjustRightInd w:val="0"/>
        <w:spacing w:after="0" w:line="240" w:lineRule="auto"/>
        <w:rPr>
          <w:rFonts w:ascii="Arial" w:eastAsiaTheme="minorEastAsia" w:hAnsi="Arial" w:cs="Arial"/>
          <w:color w:val="000000"/>
          <w:sz w:val="24"/>
          <w:szCs w:val="24"/>
        </w:rPr>
      </w:pPr>
      <w:r w:rsidRPr="00D87B69">
        <w:rPr>
          <w:rFonts w:ascii="Arial" w:eastAsiaTheme="minorEastAsia" w:hAnsi="Arial" w:cs="Arial"/>
          <w:color w:val="000000"/>
          <w:sz w:val="24"/>
          <w:szCs w:val="24"/>
        </w:rPr>
        <w:t xml:space="preserve">Effective in 2015, railroads were required to implement an emergency notification system for every active railroad crossing. Requirements include signage to include a telephone number through which they can receive reports of unsafe conditions at crossings. The notification sign will include a crossing number which will identify the crossing to the railroad. </w:t>
      </w:r>
    </w:p>
    <w:p w14:paraId="50A2C247" w14:textId="77777777" w:rsidR="00D87B69" w:rsidRPr="00D87B69" w:rsidRDefault="00D87B69" w:rsidP="00D87B69">
      <w:pPr>
        <w:autoSpaceDE w:val="0"/>
        <w:autoSpaceDN w:val="0"/>
        <w:adjustRightInd w:val="0"/>
        <w:spacing w:after="0" w:line="240" w:lineRule="auto"/>
        <w:rPr>
          <w:rFonts w:ascii="Arial" w:eastAsiaTheme="minorEastAsia" w:hAnsi="Arial" w:cs="Arial"/>
          <w:color w:val="000000"/>
          <w:sz w:val="24"/>
          <w:szCs w:val="24"/>
        </w:rPr>
      </w:pPr>
    </w:p>
    <w:p w14:paraId="0F03F96F" w14:textId="77777777" w:rsidR="00D87B69" w:rsidRPr="00D87B69" w:rsidRDefault="00D87B69" w:rsidP="00D87B69">
      <w:pPr>
        <w:autoSpaceDE w:val="0"/>
        <w:autoSpaceDN w:val="0"/>
        <w:adjustRightInd w:val="0"/>
        <w:spacing w:after="0" w:line="240" w:lineRule="auto"/>
        <w:rPr>
          <w:rFonts w:ascii="Arial" w:eastAsiaTheme="minorEastAsia" w:hAnsi="Arial" w:cs="Arial"/>
          <w:color w:val="000000"/>
          <w:sz w:val="24"/>
          <w:szCs w:val="24"/>
        </w:rPr>
      </w:pPr>
      <w:r w:rsidRPr="00D87B69">
        <w:rPr>
          <w:rFonts w:ascii="Arial" w:eastAsiaTheme="minorEastAsia" w:hAnsi="Arial" w:cs="Arial"/>
          <w:color w:val="000000"/>
          <w:sz w:val="24"/>
          <w:szCs w:val="24"/>
        </w:rPr>
        <w:t>If for any reason you become disabled on a railroad track, immediately evacuate your passengers to safety, finding a safe area away from the tracks and any roadway traffic.  Then, notify the railroad of the emergency using the information on the emergency notification signage</w:t>
      </w:r>
    </w:p>
    <w:p w14:paraId="6017193C" w14:textId="77777777" w:rsidR="00793DD2" w:rsidRDefault="00D87B69" w:rsidP="00D87B69">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t xml:space="preserve"> </w:t>
      </w:r>
    </w:p>
    <w:p w14:paraId="59F45416" w14:textId="77777777" w:rsidR="00793DD2" w:rsidRDefault="00793DD2">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08C8EF5C" w14:textId="77777777" w:rsidR="00793DD2" w:rsidRPr="009A3C40" w:rsidRDefault="00793DD2" w:rsidP="00793DD2">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60900E98" w14:textId="723C3030" w:rsidR="00793DD2" w:rsidRDefault="00793DD2" w:rsidP="00D87B69">
      <w:pPr>
        <w:spacing w:after="0" w:line="240" w:lineRule="auto"/>
        <w:rPr>
          <w:rFonts w:ascii="Arial" w:eastAsiaTheme="minorEastAsia" w:hAnsi="Arial" w:cs="Arial"/>
          <w:color w:val="000000" w:themeColor="text1"/>
          <w:kern w:val="24"/>
          <w:sz w:val="24"/>
          <w:szCs w:val="24"/>
        </w:rPr>
      </w:pPr>
      <w:r w:rsidRPr="00793DD2">
        <w:rPr>
          <w:rFonts w:ascii="Arial" w:eastAsiaTheme="minorEastAsia" w:hAnsi="Arial" w:cs="Arial"/>
          <w:noProof/>
          <w:color w:val="000000" w:themeColor="text1"/>
          <w:kern w:val="24"/>
          <w:sz w:val="24"/>
          <w:szCs w:val="24"/>
        </w:rPr>
        <w:drawing>
          <wp:inline distT="0" distB="0" distL="0" distR="0" wp14:anchorId="0A11A2EB" wp14:editId="22E43FAA">
            <wp:extent cx="5486400" cy="4110355"/>
            <wp:effectExtent l="12700" t="12700" r="12700" b="17145"/>
            <wp:docPr id="19" name="Picture 19" descr="A full explanation of this slide can be found directly below this image." title="Learning from History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86400" cy="4110355"/>
                    </a:xfrm>
                    <a:prstGeom prst="rect">
                      <a:avLst/>
                    </a:prstGeom>
                    <a:ln>
                      <a:solidFill>
                        <a:srgbClr val="FF0000"/>
                      </a:solidFill>
                    </a:ln>
                  </pic:spPr>
                </pic:pic>
              </a:graphicData>
            </a:graphic>
          </wp:inline>
        </w:drawing>
      </w:r>
    </w:p>
    <w:p w14:paraId="61400AA0" w14:textId="77777777" w:rsidR="00793DD2" w:rsidRDefault="00793DD2" w:rsidP="00D87B69">
      <w:pPr>
        <w:spacing w:after="0" w:line="240" w:lineRule="auto"/>
        <w:rPr>
          <w:rFonts w:ascii="Arial" w:eastAsiaTheme="minorEastAsia" w:hAnsi="Arial" w:cs="Arial"/>
          <w:color w:val="000000" w:themeColor="text1"/>
          <w:kern w:val="24"/>
          <w:sz w:val="24"/>
          <w:szCs w:val="24"/>
        </w:rPr>
      </w:pPr>
    </w:p>
    <w:p w14:paraId="7FE5099D" w14:textId="77777777" w:rsidR="00793DD2" w:rsidRDefault="00793DD2" w:rsidP="00793DD2">
      <w:pPr>
        <w:spacing w:after="0" w:line="240" w:lineRule="auto"/>
        <w:outlineLvl w:val="0"/>
        <w:rPr>
          <w:rFonts w:ascii="Arial" w:hAnsi="Arial" w:cs="Arial"/>
          <w:b/>
          <w:color w:val="111111"/>
          <w:sz w:val="24"/>
          <w:szCs w:val="24"/>
        </w:rPr>
      </w:pPr>
      <w:r>
        <w:rPr>
          <w:rFonts w:ascii="Arial" w:hAnsi="Arial" w:cs="Arial"/>
          <w:b/>
          <w:color w:val="111111"/>
          <w:sz w:val="24"/>
          <w:szCs w:val="24"/>
        </w:rPr>
        <w:t>LEARNING FROM HISTORY NARRATIVE</w:t>
      </w:r>
    </w:p>
    <w:p w14:paraId="0882AB6A" w14:textId="10AECC9E" w:rsidR="00793DD2" w:rsidRDefault="00793DD2" w:rsidP="00D87B69">
      <w:pPr>
        <w:spacing w:after="0" w:line="240" w:lineRule="auto"/>
        <w:rPr>
          <w:rFonts w:ascii="Arial" w:eastAsiaTheme="minorEastAsia" w:hAnsi="Arial" w:cs="Arial"/>
          <w:color w:val="000000" w:themeColor="text1"/>
          <w:kern w:val="24"/>
          <w:sz w:val="24"/>
          <w:szCs w:val="24"/>
        </w:rPr>
      </w:pPr>
    </w:p>
    <w:p w14:paraId="4AE070D0" w14:textId="70F739D4" w:rsidR="00793DD2" w:rsidRPr="00793DD2" w:rsidRDefault="00793DD2" w:rsidP="00793DD2">
      <w:pPr>
        <w:spacing w:after="0" w:line="240" w:lineRule="auto"/>
        <w:rPr>
          <w:rFonts w:ascii="Arial" w:eastAsiaTheme="minorEastAsia" w:hAnsi="Arial" w:cs="Arial"/>
          <w:color w:val="000000" w:themeColor="text1"/>
          <w:kern w:val="24"/>
          <w:sz w:val="24"/>
          <w:szCs w:val="24"/>
        </w:rPr>
      </w:pPr>
      <w:r w:rsidRPr="00793DD2">
        <w:rPr>
          <w:rFonts w:ascii="Arial" w:eastAsiaTheme="minorEastAsia" w:hAnsi="Arial" w:cs="Arial"/>
          <w:color w:val="000000" w:themeColor="text1"/>
          <w:kern w:val="24"/>
          <w:sz w:val="24"/>
          <w:szCs w:val="24"/>
        </w:rPr>
        <w:t>Collisions involving trains never turn out good.  Many motorists travel across train tracks nonchalantly, paying more attention to signals and gates than looking down or across the tracks, or noticing any other signage.</w:t>
      </w:r>
    </w:p>
    <w:p w14:paraId="1F54BEEB" w14:textId="77777777" w:rsidR="00793DD2" w:rsidRPr="00793DD2" w:rsidRDefault="00793DD2" w:rsidP="00793DD2">
      <w:pPr>
        <w:spacing w:after="0" w:line="240" w:lineRule="auto"/>
        <w:rPr>
          <w:rFonts w:ascii="Arial" w:eastAsiaTheme="minorEastAsia" w:hAnsi="Arial" w:cs="Arial"/>
          <w:color w:val="000000" w:themeColor="text1"/>
          <w:kern w:val="24"/>
          <w:sz w:val="24"/>
          <w:szCs w:val="24"/>
        </w:rPr>
      </w:pPr>
    </w:p>
    <w:p w14:paraId="7BEB71CD" w14:textId="7B5AA958" w:rsidR="00793DD2" w:rsidRDefault="00793DD2" w:rsidP="00D87B69">
      <w:pPr>
        <w:spacing w:after="0" w:line="240" w:lineRule="auto"/>
        <w:rPr>
          <w:rFonts w:ascii="Arial" w:eastAsiaTheme="minorEastAsia" w:hAnsi="Arial" w:cs="Arial"/>
          <w:color w:val="000000" w:themeColor="text1"/>
          <w:kern w:val="24"/>
          <w:sz w:val="24"/>
          <w:szCs w:val="24"/>
        </w:rPr>
      </w:pPr>
      <w:r w:rsidRPr="00793DD2">
        <w:rPr>
          <w:rFonts w:ascii="Arial" w:eastAsiaTheme="minorEastAsia" w:hAnsi="Arial" w:cs="Arial"/>
          <w:color w:val="000000" w:themeColor="text1"/>
          <w:kern w:val="24"/>
          <w:sz w:val="24"/>
          <w:szCs w:val="24"/>
        </w:rPr>
        <w:t>The train and motorcoach collision that occurred on March 7, 2017 in Biloxi, MS is a good reminder of the dangers of railroad crossings and the vigilant attention and respect that motorco</w:t>
      </w:r>
      <w:r w:rsidR="00E24BAB">
        <w:rPr>
          <w:rFonts w:ascii="Arial" w:eastAsiaTheme="minorEastAsia" w:hAnsi="Arial" w:cs="Arial"/>
          <w:color w:val="000000" w:themeColor="text1"/>
          <w:kern w:val="24"/>
          <w:sz w:val="24"/>
          <w:szCs w:val="24"/>
        </w:rPr>
        <w:t>ach drivers should afford them.</w:t>
      </w:r>
    </w:p>
    <w:p w14:paraId="6DBB0287" w14:textId="77777777" w:rsidR="00793DD2" w:rsidRDefault="00793DD2" w:rsidP="00D87B69">
      <w:pPr>
        <w:spacing w:after="0" w:line="240" w:lineRule="auto"/>
        <w:rPr>
          <w:rFonts w:ascii="Arial" w:eastAsiaTheme="minorEastAsia" w:hAnsi="Arial" w:cs="Arial"/>
          <w:color w:val="000000" w:themeColor="text1"/>
          <w:kern w:val="24"/>
          <w:sz w:val="24"/>
          <w:szCs w:val="24"/>
        </w:rPr>
      </w:pPr>
    </w:p>
    <w:p w14:paraId="19A11600" w14:textId="77777777" w:rsidR="00793DD2" w:rsidRDefault="00793DD2">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15571C48" w14:textId="77777777" w:rsidR="00793DD2" w:rsidRPr="009A3C40" w:rsidRDefault="00793DD2" w:rsidP="00793DD2">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4A762AEE" w14:textId="23D13EAC" w:rsidR="00793DD2" w:rsidRDefault="00793DD2" w:rsidP="00D87B69">
      <w:pPr>
        <w:spacing w:after="0" w:line="240" w:lineRule="auto"/>
        <w:rPr>
          <w:rFonts w:ascii="Arial" w:eastAsiaTheme="minorEastAsia" w:hAnsi="Arial" w:cs="Arial"/>
          <w:color w:val="000000" w:themeColor="text1"/>
          <w:kern w:val="24"/>
          <w:sz w:val="24"/>
          <w:szCs w:val="24"/>
        </w:rPr>
      </w:pPr>
      <w:r w:rsidRPr="00793DD2">
        <w:rPr>
          <w:rFonts w:ascii="Arial" w:eastAsiaTheme="minorEastAsia" w:hAnsi="Arial" w:cs="Arial"/>
          <w:noProof/>
          <w:color w:val="000000" w:themeColor="text1"/>
          <w:kern w:val="24"/>
          <w:sz w:val="24"/>
          <w:szCs w:val="24"/>
        </w:rPr>
        <w:drawing>
          <wp:inline distT="0" distB="0" distL="0" distR="0" wp14:anchorId="2D5E12FE" wp14:editId="01B84017">
            <wp:extent cx="5486400" cy="4119245"/>
            <wp:effectExtent l="12700" t="12700" r="12700" b="8255"/>
            <wp:docPr id="20" name="Picture 20" descr="A full explanation of this slide can be found directly below this image." title="Learning from History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86400" cy="4119245"/>
                    </a:xfrm>
                    <a:prstGeom prst="rect">
                      <a:avLst/>
                    </a:prstGeom>
                    <a:ln>
                      <a:solidFill>
                        <a:srgbClr val="FF0000"/>
                      </a:solidFill>
                    </a:ln>
                  </pic:spPr>
                </pic:pic>
              </a:graphicData>
            </a:graphic>
          </wp:inline>
        </w:drawing>
      </w:r>
    </w:p>
    <w:p w14:paraId="3ABBFD74" w14:textId="77777777" w:rsidR="00793DD2" w:rsidRDefault="00793DD2" w:rsidP="00D87B69">
      <w:pPr>
        <w:spacing w:after="0" w:line="240" w:lineRule="auto"/>
        <w:rPr>
          <w:rFonts w:ascii="Arial" w:eastAsiaTheme="minorEastAsia" w:hAnsi="Arial" w:cs="Arial"/>
          <w:color w:val="000000" w:themeColor="text1"/>
          <w:kern w:val="24"/>
          <w:sz w:val="24"/>
          <w:szCs w:val="24"/>
        </w:rPr>
      </w:pPr>
    </w:p>
    <w:p w14:paraId="71EF4AF9" w14:textId="77777777" w:rsidR="00793DD2" w:rsidRDefault="00793DD2" w:rsidP="00793DD2">
      <w:pPr>
        <w:spacing w:after="0" w:line="240" w:lineRule="auto"/>
        <w:outlineLvl w:val="0"/>
        <w:rPr>
          <w:rFonts w:ascii="Arial" w:hAnsi="Arial" w:cs="Arial"/>
          <w:b/>
          <w:color w:val="111111"/>
          <w:sz w:val="24"/>
          <w:szCs w:val="24"/>
        </w:rPr>
      </w:pPr>
      <w:r>
        <w:rPr>
          <w:rFonts w:ascii="Arial" w:hAnsi="Arial" w:cs="Arial"/>
          <w:b/>
          <w:color w:val="111111"/>
          <w:sz w:val="24"/>
          <w:szCs w:val="24"/>
        </w:rPr>
        <w:t>LEARNING FROM HISTORY NARRATIVE (continued)</w:t>
      </w:r>
    </w:p>
    <w:p w14:paraId="373EFEFC" w14:textId="77777777" w:rsidR="00793DD2" w:rsidRDefault="00793DD2" w:rsidP="00D87B69">
      <w:pPr>
        <w:spacing w:after="0" w:line="240" w:lineRule="auto"/>
        <w:rPr>
          <w:rFonts w:ascii="Arial" w:eastAsiaTheme="minorEastAsia" w:hAnsi="Arial" w:cs="Arial"/>
          <w:color w:val="000000" w:themeColor="text1"/>
          <w:kern w:val="24"/>
          <w:sz w:val="24"/>
          <w:szCs w:val="24"/>
        </w:rPr>
      </w:pPr>
    </w:p>
    <w:p w14:paraId="161BE681" w14:textId="5C4FA71F" w:rsidR="00793DD2" w:rsidRPr="00793DD2" w:rsidRDefault="00793DD2" w:rsidP="00793DD2">
      <w:pPr>
        <w:spacing w:after="0" w:line="240" w:lineRule="auto"/>
        <w:rPr>
          <w:rFonts w:ascii="Arial" w:eastAsiaTheme="minorEastAsia" w:hAnsi="Arial" w:cs="Arial"/>
          <w:color w:val="000000" w:themeColor="text1"/>
          <w:kern w:val="24"/>
          <w:sz w:val="24"/>
          <w:szCs w:val="24"/>
        </w:rPr>
      </w:pPr>
      <w:r w:rsidRPr="00793DD2">
        <w:rPr>
          <w:rFonts w:ascii="Arial" w:eastAsiaTheme="minorEastAsia" w:hAnsi="Arial" w:cs="Arial"/>
          <w:color w:val="000000" w:themeColor="text1"/>
          <w:kern w:val="24"/>
          <w:sz w:val="24"/>
          <w:szCs w:val="24"/>
        </w:rPr>
        <w:t>On Tuesday, March 7, 2017 at 2:12 p.m. a motorcoach carrying a group from a Texas senior center on a multi-day casino trip was traveling northbound on Main Street in Biloxi, Harrison County, Mississippi. The motorcoach approached and stopped in advance of a high vertical profile (humped) highway-railroad grade crossing. The crossing was marked with a crossbuck sign, warning lights, a gate, and a low ground clearance grade crossing warning sign with a low ground clearance plaque.  The crossing gates were raised, and the warning lights were not activated.</w:t>
      </w:r>
    </w:p>
    <w:p w14:paraId="47669D88" w14:textId="77777777" w:rsidR="00793DD2" w:rsidRPr="00793DD2" w:rsidRDefault="00793DD2" w:rsidP="00793DD2">
      <w:pPr>
        <w:spacing w:after="0" w:line="240" w:lineRule="auto"/>
        <w:rPr>
          <w:rFonts w:ascii="Arial" w:eastAsiaTheme="minorEastAsia" w:hAnsi="Arial" w:cs="Arial"/>
          <w:color w:val="000000" w:themeColor="text1"/>
          <w:kern w:val="24"/>
          <w:sz w:val="24"/>
          <w:szCs w:val="24"/>
        </w:rPr>
      </w:pPr>
    </w:p>
    <w:p w14:paraId="76CB277A" w14:textId="590B46E1" w:rsidR="00793DD2" w:rsidRDefault="00793DD2" w:rsidP="00793DD2">
      <w:pPr>
        <w:spacing w:after="0" w:line="240" w:lineRule="auto"/>
        <w:outlineLvl w:val="0"/>
        <w:rPr>
          <w:rFonts w:ascii="Arial" w:hAnsi="Arial" w:cs="Arial"/>
          <w:b/>
          <w:color w:val="111111"/>
          <w:sz w:val="24"/>
          <w:szCs w:val="24"/>
        </w:rPr>
      </w:pPr>
      <w:r>
        <w:rPr>
          <w:rFonts w:ascii="Arial" w:hAnsi="Arial" w:cs="Arial"/>
          <w:b/>
          <w:color w:val="111111"/>
          <w:sz w:val="24"/>
          <w:szCs w:val="24"/>
        </w:rPr>
        <w:t>LEARNING FROM HISTORY NARRATIVE (continued)</w:t>
      </w:r>
    </w:p>
    <w:p w14:paraId="7EB8AA87" w14:textId="77777777" w:rsidR="00793DD2" w:rsidRDefault="00793DD2" w:rsidP="00793DD2">
      <w:pPr>
        <w:spacing w:after="0" w:line="240" w:lineRule="auto"/>
        <w:rPr>
          <w:rFonts w:ascii="Arial" w:eastAsiaTheme="minorEastAsia" w:hAnsi="Arial" w:cs="Arial"/>
          <w:color w:val="000000" w:themeColor="text1"/>
          <w:kern w:val="24"/>
          <w:sz w:val="24"/>
          <w:szCs w:val="24"/>
        </w:rPr>
      </w:pPr>
    </w:p>
    <w:p w14:paraId="46B64CDD" w14:textId="5F5FF14B" w:rsidR="00793DD2" w:rsidRPr="00793DD2" w:rsidRDefault="00793DD2" w:rsidP="00793DD2">
      <w:pPr>
        <w:spacing w:after="0" w:line="240" w:lineRule="auto"/>
        <w:rPr>
          <w:rFonts w:ascii="Arial" w:eastAsiaTheme="minorEastAsia" w:hAnsi="Arial" w:cs="Arial"/>
          <w:color w:val="000000" w:themeColor="text1"/>
          <w:kern w:val="24"/>
          <w:sz w:val="24"/>
          <w:szCs w:val="24"/>
        </w:rPr>
      </w:pPr>
      <w:r w:rsidRPr="00793DD2">
        <w:rPr>
          <w:rFonts w:ascii="Arial" w:eastAsiaTheme="minorEastAsia" w:hAnsi="Arial" w:cs="Arial"/>
          <w:color w:val="000000" w:themeColor="text1"/>
          <w:kern w:val="24"/>
          <w:sz w:val="24"/>
          <w:szCs w:val="24"/>
        </w:rPr>
        <w:t xml:space="preserve">train into emergency braking about 510 feet west of the crossing. The train struck the left side of the motorcoach, pushing it about 203 feet before coming to a stop. </w:t>
      </w:r>
    </w:p>
    <w:p w14:paraId="5AAF87AF" w14:textId="77777777" w:rsidR="00793DD2" w:rsidRPr="00793DD2" w:rsidRDefault="00793DD2" w:rsidP="00793DD2">
      <w:pPr>
        <w:spacing w:after="0" w:line="240" w:lineRule="auto"/>
        <w:rPr>
          <w:rFonts w:ascii="Arial" w:eastAsiaTheme="minorEastAsia" w:hAnsi="Arial" w:cs="Arial"/>
          <w:color w:val="000000" w:themeColor="text1"/>
          <w:kern w:val="24"/>
          <w:sz w:val="24"/>
          <w:szCs w:val="24"/>
        </w:rPr>
      </w:pPr>
    </w:p>
    <w:p w14:paraId="1AF536C4" w14:textId="7910C7BD" w:rsidR="00793DD2" w:rsidRPr="00793DD2" w:rsidRDefault="00793DD2" w:rsidP="00793DD2">
      <w:pPr>
        <w:spacing w:after="0" w:line="240" w:lineRule="auto"/>
        <w:rPr>
          <w:rFonts w:ascii="Arial" w:eastAsiaTheme="minorEastAsia" w:hAnsi="Arial" w:cs="Arial"/>
          <w:color w:val="000000" w:themeColor="text1"/>
          <w:kern w:val="24"/>
          <w:sz w:val="24"/>
          <w:szCs w:val="24"/>
        </w:rPr>
      </w:pPr>
      <w:r w:rsidRPr="00793DD2">
        <w:rPr>
          <w:rFonts w:ascii="Arial" w:eastAsiaTheme="minorEastAsia" w:hAnsi="Arial" w:cs="Arial"/>
          <w:color w:val="000000" w:themeColor="text1"/>
          <w:kern w:val="24"/>
          <w:sz w:val="24"/>
          <w:szCs w:val="24"/>
        </w:rPr>
        <w:t>As a result of the crash, four passengers died, 39 passengers sustained serious to minor injuries and six passengers were uninjured. The motorcoach driver suffered serious injuries</w:t>
      </w:r>
      <w:r w:rsidR="00DF61AC">
        <w:rPr>
          <w:rFonts w:ascii="Arial" w:eastAsiaTheme="minorEastAsia" w:hAnsi="Arial" w:cs="Arial"/>
          <w:color w:val="000000" w:themeColor="text1"/>
          <w:kern w:val="24"/>
          <w:sz w:val="24"/>
          <w:szCs w:val="24"/>
        </w:rPr>
        <w:t>.</w:t>
      </w:r>
    </w:p>
    <w:p w14:paraId="622191A5" w14:textId="77777777" w:rsidR="00793DD2" w:rsidRDefault="00793DD2" w:rsidP="00D87B69">
      <w:pPr>
        <w:spacing w:after="0" w:line="240" w:lineRule="auto"/>
        <w:rPr>
          <w:rFonts w:ascii="Arial" w:eastAsiaTheme="minorEastAsia" w:hAnsi="Arial" w:cs="Arial"/>
          <w:color w:val="000000" w:themeColor="text1"/>
          <w:kern w:val="24"/>
          <w:sz w:val="24"/>
          <w:szCs w:val="24"/>
        </w:rPr>
      </w:pPr>
    </w:p>
    <w:p w14:paraId="1385F6BB" w14:textId="49E4C069" w:rsidR="00793DD2" w:rsidRDefault="00793DD2">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0EC96806" w14:textId="77777777" w:rsidR="00793DD2" w:rsidRPr="009A3C40" w:rsidRDefault="00793DD2" w:rsidP="00793DD2">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67B65635" w14:textId="17CA6039" w:rsidR="00793DD2" w:rsidRDefault="00793DD2" w:rsidP="00D87B69">
      <w:pPr>
        <w:spacing w:after="0" w:line="240" w:lineRule="auto"/>
        <w:rPr>
          <w:rFonts w:ascii="Arial" w:eastAsiaTheme="minorEastAsia" w:hAnsi="Arial" w:cs="Arial"/>
          <w:color w:val="000000" w:themeColor="text1"/>
          <w:kern w:val="24"/>
          <w:sz w:val="24"/>
          <w:szCs w:val="24"/>
        </w:rPr>
      </w:pPr>
      <w:r w:rsidRPr="00793DD2">
        <w:rPr>
          <w:rFonts w:ascii="Arial" w:eastAsiaTheme="minorEastAsia" w:hAnsi="Arial" w:cs="Arial"/>
          <w:noProof/>
          <w:color w:val="000000" w:themeColor="text1"/>
          <w:kern w:val="24"/>
          <w:sz w:val="24"/>
          <w:szCs w:val="24"/>
        </w:rPr>
        <w:drawing>
          <wp:inline distT="0" distB="0" distL="0" distR="0" wp14:anchorId="49DA1C62" wp14:editId="409C95BE">
            <wp:extent cx="5486400" cy="4102100"/>
            <wp:effectExtent l="12700" t="12700" r="12700" b="12700"/>
            <wp:docPr id="21" name="Picture 21" descr="A full explanation of this slide can be found directly below this image." title="Learning from History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86400" cy="4102100"/>
                    </a:xfrm>
                    <a:prstGeom prst="rect">
                      <a:avLst/>
                    </a:prstGeom>
                    <a:ln>
                      <a:solidFill>
                        <a:srgbClr val="FF0000"/>
                      </a:solidFill>
                    </a:ln>
                  </pic:spPr>
                </pic:pic>
              </a:graphicData>
            </a:graphic>
          </wp:inline>
        </w:drawing>
      </w:r>
    </w:p>
    <w:p w14:paraId="3C1E9EFD" w14:textId="77777777" w:rsidR="00793DD2" w:rsidRDefault="00793DD2" w:rsidP="00D87B69">
      <w:pPr>
        <w:spacing w:after="0" w:line="240" w:lineRule="auto"/>
        <w:rPr>
          <w:rFonts w:ascii="Arial" w:eastAsiaTheme="minorEastAsia" w:hAnsi="Arial" w:cs="Arial"/>
          <w:color w:val="000000" w:themeColor="text1"/>
          <w:kern w:val="24"/>
          <w:sz w:val="24"/>
          <w:szCs w:val="24"/>
        </w:rPr>
      </w:pPr>
    </w:p>
    <w:p w14:paraId="041C2207" w14:textId="77777777" w:rsidR="00793DD2" w:rsidRDefault="00793DD2" w:rsidP="00793DD2">
      <w:pPr>
        <w:spacing w:after="0" w:line="240" w:lineRule="auto"/>
        <w:outlineLvl w:val="0"/>
        <w:rPr>
          <w:rFonts w:ascii="Arial" w:hAnsi="Arial" w:cs="Arial"/>
          <w:b/>
          <w:color w:val="111111"/>
          <w:sz w:val="24"/>
          <w:szCs w:val="24"/>
        </w:rPr>
      </w:pPr>
      <w:r>
        <w:rPr>
          <w:rFonts w:ascii="Arial" w:hAnsi="Arial" w:cs="Arial"/>
          <w:b/>
          <w:color w:val="111111"/>
          <w:sz w:val="24"/>
          <w:szCs w:val="24"/>
        </w:rPr>
        <w:t>LEARNING FROM HISTORY NARRATIVE (continued)</w:t>
      </w:r>
    </w:p>
    <w:p w14:paraId="3F505968" w14:textId="3B735C00" w:rsidR="00793DD2" w:rsidRDefault="00793DD2" w:rsidP="00D87B69">
      <w:pPr>
        <w:spacing w:after="0" w:line="240" w:lineRule="auto"/>
        <w:rPr>
          <w:rFonts w:ascii="Arial" w:eastAsiaTheme="minorEastAsia" w:hAnsi="Arial" w:cs="Arial"/>
          <w:color w:val="000000" w:themeColor="text1"/>
          <w:kern w:val="24"/>
          <w:sz w:val="24"/>
          <w:szCs w:val="24"/>
        </w:rPr>
      </w:pPr>
    </w:p>
    <w:p w14:paraId="493FAD36" w14:textId="4054C49E" w:rsidR="00DF61AC" w:rsidRPr="00DF61AC" w:rsidRDefault="00DF61AC" w:rsidP="00DF61AC">
      <w:pPr>
        <w:spacing w:after="0" w:line="240" w:lineRule="auto"/>
        <w:rPr>
          <w:rFonts w:ascii="Arial" w:eastAsiaTheme="minorEastAsia" w:hAnsi="Arial" w:cs="Arial"/>
          <w:color w:val="000000" w:themeColor="text1"/>
          <w:kern w:val="24"/>
          <w:sz w:val="24"/>
          <w:szCs w:val="24"/>
        </w:rPr>
      </w:pPr>
      <w:r w:rsidRPr="00DF61AC">
        <w:rPr>
          <w:rFonts w:ascii="Arial" w:eastAsiaTheme="minorEastAsia" w:hAnsi="Arial" w:cs="Arial"/>
          <w:color w:val="000000" w:themeColor="text1"/>
          <w:kern w:val="24"/>
          <w:sz w:val="24"/>
          <w:szCs w:val="24"/>
        </w:rPr>
        <w:t xml:space="preserve">The National Transportation Safety Board’s investigation of this incident </w:t>
      </w:r>
      <w:r>
        <w:rPr>
          <w:rFonts w:ascii="Arial" w:eastAsiaTheme="minorEastAsia" w:hAnsi="Arial" w:cs="Arial"/>
          <w:color w:val="000000" w:themeColor="text1"/>
          <w:kern w:val="24"/>
          <w:sz w:val="24"/>
          <w:szCs w:val="24"/>
        </w:rPr>
        <w:t xml:space="preserve">was not </w:t>
      </w:r>
      <w:r w:rsidRPr="00DF61AC">
        <w:rPr>
          <w:rFonts w:ascii="Arial" w:eastAsiaTheme="minorEastAsia" w:hAnsi="Arial" w:cs="Arial"/>
          <w:color w:val="000000" w:themeColor="text1"/>
          <w:kern w:val="24"/>
          <w:sz w:val="24"/>
          <w:szCs w:val="24"/>
        </w:rPr>
        <w:t>complete</w:t>
      </w:r>
      <w:r>
        <w:rPr>
          <w:rFonts w:ascii="Arial" w:eastAsiaTheme="minorEastAsia" w:hAnsi="Arial" w:cs="Arial"/>
          <w:color w:val="000000" w:themeColor="text1"/>
          <w:kern w:val="24"/>
          <w:sz w:val="24"/>
          <w:szCs w:val="24"/>
        </w:rPr>
        <w:t xml:space="preserve"> at the time of this curriculum’s development</w:t>
      </w:r>
      <w:r w:rsidRPr="00DF61AC">
        <w:rPr>
          <w:rFonts w:ascii="Arial" w:eastAsiaTheme="minorEastAsia" w:hAnsi="Arial" w:cs="Arial"/>
          <w:color w:val="000000" w:themeColor="text1"/>
          <w:kern w:val="24"/>
          <w:sz w:val="24"/>
          <w:szCs w:val="24"/>
        </w:rPr>
        <w:t>.  However, preliminary data indicates that there had been 16 other crossing accidents at this particular location, including one two months prior to this collision, when a train struck a stranded tractor-trailer, pushing it 70 to 80 feet before stopping.</w:t>
      </w:r>
    </w:p>
    <w:p w14:paraId="2AE4C942" w14:textId="77777777" w:rsidR="00DF61AC" w:rsidRPr="00DF61AC" w:rsidRDefault="00DF61AC" w:rsidP="00DF61AC">
      <w:pPr>
        <w:spacing w:after="0" w:line="240" w:lineRule="auto"/>
        <w:rPr>
          <w:rFonts w:ascii="Arial" w:eastAsiaTheme="minorEastAsia" w:hAnsi="Arial" w:cs="Arial"/>
          <w:color w:val="000000" w:themeColor="text1"/>
          <w:kern w:val="24"/>
          <w:sz w:val="24"/>
          <w:szCs w:val="24"/>
        </w:rPr>
      </w:pPr>
    </w:p>
    <w:p w14:paraId="2609BE3F" w14:textId="77777777" w:rsidR="00DF61AC" w:rsidRPr="00DF61AC" w:rsidRDefault="00DF61AC" w:rsidP="00DF61AC">
      <w:pPr>
        <w:spacing w:after="0" w:line="240" w:lineRule="auto"/>
        <w:rPr>
          <w:rFonts w:ascii="Arial" w:eastAsiaTheme="minorEastAsia" w:hAnsi="Arial" w:cs="Arial"/>
          <w:color w:val="000000" w:themeColor="text1"/>
          <w:kern w:val="24"/>
          <w:sz w:val="24"/>
          <w:szCs w:val="24"/>
        </w:rPr>
      </w:pPr>
      <w:r w:rsidRPr="00DF61AC">
        <w:rPr>
          <w:rFonts w:ascii="Arial" w:eastAsiaTheme="minorEastAsia" w:hAnsi="Arial" w:cs="Arial"/>
          <w:color w:val="000000" w:themeColor="text1"/>
          <w:kern w:val="24"/>
          <w:sz w:val="24"/>
          <w:szCs w:val="24"/>
        </w:rPr>
        <w:t>This tour’s normal trip routing followed a route along Interstate 10. On the day of the crash, the tour operator changed to a more scenic route along the coast, an alternate route that had been used in previous trips. However, the involved coach did not follow the route provided and followed by the other two coaches on the trip. The involved motorcoach driver was using a GPS navigation device set for commercial vehicle use.</w:t>
      </w:r>
    </w:p>
    <w:p w14:paraId="539D2D09" w14:textId="77777777" w:rsidR="00793DD2" w:rsidRDefault="00793DD2" w:rsidP="00D87B69">
      <w:pPr>
        <w:spacing w:after="0" w:line="240" w:lineRule="auto"/>
        <w:rPr>
          <w:rFonts w:ascii="Arial" w:eastAsiaTheme="minorEastAsia" w:hAnsi="Arial" w:cs="Arial"/>
          <w:color w:val="000000" w:themeColor="text1"/>
          <w:kern w:val="24"/>
          <w:sz w:val="24"/>
          <w:szCs w:val="24"/>
        </w:rPr>
      </w:pPr>
    </w:p>
    <w:p w14:paraId="596924B5" w14:textId="31B21DC7" w:rsidR="00793DD2" w:rsidRDefault="00793DD2" w:rsidP="00D87B69">
      <w:pPr>
        <w:spacing w:after="0" w:line="240" w:lineRule="auto"/>
        <w:rPr>
          <w:rFonts w:ascii="Arial" w:eastAsiaTheme="minorEastAsia" w:hAnsi="Arial" w:cs="Arial"/>
          <w:color w:val="000000" w:themeColor="text1"/>
          <w:kern w:val="24"/>
          <w:sz w:val="24"/>
          <w:szCs w:val="24"/>
        </w:rPr>
      </w:pPr>
    </w:p>
    <w:p w14:paraId="192D35F5" w14:textId="767BC999" w:rsidR="00793DD2" w:rsidRDefault="00793DD2">
      <w:pPr>
        <w:spacing w:after="0" w:line="240" w:lineRule="auto"/>
        <w:rPr>
          <w:rFonts w:ascii="Arial" w:eastAsiaTheme="minorEastAsia" w:hAnsi="Arial" w:cs="Arial"/>
          <w:color w:val="000000" w:themeColor="text1"/>
          <w:kern w:val="24"/>
          <w:sz w:val="24"/>
          <w:szCs w:val="24"/>
        </w:rPr>
      </w:pPr>
      <w:r>
        <w:rPr>
          <w:rFonts w:ascii="Arial" w:eastAsiaTheme="minorEastAsia" w:hAnsi="Arial" w:cs="Arial"/>
          <w:color w:val="000000" w:themeColor="text1"/>
          <w:kern w:val="24"/>
          <w:sz w:val="24"/>
          <w:szCs w:val="24"/>
        </w:rPr>
        <w:br w:type="page"/>
      </w:r>
    </w:p>
    <w:p w14:paraId="2CDF477F" w14:textId="77777777" w:rsidR="00793DD2" w:rsidRPr="008B5EC0" w:rsidRDefault="00793DD2" w:rsidP="00FF4E21">
      <w:pPr>
        <w:pStyle w:val="Heading1"/>
      </w:pPr>
      <w:r w:rsidRPr="008B5EC0">
        <w:lastRenderedPageBreak/>
        <w:t>LEARNING FROM HISTORY NARRATIVE (continued)</w:t>
      </w:r>
    </w:p>
    <w:p w14:paraId="092845F2" w14:textId="77777777" w:rsidR="00DF61AC" w:rsidRDefault="00DF61AC" w:rsidP="00DF61AC">
      <w:pPr>
        <w:autoSpaceDE w:val="0"/>
        <w:autoSpaceDN w:val="0"/>
        <w:adjustRightInd w:val="0"/>
        <w:spacing w:after="0" w:line="240" w:lineRule="auto"/>
        <w:rPr>
          <w:rFonts w:ascii="Arial" w:eastAsiaTheme="minorEastAsia" w:hAnsi="Arial" w:cs="Arial"/>
          <w:color w:val="000000"/>
          <w:sz w:val="24"/>
          <w:szCs w:val="24"/>
        </w:rPr>
      </w:pPr>
    </w:p>
    <w:p w14:paraId="69101414" w14:textId="77777777" w:rsidR="00DF61AC" w:rsidRDefault="00DF61AC" w:rsidP="00DF61AC">
      <w:pPr>
        <w:autoSpaceDE w:val="0"/>
        <w:autoSpaceDN w:val="0"/>
        <w:adjustRightInd w:val="0"/>
        <w:spacing w:after="0" w:line="240" w:lineRule="auto"/>
        <w:rPr>
          <w:rFonts w:ascii="Arial" w:eastAsiaTheme="minorEastAsia" w:hAnsi="Arial" w:cs="Arial"/>
          <w:color w:val="000000"/>
          <w:sz w:val="24"/>
          <w:szCs w:val="24"/>
        </w:rPr>
      </w:pPr>
      <w:r>
        <w:rPr>
          <w:rFonts w:ascii="Arial" w:hAnsi="Arial" w:cs="Arial"/>
          <w:noProof/>
          <w:color w:val="111111"/>
        </w:rPr>
        <mc:AlternateContent>
          <mc:Choice Requires="wps">
            <w:drawing>
              <wp:anchor distT="0" distB="0" distL="114300" distR="114300" simplePos="0" relativeHeight="251671552" behindDoc="0" locked="0" layoutInCell="1" allowOverlap="1" wp14:anchorId="039B7B1C" wp14:editId="73F89E0F">
                <wp:simplePos x="0" y="0"/>
                <wp:positionH relativeFrom="column">
                  <wp:posOffset>0</wp:posOffset>
                </wp:positionH>
                <wp:positionV relativeFrom="paragraph">
                  <wp:posOffset>-635</wp:posOffset>
                </wp:positionV>
                <wp:extent cx="5486400" cy="0"/>
                <wp:effectExtent l="0" t="0" r="19050" b="19050"/>
                <wp:wrapNone/>
                <wp:docPr id="22" name="Straight Connector 22"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21412E" id="Straight Connector 22" o:spid="_x0000_s1026" alt="Title: Line"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5pt" to="6in,-.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" strokecolor="#4f81bd [3204]" strokeweight="2pt"/>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with 2 images"/>
      </w:tblPr>
      <w:tblGrid>
        <w:gridCol w:w="2626"/>
        <w:gridCol w:w="1424"/>
      </w:tblGrid>
      <w:tr w:rsidR="00DF61AC" w14:paraId="024EA1E8" w14:textId="77777777" w:rsidTr="005B07AC">
        <w:trPr>
          <w:trHeight w:val="1232"/>
          <w:jc w:val="center"/>
        </w:trPr>
        <w:tc>
          <w:tcPr>
            <w:tcW w:w="2626" w:type="dxa"/>
          </w:tcPr>
          <w:p w14:paraId="28DF21D4" w14:textId="77777777" w:rsidR="00DF61AC" w:rsidRDefault="00DF61AC" w:rsidP="005B07AC">
            <w:r>
              <w:rPr>
                <w:noProof/>
              </w:rPr>
              <mc:AlternateContent>
                <mc:Choice Requires="wps">
                  <w:drawing>
                    <wp:anchor distT="0" distB="0" distL="114300" distR="114300" simplePos="0" relativeHeight="251667456" behindDoc="0" locked="0" layoutInCell="1" allowOverlap="1" wp14:anchorId="54C50603" wp14:editId="258486EB">
                      <wp:simplePos x="0" y="0"/>
                      <wp:positionH relativeFrom="column">
                        <wp:posOffset>45720</wp:posOffset>
                      </wp:positionH>
                      <wp:positionV relativeFrom="paragraph">
                        <wp:posOffset>95885</wp:posOffset>
                      </wp:positionV>
                      <wp:extent cx="1371600" cy="457200"/>
                      <wp:effectExtent l="50800" t="25400" r="50800" b="152400"/>
                      <wp:wrapThrough wrapText="bothSides">
                        <wp:wrapPolygon edited="0">
                          <wp:start x="5200" y="-1200"/>
                          <wp:lineTo x="-800" y="0"/>
                          <wp:lineTo x="-800" y="15600"/>
                          <wp:lineTo x="400" y="19200"/>
                          <wp:lineTo x="6800" y="27600"/>
                          <wp:lineTo x="7200" y="27600"/>
                          <wp:lineTo x="8800" y="27600"/>
                          <wp:lineTo x="9200" y="27600"/>
                          <wp:lineTo x="21200" y="19200"/>
                          <wp:lineTo x="22000" y="8400"/>
                          <wp:lineTo x="19600" y="0"/>
                          <wp:lineTo x="16400" y="-1200"/>
                          <wp:lineTo x="5200" y="-1200"/>
                        </wp:wrapPolygon>
                      </wp:wrapThrough>
                      <wp:docPr id="23" name="Oval Callout 23"/>
                      <wp:cNvGraphicFramePr/>
                      <a:graphic xmlns:a="http://schemas.openxmlformats.org/drawingml/2006/main">
                        <a:graphicData uri="http://schemas.microsoft.com/office/word/2010/wordprocessingShape">
                          <wps:wsp>
                            <wps:cNvSpPr/>
                            <wps:spPr>
                              <a:xfrm>
                                <a:off x="0" y="0"/>
                                <a:ext cx="1371600" cy="457200"/>
                              </a:xfrm>
                              <a:prstGeom prst="wedgeEllipseCallout">
                                <a:avLst>
                                  <a:gd name="adj1" fmla="val -13271"/>
                                  <a:gd name="adj2" fmla="val 62500"/>
                                </a:avLst>
                              </a:prstGeom>
                              <a:noFill/>
                              <a:ln w="15875">
                                <a:solidFill>
                                  <a:schemeClr val="accent1"/>
                                </a:solidFill>
                              </a:ln>
                            </wps:spPr>
                            <wps:style>
                              <a:lnRef idx="1">
                                <a:schemeClr val="accent1"/>
                              </a:lnRef>
                              <a:fillRef idx="3">
                                <a:schemeClr val="accent1"/>
                              </a:fillRef>
                              <a:effectRef idx="2">
                                <a:schemeClr val="accent1"/>
                              </a:effectRef>
                              <a:fontRef idx="minor">
                                <a:schemeClr val="lt1"/>
                              </a:fontRef>
                            </wps:style>
                            <wps:txbx>
                              <w:txbxContent>
                                <w:p w14:paraId="14D8FFAD" w14:textId="77777777" w:rsidR="001943C8" w:rsidRPr="00AA3043" w:rsidRDefault="001943C8" w:rsidP="00DF61AC">
                                  <w:pPr>
                                    <w:jc w:val="center"/>
                                    <w:rPr>
                                      <w:color w:val="4F81BD" w:themeColor="accent1"/>
                                      <w:sz w:val="40"/>
                                      <w:szCs w:val="40"/>
                                    </w:rPr>
                                  </w:pPr>
                                  <w:r>
                                    <w:rPr>
                                      <w:color w:val="4F81BD" w:themeColor="accent1"/>
                                      <w:sz w:val="28"/>
                                      <w:szCs w:val="28"/>
                                    </w:rPr>
                                    <w:t>Question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50603" id="Oval Callout 23" o:spid="_x0000_s1040" type="#_x0000_t63" style="position:absolute;margin-left:3.6pt;margin-top:7.55pt;width:108pt;height: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" adj="7933,24300" filled="f" strokecolor="#4f81bd [3204]" strokeweight="1.25pt">
                      <v:shadow on="t" color="black" opacity="22937f" origin=",.5" offset="0,.63889mm"/>
                      <v:textbox>
                        <w:txbxContent>
                          <w:p w14:paraId="14D8FFAD" w14:textId="77777777" w:rsidR="001943C8" w:rsidRPr="00AA3043" w:rsidRDefault="001943C8" w:rsidP="00DF61AC">
                            <w:pPr>
                              <w:jc w:val="center"/>
                              <w:rPr>
                                <w:color w:val="4F81BD" w:themeColor="accent1"/>
                                <w:sz w:val="40"/>
                                <w:szCs w:val="40"/>
                              </w:rPr>
                            </w:pPr>
                            <w:r>
                              <w:rPr>
                                <w:color w:val="4F81BD" w:themeColor="accent1"/>
                                <w:sz w:val="28"/>
                                <w:szCs w:val="28"/>
                              </w:rPr>
                              <w:t>Question</w:t>
                            </w:r>
                          </w:p>
                        </w:txbxContent>
                      </v:textbox>
                      <w10:wrap type="through"/>
                    </v:shape>
                  </w:pict>
                </mc:Fallback>
              </mc:AlternateContent>
            </w:r>
          </w:p>
        </w:tc>
        <w:tc>
          <w:tcPr>
            <w:tcW w:w="1424" w:type="dxa"/>
          </w:tcPr>
          <w:p w14:paraId="13217E56" w14:textId="77777777" w:rsidR="00DF61AC" w:rsidRDefault="00DF61AC" w:rsidP="005B07AC"/>
          <w:p w14:paraId="06F86530" w14:textId="77777777" w:rsidR="00DF61AC" w:rsidRDefault="00DF61AC" w:rsidP="005B07AC">
            <w:r w:rsidRPr="00920B25">
              <w:rPr>
                <w:noProof/>
              </w:rPr>
              <w:drawing>
                <wp:inline distT="0" distB="0" distL="0" distR="0" wp14:anchorId="6838B970" wp14:editId="5FEF7BB5">
                  <wp:extent cx="635000" cy="409642"/>
                  <wp:effectExtent l="0" t="0" r="0" b="0"/>
                  <wp:docPr id="25" name="Picture 25" title="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dience.png"/>
                          <pic:cNvPicPr/>
                        </pic:nvPicPr>
                        <pic:blipFill>
                          <a:blip r:embed="rId18">
                            <a:extLst>
                              <a:ext uri="{28A0092B-C50C-407E-A947-70E740481C1C}">
                                <a14:useLocalDpi xmlns:a14="http://schemas.microsoft.com/office/drawing/2010/main" val="0"/>
                              </a:ext>
                            </a:extLst>
                          </a:blip>
                          <a:stretch>
                            <a:fillRect/>
                          </a:stretch>
                        </pic:blipFill>
                        <pic:spPr>
                          <a:xfrm>
                            <a:off x="0" y="0"/>
                            <a:ext cx="635786" cy="410149"/>
                          </a:xfrm>
                          <a:prstGeom prst="rect">
                            <a:avLst/>
                          </a:prstGeom>
                        </pic:spPr>
                      </pic:pic>
                    </a:graphicData>
                  </a:graphic>
                </wp:inline>
              </w:drawing>
            </w:r>
          </w:p>
        </w:tc>
      </w:tr>
    </w:tbl>
    <w:p w14:paraId="23FE624F" w14:textId="77777777" w:rsidR="00DF61AC" w:rsidRPr="00DF61AC" w:rsidRDefault="00DF61AC" w:rsidP="00DF61AC">
      <w:pPr>
        <w:autoSpaceDE w:val="0"/>
        <w:autoSpaceDN w:val="0"/>
        <w:adjustRightInd w:val="0"/>
        <w:spacing w:after="0" w:line="240" w:lineRule="auto"/>
        <w:rPr>
          <w:rFonts w:ascii="Arial" w:eastAsiaTheme="minorEastAsia" w:hAnsi="Arial" w:cs="Arial"/>
          <w:color w:val="000000"/>
          <w:sz w:val="24"/>
          <w:szCs w:val="24"/>
        </w:rPr>
      </w:pPr>
      <w:r w:rsidRPr="00634106">
        <w:rPr>
          <w:rFonts w:ascii="Arial" w:eastAsiaTheme="minorEastAsia" w:hAnsi="Arial" w:cs="Arial"/>
          <w:b/>
          <w:color w:val="000000"/>
          <w:sz w:val="24"/>
          <w:szCs w:val="24"/>
        </w:rPr>
        <w:t>Ask:</w:t>
      </w:r>
      <w:r>
        <w:rPr>
          <w:rFonts w:ascii="Arial" w:eastAsiaTheme="minorEastAsia" w:hAnsi="Arial" w:cs="Arial"/>
          <w:color w:val="000000"/>
          <w:sz w:val="24"/>
          <w:szCs w:val="24"/>
        </w:rPr>
        <w:t xml:space="preserve">  </w:t>
      </w:r>
      <w:r w:rsidRPr="00DF61AC">
        <w:rPr>
          <w:rFonts w:ascii="Arial" w:eastAsiaTheme="minorEastAsia" w:hAnsi="Arial" w:cs="Arial"/>
          <w:color w:val="000000"/>
          <w:sz w:val="24"/>
          <w:szCs w:val="24"/>
        </w:rPr>
        <w:t>What mistakes did the driver make?  What did the driver do right? What should the driver have done?</w:t>
      </w:r>
    </w:p>
    <w:p w14:paraId="01CE321D" w14:textId="7CB417B4" w:rsidR="00DF61AC" w:rsidRDefault="00DF61AC" w:rsidP="00DF61AC">
      <w:pPr>
        <w:autoSpaceDE w:val="0"/>
        <w:autoSpaceDN w:val="0"/>
        <w:adjustRightInd w:val="0"/>
        <w:spacing w:after="0" w:line="240" w:lineRule="auto"/>
        <w:rPr>
          <w:rFonts w:ascii="Arial" w:hAnsi="Arial" w:cs="Arial"/>
          <w:noProof/>
          <w:color w:val="232323"/>
          <w:sz w:val="24"/>
          <w:szCs w:val="24"/>
        </w:rPr>
      </w:pPr>
    </w:p>
    <w:p w14:paraId="6B541F62" w14:textId="77777777" w:rsidR="00DF61AC" w:rsidRPr="00DF61AC" w:rsidRDefault="00DF61AC" w:rsidP="00DF61AC">
      <w:pPr>
        <w:autoSpaceDE w:val="0"/>
        <w:autoSpaceDN w:val="0"/>
        <w:adjustRightInd w:val="0"/>
        <w:spacing w:after="0" w:line="240" w:lineRule="auto"/>
        <w:rPr>
          <w:rFonts w:ascii="Arial" w:eastAsiaTheme="minorEastAsia" w:hAnsi="Arial" w:cs="Arial"/>
          <w:i/>
          <w:iCs/>
          <w:color w:val="000000"/>
          <w:sz w:val="24"/>
          <w:szCs w:val="24"/>
        </w:rPr>
      </w:pPr>
      <w:r w:rsidRPr="00DF61AC">
        <w:rPr>
          <w:rFonts w:ascii="Arial" w:eastAsiaTheme="minorEastAsia" w:hAnsi="Arial" w:cs="Arial"/>
          <w:i/>
          <w:iCs/>
          <w:color w:val="000000"/>
          <w:sz w:val="24"/>
          <w:szCs w:val="24"/>
        </w:rPr>
        <w:t>Discuss any answers offered by the students.</w:t>
      </w:r>
    </w:p>
    <w:p w14:paraId="1544F488" w14:textId="77777777" w:rsidR="00DF61AC" w:rsidRPr="00DF61AC" w:rsidRDefault="00DF61AC" w:rsidP="00DF61AC">
      <w:pPr>
        <w:autoSpaceDE w:val="0"/>
        <w:autoSpaceDN w:val="0"/>
        <w:adjustRightInd w:val="0"/>
        <w:spacing w:after="0" w:line="240" w:lineRule="auto"/>
        <w:rPr>
          <w:rFonts w:ascii="Arial" w:eastAsiaTheme="minorEastAsia" w:hAnsi="Arial" w:cs="Arial"/>
          <w:i/>
          <w:iCs/>
          <w:color w:val="000000"/>
          <w:sz w:val="24"/>
          <w:szCs w:val="24"/>
        </w:rPr>
      </w:pPr>
    </w:p>
    <w:p w14:paraId="1165C313" w14:textId="0C9C4A92" w:rsidR="00DF61AC" w:rsidRPr="00DF61AC" w:rsidRDefault="00DF61AC" w:rsidP="00DF61AC">
      <w:pPr>
        <w:autoSpaceDE w:val="0"/>
        <w:autoSpaceDN w:val="0"/>
        <w:adjustRightInd w:val="0"/>
        <w:spacing w:after="0" w:line="240" w:lineRule="auto"/>
        <w:rPr>
          <w:rFonts w:ascii="Arial" w:eastAsiaTheme="minorEastAsia" w:hAnsi="Arial" w:cs="Arial"/>
          <w:i/>
          <w:iCs/>
          <w:color w:val="000000"/>
          <w:sz w:val="24"/>
          <w:szCs w:val="24"/>
        </w:rPr>
      </w:pPr>
      <w:r w:rsidRPr="00DF61AC">
        <w:rPr>
          <w:rFonts w:ascii="Arial" w:eastAsiaTheme="minorEastAsia" w:hAnsi="Arial" w:cs="Arial"/>
          <w:i/>
          <w:iCs/>
          <w:color w:val="000000"/>
          <w:sz w:val="24"/>
          <w:szCs w:val="24"/>
        </w:rPr>
        <w:t>About the only thing the driver did right was to stop prior to crossing the tracks.</w:t>
      </w:r>
    </w:p>
    <w:p w14:paraId="07F97630" w14:textId="77777777" w:rsidR="00DF61AC" w:rsidRPr="00DF61AC" w:rsidRDefault="00DF61AC" w:rsidP="00DF61AC">
      <w:pPr>
        <w:autoSpaceDE w:val="0"/>
        <w:autoSpaceDN w:val="0"/>
        <w:adjustRightInd w:val="0"/>
        <w:spacing w:after="0" w:line="240" w:lineRule="auto"/>
        <w:rPr>
          <w:rFonts w:ascii="Arial" w:eastAsiaTheme="minorEastAsia" w:hAnsi="Arial" w:cs="Arial"/>
          <w:i/>
          <w:iCs/>
          <w:color w:val="000000"/>
          <w:sz w:val="24"/>
          <w:szCs w:val="24"/>
        </w:rPr>
      </w:pPr>
    </w:p>
    <w:p w14:paraId="0837D174" w14:textId="76B46F56" w:rsidR="00DF61AC" w:rsidRPr="00DF61AC" w:rsidRDefault="00DF61AC" w:rsidP="00DF61AC">
      <w:pPr>
        <w:autoSpaceDE w:val="0"/>
        <w:autoSpaceDN w:val="0"/>
        <w:adjustRightInd w:val="0"/>
        <w:spacing w:after="0" w:line="240" w:lineRule="auto"/>
        <w:rPr>
          <w:rFonts w:ascii="Arial" w:eastAsiaTheme="minorEastAsia" w:hAnsi="Arial" w:cs="Arial"/>
          <w:i/>
          <w:iCs/>
          <w:color w:val="000000"/>
          <w:sz w:val="24"/>
          <w:szCs w:val="24"/>
        </w:rPr>
      </w:pPr>
      <w:r w:rsidRPr="00DF61AC">
        <w:rPr>
          <w:rFonts w:ascii="Arial" w:eastAsiaTheme="minorEastAsia" w:hAnsi="Arial" w:cs="Arial"/>
          <w:i/>
          <w:iCs/>
          <w:color w:val="000000"/>
          <w:sz w:val="24"/>
          <w:szCs w:val="24"/>
        </w:rPr>
        <w:t>The fact that previou</w:t>
      </w:r>
      <w:r>
        <w:rPr>
          <w:rFonts w:ascii="Arial" w:eastAsiaTheme="minorEastAsia" w:hAnsi="Arial" w:cs="Arial"/>
          <w:i/>
          <w:iCs/>
          <w:color w:val="000000"/>
          <w:sz w:val="24"/>
          <w:szCs w:val="24"/>
        </w:rPr>
        <w:t>s incidents have occurred at</w:t>
      </w:r>
      <w:r w:rsidRPr="00DF61AC">
        <w:rPr>
          <w:rFonts w:ascii="Arial" w:eastAsiaTheme="minorEastAsia" w:hAnsi="Arial" w:cs="Arial"/>
          <w:i/>
          <w:iCs/>
          <w:color w:val="000000"/>
          <w:sz w:val="24"/>
          <w:szCs w:val="24"/>
        </w:rPr>
        <w:t xml:space="preserve"> this crossing is not material - the driver should have been able to prevent this collision.  Unfortunately, the driver did not perceive, recognize and/or understand the track grade warning signs and that they might apply to his motorcoach.  Motorcoach ground clearances vary, though they are all somewhat low to the ground and can be affected by high-centered tracks and similar obstacles that can raise the drive tires off the ground resulting in getting stuck.</w:t>
      </w:r>
    </w:p>
    <w:p w14:paraId="606B0397" w14:textId="77777777" w:rsidR="00DF61AC" w:rsidRPr="00DF61AC" w:rsidRDefault="00DF61AC" w:rsidP="00DF61AC">
      <w:pPr>
        <w:autoSpaceDE w:val="0"/>
        <w:autoSpaceDN w:val="0"/>
        <w:adjustRightInd w:val="0"/>
        <w:spacing w:after="0" w:line="240" w:lineRule="auto"/>
        <w:rPr>
          <w:rFonts w:ascii="Arial" w:eastAsiaTheme="minorEastAsia" w:hAnsi="Arial" w:cs="Arial"/>
          <w:i/>
          <w:iCs/>
          <w:color w:val="000000"/>
          <w:sz w:val="24"/>
          <w:szCs w:val="24"/>
        </w:rPr>
      </w:pPr>
    </w:p>
    <w:p w14:paraId="04759765" w14:textId="752304C9" w:rsidR="00DF61AC" w:rsidRPr="00DF61AC" w:rsidRDefault="00DF61AC" w:rsidP="00DF61AC">
      <w:pPr>
        <w:autoSpaceDE w:val="0"/>
        <w:autoSpaceDN w:val="0"/>
        <w:adjustRightInd w:val="0"/>
        <w:spacing w:after="0" w:line="240" w:lineRule="auto"/>
        <w:rPr>
          <w:rFonts w:ascii="Arial" w:eastAsiaTheme="minorEastAsia" w:hAnsi="Arial" w:cs="Arial"/>
          <w:i/>
          <w:iCs/>
          <w:color w:val="000000"/>
          <w:sz w:val="24"/>
          <w:szCs w:val="24"/>
        </w:rPr>
      </w:pPr>
      <w:r w:rsidRPr="00DF61AC">
        <w:rPr>
          <w:rFonts w:ascii="Arial" w:eastAsiaTheme="minorEastAsia" w:hAnsi="Arial" w:cs="Arial"/>
          <w:i/>
          <w:iCs/>
          <w:color w:val="000000"/>
          <w:sz w:val="24"/>
          <w:szCs w:val="24"/>
        </w:rPr>
        <w:t>The driver did not immediately evacuate the coach once stuck – only when he saw the train approaching. The driver should have immediately evacuated the coach, asking the passengers to move off and away from the tracks and to move in the direction (parallel to the tracks) of any train that approached to avoid being struck by any collision debris.  After evacuating, the driver should have alerted the railroad using the Emergency Notification System number and crossing identification posted at the crossing.  Only after these steps should the driver have considered trying to free the stuck motorcoach - and this should only be done if the sight lines away from the crossing would permit enough warning of an oncoming train for the driver to be able to safely evacuate if necessary.</w:t>
      </w:r>
    </w:p>
    <w:p w14:paraId="2E3DA182" w14:textId="77777777" w:rsidR="00DF61AC" w:rsidRPr="00DF61AC" w:rsidRDefault="00DF61AC" w:rsidP="00DF61AC">
      <w:pPr>
        <w:autoSpaceDE w:val="0"/>
        <w:autoSpaceDN w:val="0"/>
        <w:adjustRightInd w:val="0"/>
        <w:spacing w:after="0" w:line="240" w:lineRule="auto"/>
        <w:rPr>
          <w:rFonts w:ascii="Arial" w:eastAsiaTheme="minorEastAsia" w:hAnsi="Arial" w:cs="Arial"/>
          <w:i/>
          <w:iCs/>
          <w:color w:val="000000"/>
          <w:sz w:val="24"/>
          <w:szCs w:val="24"/>
        </w:rPr>
      </w:pPr>
    </w:p>
    <w:p w14:paraId="5E65309D" w14:textId="2CF11CDB" w:rsidR="00DF61AC" w:rsidRPr="00DF61AC" w:rsidRDefault="00DF61AC" w:rsidP="00DF61AC">
      <w:pPr>
        <w:autoSpaceDE w:val="0"/>
        <w:autoSpaceDN w:val="0"/>
        <w:adjustRightInd w:val="0"/>
        <w:spacing w:after="0" w:line="240" w:lineRule="auto"/>
        <w:rPr>
          <w:rFonts w:ascii="Arial" w:eastAsiaTheme="minorEastAsia" w:hAnsi="Arial" w:cs="Arial"/>
          <w:i/>
          <w:iCs/>
          <w:color w:val="000000"/>
          <w:sz w:val="24"/>
          <w:szCs w:val="24"/>
        </w:rPr>
      </w:pPr>
      <w:r w:rsidRPr="00DF61AC">
        <w:rPr>
          <w:rFonts w:ascii="Arial" w:eastAsiaTheme="minorEastAsia" w:hAnsi="Arial" w:cs="Arial"/>
          <w:i/>
          <w:iCs/>
          <w:color w:val="000000"/>
          <w:sz w:val="24"/>
          <w:szCs w:val="24"/>
        </w:rPr>
        <w:t>The extent to which the driver was relying on the GPS is not clear.  However, had he followed the planned route, this collision would have been avoided. It’s important to note that the GPS in use apparently had a commercial vehicle setting that, if in use, would have been obviously incorrect.  Drivers cannot let technology do the thinking for them – if this driver had familiarized himself with the planned route, or even noticed and heeded the low clearance signs, this collision could have been avoided.</w:t>
      </w:r>
    </w:p>
    <w:p w14:paraId="6B06EC13" w14:textId="77777777" w:rsidR="00DF61AC" w:rsidRDefault="00DF61AC" w:rsidP="00DF61AC">
      <w:pPr>
        <w:spacing w:after="0" w:line="240" w:lineRule="auto"/>
        <w:jc w:val="both"/>
        <w:rPr>
          <w:rFonts w:ascii="Arial" w:hAnsi="Arial" w:cs="Arial"/>
          <w:noProof/>
          <w:color w:val="232323"/>
          <w:sz w:val="24"/>
          <w:szCs w:val="24"/>
        </w:rPr>
      </w:pPr>
      <w:r>
        <w:rPr>
          <w:rFonts w:ascii="Arial" w:hAnsi="Arial" w:cs="Arial"/>
          <w:noProof/>
          <w:color w:val="111111"/>
        </w:rPr>
        <mc:AlternateContent>
          <mc:Choice Requires="wps">
            <w:drawing>
              <wp:anchor distT="0" distB="0" distL="114300" distR="114300" simplePos="0" relativeHeight="251675648" behindDoc="0" locked="0" layoutInCell="1" allowOverlap="1" wp14:anchorId="1BA9B2B2" wp14:editId="51103DAF">
                <wp:simplePos x="0" y="0"/>
                <wp:positionH relativeFrom="column">
                  <wp:posOffset>0</wp:posOffset>
                </wp:positionH>
                <wp:positionV relativeFrom="paragraph">
                  <wp:posOffset>266065</wp:posOffset>
                </wp:positionV>
                <wp:extent cx="5486400" cy="0"/>
                <wp:effectExtent l="0" t="12700" r="12700" b="12700"/>
                <wp:wrapNone/>
                <wp:docPr id="24" name="Straight Connector 24" title="Line"/>
                <wp:cNvGraphicFramePr/>
                <a:graphic xmlns:a="http://schemas.openxmlformats.org/drawingml/2006/main">
                  <a:graphicData uri="http://schemas.microsoft.com/office/word/2010/wordprocessingShape">
                    <wps:wsp>
                      <wps:cNvCnPr/>
                      <wps:spPr>
                        <a:xfrm>
                          <a:off x="0" y="0"/>
                          <a:ext cx="5486400" cy="0"/>
                        </a:xfrm>
                        <a:prstGeom prst="line">
                          <a:avLst/>
                        </a:prstGeom>
                        <a:ln>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A8B262" id="Straight Connector 24" o:spid="_x0000_s1026" alt="Title: Line"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0.95pt" to="6in,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" strokecolor="#4f81bd [3204]" strokeweight="2pt"/>
            </w:pict>
          </mc:Fallback>
        </mc:AlternateContent>
      </w:r>
      <w:r>
        <w:rPr>
          <w:rFonts w:ascii="Arial" w:hAnsi="Arial" w:cs="Arial"/>
          <w:noProof/>
          <w:color w:val="232323"/>
          <w:sz w:val="24"/>
          <w:szCs w:val="24"/>
        </w:rPr>
        <w:br w:type="page"/>
      </w:r>
    </w:p>
    <w:p w14:paraId="20D508D3" w14:textId="77777777" w:rsidR="00AC275C" w:rsidRPr="009A3C40" w:rsidRDefault="00AC275C" w:rsidP="00AC275C">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5C398B1B" w14:textId="61F196CE" w:rsidR="009544E1" w:rsidRPr="00C00563" w:rsidRDefault="00D87B69" w:rsidP="00AC275C">
      <w:pPr>
        <w:spacing w:after="0" w:line="240" w:lineRule="auto"/>
        <w:rPr>
          <w:rFonts w:ascii="Arial" w:hAnsi="Arial" w:cs="Arial"/>
          <w:sz w:val="24"/>
          <w:szCs w:val="24"/>
        </w:rPr>
      </w:pPr>
      <w:r w:rsidRPr="00D87B69">
        <w:rPr>
          <w:noProof/>
        </w:rPr>
        <w:drawing>
          <wp:inline distT="0" distB="0" distL="0" distR="0" wp14:anchorId="13CD71F6" wp14:editId="0E3E12EF">
            <wp:extent cx="5496579" cy="4114800"/>
            <wp:effectExtent l="12700" t="12700" r="15240" b="12700"/>
            <wp:docPr id="165" name="Picture 165" descr="A full explanation of this slide can be found directly below this image." title="Cockpit Technology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96579" cy="4114800"/>
                    </a:xfrm>
                    <a:prstGeom prst="rect">
                      <a:avLst/>
                    </a:prstGeom>
                    <a:ln>
                      <a:solidFill>
                        <a:srgbClr val="FF0000"/>
                      </a:solidFill>
                    </a:ln>
                  </pic:spPr>
                </pic:pic>
              </a:graphicData>
            </a:graphic>
          </wp:inline>
        </w:drawing>
      </w:r>
    </w:p>
    <w:p w14:paraId="326AE943" w14:textId="77777777" w:rsidR="009544E1" w:rsidRPr="00C00563" w:rsidRDefault="009544E1" w:rsidP="00B82B6F">
      <w:pPr>
        <w:spacing w:after="0" w:line="240" w:lineRule="auto"/>
        <w:ind w:left="360" w:hanging="360"/>
        <w:contextualSpacing/>
        <w:rPr>
          <w:rFonts w:ascii="Arial" w:hAnsi="Arial" w:cs="Arial"/>
          <w:b/>
          <w:sz w:val="24"/>
          <w:szCs w:val="24"/>
        </w:rPr>
      </w:pPr>
    </w:p>
    <w:p w14:paraId="0634735E" w14:textId="54F02318" w:rsidR="00394C3E" w:rsidRPr="00FF4E21" w:rsidRDefault="00394C3E" w:rsidP="00FF4E21">
      <w:pPr>
        <w:pStyle w:val="Heading1"/>
      </w:pPr>
      <w:r w:rsidRPr="00FF4E21">
        <w:t>COCKPIT TECHNOLOGY NARRATIVE</w:t>
      </w:r>
    </w:p>
    <w:p w14:paraId="253A9EF0" w14:textId="77777777" w:rsidR="00394C3E" w:rsidRPr="00C00563" w:rsidRDefault="00394C3E" w:rsidP="0071759C">
      <w:pPr>
        <w:spacing w:after="0" w:line="240" w:lineRule="auto"/>
        <w:ind w:hanging="904"/>
        <w:contextualSpacing/>
        <w:rPr>
          <w:rFonts w:ascii="Arial" w:hAnsi="Arial" w:cs="Arial"/>
          <w:b/>
          <w:sz w:val="24"/>
          <w:szCs w:val="24"/>
        </w:rPr>
      </w:pPr>
    </w:p>
    <w:p w14:paraId="4EAD41D1" w14:textId="79817C65" w:rsidR="00394C3E" w:rsidRPr="00C00563" w:rsidRDefault="00394C3E"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Efforts to make operating motorcoaches safer has resulted in increased technology within the driver compartment.  In the past, all drivers had to do was monitor several gauges and some warning lights. But on today’s motorcoach, there are more sensors and monitoring and alert systems than ever before.  Each of these systems has been designed to detect issues with the vehicle before it escalates into a hazardous </w:t>
      </w:r>
      <w:r w:rsidR="009924F0" w:rsidRPr="00C00563">
        <w:rPr>
          <w:rFonts w:ascii="Arial" w:eastAsiaTheme="minorEastAsia" w:hAnsi="Arial" w:cs="Arial"/>
          <w:color w:val="000000" w:themeColor="text1"/>
          <w:kern w:val="24"/>
          <w:sz w:val="24"/>
          <w:szCs w:val="24"/>
        </w:rPr>
        <w:t>situation or</w:t>
      </w:r>
      <w:r w:rsidRPr="00C00563">
        <w:rPr>
          <w:rFonts w:ascii="Arial" w:eastAsiaTheme="minorEastAsia" w:hAnsi="Arial" w:cs="Arial"/>
          <w:color w:val="000000" w:themeColor="text1"/>
          <w:kern w:val="24"/>
          <w:sz w:val="24"/>
          <w:szCs w:val="24"/>
        </w:rPr>
        <w:t xml:space="preserve"> enhance driver performance and behavior.  Examples include tire pressure monitoring systems, lane departure warning systems, electronic stability control systems, radar and adaptive cruise control systems, and blind spot cameras and detection systems.</w:t>
      </w:r>
    </w:p>
    <w:p w14:paraId="3E06F64C" w14:textId="77777777" w:rsidR="00394C3E" w:rsidRPr="00C00563" w:rsidRDefault="00394C3E" w:rsidP="0071759C">
      <w:pPr>
        <w:spacing w:after="0" w:line="240" w:lineRule="auto"/>
        <w:rPr>
          <w:rFonts w:ascii="Arial" w:eastAsiaTheme="minorEastAsia" w:hAnsi="Arial" w:cs="Arial"/>
          <w:color w:val="000000" w:themeColor="text1"/>
          <w:kern w:val="24"/>
          <w:sz w:val="24"/>
          <w:szCs w:val="24"/>
        </w:rPr>
      </w:pPr>
    </w:p>
    <w:p w14:paraId="67C2C94A" w14:textId="77777777" w:rsidR="00394C3E" w:rsidRPr="00C00563" w:rsidRDefault="00394C3E"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This increased use of technology means that there are more items for the driver to scan and monitor while driving the coach.  Occasionally, the systems may provide false warnings that can be frustrating to a driver.  Like the sheep who cried wolf, repeated false warnings tend to de-sensitize a driver to the warning at all.  However, drivers must keep in mind that these systems have been installed to maximize safety and should not ever be ignored.  </w:t>
      </w:r>
    </w:p>
    <w:p w14:paraId="2C2396CE" w14:textId="7F03EC33" w:rsidR="005B36D6" w:rsidRPr="00C00563" w:rsidRDefault="005B36D6"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3439E44D" w14:textId="2BF82F0C" w:rsidR="005B36D6" w:rsidRPr="00C00563" w:rsidRDefault="005B36D6" w:rsidP="0071759C">
      <w:pPr>
        <w:spacing w:after="0" w:line="240" w:lineRule="auto"/>
        <w:contextualSpacing/>
        <w:rPr>
          <w:rFonts w:ascii="Arial" w:hAnsi="Arial" w:cs="Arial"/>
          <w:b/>
          <w:sz w:val="24"/>
          <w:szCs w:val="24"/>
        </w:rPr>
      </w:pPr>
      <w:r w:rsidRPr="00C00563">
        <w:rPr>
          <w:rFonts w:ascii="Arial" w:hAnsi="Arial" w:cs="Arial"/>
          <w:b/>
          <w:sz w:val="24"/>
          <w:szCs w:val="24"/>
        </w:rPr>
        <w:lastRenderedPageBreak/>
        <w:t>COCKPIT TECHNOLOGY NARRATIVE (continued)</w:t>
      </w:r>
    </w:p>
    <w:p w14:paraId="54895976" w14:textId="77777777" w:rsidR="00394C3E" w:rsidRPr="00C00563" w:rsidRDefault="00394C3E" w:rsidP="0071759C">
      <w:pPr>
        <w:spacing w:after="0" w:line="240" w:lineRule="auto"/>
        <w:rPr>
          <w:rFonts w:ascii="Arial" w:eastAsiaTheme="minorEastAsia" w:hAnsi="Arial" w:cs="Arial"/>
          <w:color w:val="000000" w:themeColor="text1"/>
          <w:kern w:val="24"/>
          <w:sz w:val="24"/>
          <w:szCs w:val="24"/>
        </w:rPr>
      </w:pPr>
    </w:p>
    <w:p w14:paraId="36B0F7F8" w14:textId="77777777" w:rsidR="00394C3E" w:rsidRPr="00C00563" w:rsidRDefault="00394C3E"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Warnings pertaining to driver behavior, such as lane departure warnings, should be embraced and heeded – you should recognize the dangers and take steps to remedy any situation leading to such behavior.  Alerts pertaining to vehicle systems, such as tire inflation or temperature alerts should be investigated.  Finally, any known defects in these systems should be reported promptly to the company for necessary maintenance.</w:t>
      </w:r>
    </w:p>
    <w:p w14:paraId="1B7F3B9E" w14:textId="6C5D2477" w:rsidR="00394C3E" w:rsidRPr="00C00563" w:rsidRDefault="00394C3E" w:rsidP="00C00563">
      <w:pPr>
        <w:spacing w:after="0" w:line="240" w:lineRule="auto"/>
        <w:ind w:left="360"/>
        <w:rPr>
          <w:rFonts w:ascii="Arial" w:hAnsi="Arial" w:cs="Arial"/>
          <w:b/>
          <w:sz w:val="24"/>
          <w:szCs w:val="24"/>
        </w:rPr>
      </w:pPr>
      <w:r w:rsidRPr="00C00563">
        <w:rPr>
          <w:rFonts w:ascii="Arial" w:hAnsi="Arial" w:cs="Arial"/>
          <w:b/>
          <w:sz w:val="24"/>
          <w:szCs w:val="24"/>
        </w:rPr>
        <w:br w:type="page"/>
      </w:r>
    </w:p>
    <w:p w14:paraId="27C05AF3" w14:textId="77777777" w:rsidR="00AC275C" w:rsidRPr="009A3C40" w:rsidRDefault="00AC275C" w:rsidP="00AC275C">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5F2DB807" w14:textId="0F62BFEC" w:rsidR="00394C3E" w:rsidRPr="00C00563" w:rsidRDefault="00D87B69" w:rsidP="00AC275C">
      <w:pPr>
        <w:spacing w:after="0" w:line="240" w:lineRule="auto"/>
        <w:contextualSpacing/>
        <w:rPr>
          <w:rFonts w:ascii="Arial" w:hAnsi="Arial" w:cs="Arial"/>
          <w:b/>
          <w:sz w:val="24"/>
          <w:szCs w:val="24"/>
        </w:rPr>
      </w:pPr>
      <w:r w:rsidRPr="00D87B69">
        <w:rPr>
          <w:noProof/>
        </w:rPr>
        <w:drawing>
          <wp:inline distT="0" distB="0" distL="0" distR="0" wp14:anchorId="614F5460" wp14:editId="302D48BA">
            <wp:extent cx="5496579" cy="4114800"/>
            <wp:effectExtent l="12700" t="12700" r="15240" b="12700"/>
            <wp:docPr id="166" name="Picture 166" descr="A full explanation of this slide can be found directly below this image." title="Fatigu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96579" cy="4114800"/>
                    </a:xfrm>
                    <a:prstGeom prst="rect">
                      <a:avLst/>
                    </a:prstGeom>
                    <a:ln>
                      <a:solidFill>
                        <a:srgbClr val="FF0000"/>
                      </a:solidFill>
                    </a:ln>
                  </pic:spPr>
                </pic:pic>
              </a:graphicData>
            </a:graphic>
          </wp:inline>
        </w:drawing>
      </w:r>
    </w:p>
    <w:p w14:paraId="7694A4B6" w14:textId="77777777" w:rsidR="00394C3E" w:rsidRPr="00C00563" w:rsidRDefault="00394C3E" w:rsidP="00B82B6F">
      <w:pPr>
        <w:spacing w:after="0" w:line="240" w:lineRule="auto"/>
        <w:ind w:left="360" w:hanging="360"/>
        <w:contextualSpacing/>
        <w:rPr>
          <w:rFonts w:ascii="Arial" w:hAnsi="Arial" w:cs="Arial"/>
          <w:b/>
          <w:sz w:val="24"/>
          <w:szCs w:val="24"/>
        </w:rPr>
      </w:pPr>
    </w:p>
    <w:p w14:paraId="7B5F7BA8" w14:textId="1CB85F59" w:rsidR="00394C3E" w:rsidRPr="00FF4E21" w:rsidRDefault="00CF410A" w:rsidP="00FF4E21">
      <w:pPr>
        <w:pStyle w:val="Heading1"/>
      </w:pPr>
      <w:r w:rsidRPr="00FF4E21">
        <w:t xml:space="preserve">FATIGUE </w:t>
      </w:r>
      <w:r w:rsidR="00394C3E" w:rsidRPr="00FF4E21">
        <w:t>NAR</w:t>
      </w:r>
      <w:r w:rsidRPr="00FF4E21">
        <w:t>R</w:t>
      </w:r>
      <w:r w:rsidR="00394C3E" w:rsidRPr="00FF4E21">
        <w:t>ATIVE</w:t>
      </w:r>
    </w:p>
    <w:p w14:paraId="02CD4C89" w14:textId="4DB89CD9" w:rsidR="00CF410A" w:rsidRPr="00C00563" w:rsidRDefault="00F87945" w:rsidP="0071759C">
      <w:pPr>
        <w:tabs>
          <w:tab w:val="left" w:pos="1014"/>
        </w:tabs>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ab/>
      </w:r>
    </w:p>
    <w:p w14:paraId="46AEF06D" w14:textId="77777777" w:rsidR="00B374F2" w:rsidRPr="00C00563" w:rsidRDefault="00B374F2" w:rsidP="00B374F2">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If you’ve prepared for your trip properly, taken care of yourself, eaten properly, and taken steps to get enough rest during a trip, fatigue likely won’t be an issue.  However, as part of your responsibility to operate safely, you also must realize the signs of fatigue and sleepiness and take steps to counter the condition when necessary. The truth is, some of us know when we are fatigued, while others don’t. </w:t>
      </w:r>
      <w:r>
        <w:rPr>
          <w:rFonts w:ascii="Arial" w:eastAsiaTheme="minorEastAsia" w:hAnsi="Arial" w:cs="Arial"/>
          <w:color w:val="000000" w:themeColor="text1"/>
          <w:kern w:val="24"/>
          <w:sz w:val="24"/>
          <w:szCs w:val="24"/>
        </w:rPr>
        <w:t xml:space="preserve">In one study, </w:t>
      </w:r>
      <w:r w:rsidRPr="00C00563">
        <w:rPr>
          <w:rFonts w:ascii="Arial" w:eastAsiaTheme="minorEastAsia" w:hAnsi="Arial" w:cs="Arial"/>
          <w:color w:val="000000" w:themeColor="text1"/>
          <w:kern w:val="24"/>
          <w:sz w:val="24"/>
          <w:szCs w:val="24"/>
        </w:rPr>
        <w:t>44% of drivers who fell asleep at the wheel report</w:t>
      </w:r>
      <w:r>
        <w:rPr>
          <w:rFonts w:ascii="Arial" w:eastAsiaTheme="minorEastAsia" w:hAnsi="Arial" w:cs="Arial"/>
          <w:color w:val="000000" w:themeColor="text1"/>
          <w:kern w:val="24"/>
          <w:sz w:val="24"/>
          <w:szCs w:val="24"/>
        </w:rPr>
        <w:t>ed</w:t>
      </w:r>
      <w:r w:rsidRPr="00C00563">
        <w:rPr>
          <w:rFonts w:ascii="Arial" w:eastAsiaTheme="minorEastAsia" w:hAnsi="Arial" w:cs="Arial"/>
          <w:color w:val="000000" w:themeColor="text1"/>
          <w:kern w:val="24"/>
          <w:sz w:val="24"/>
          <w:szCs w:val="24"/>
        </w:rPr>
        <w:t xml:space="preserve"> feeling only slightly drowsy, or not drowsy at all!  Though there are large differences in the ability to predict falling asleep, there are some common indicators of fatigue and drowsiness.</w:t>
      </w:r>
    </w:p>
    <w:p w14:paraId="18FDD646" w14:textId="77777777" w:rsidR="00CF410A" w:rsidRPr="00C00563" w:rsidRDefault="00CF410A" w:rsidP="0071759C">
      <w:pPr>
        <w:spacing w:after="0" w:line="240" w:lineRule="auto"/>
        <w:rPr>
          <w:rFonts w:ascii="Arial" w:eastAsiaTheme="minorEastAsia" w:hAnsi="Arial" w:cs="Arial"/>
          <w:color w:val="000000" w:themeColor="text1"/>
          <w:kern w:val="24"/>
          <w:sz w:val="24"/>
          <w:szCs w:val="24"/>
        </w:rPr>
      </w:pPr>
    </w:p>
    <w:p w14:paraId="335A415A" w14:textId="29C074BA" w:rsidR="00CF410A" w:rsidRPr="00C00563" w:rsidRDefault="00CF410A"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Listed here are some of the signs and symptoms of fatigue and sleepiness. If you find yourself yawning excessively, losing focus or alertness, weaving or drifting on the roadway, experiencing tunnel vision, operating at variable speeds unintentionally, and even experiencing </w:t>
      </w:r>
      <w:r w:rsidR="009924F0" w:rsidRPr="00C00563">
        <w:rPr>
          <w:rFonts w:ascii="Arial" w:eastAsiaTheme="minorEastAsia" w:hAnsi="Arial" w:cs="Arial"/>
          <w:color w:val="000000" w:themeColor="text1"/>
          <w:kern w:val="24"/>
          <w:sz w:val="24"/>
          <w:szCs w:val="24"/>
        </w:rPr>
        <w:t>micro sleeps</w:t>
      </w:r>
      <w:r w:rsidRPr="00C00563">
        <w:rPr>
          <w:rFonts w:ascii="Arial" w:eastAsiaTheme="minorEastAsia" w:hAnsi="Arial" w:cs="Arial"/>
          <w:color w:val="000000" w:themeColor="text1"/>
          <w:kern w:val="24"/>
          <w:sz w:val="24"/>
          <w:szCs w:val="24"/>
        </w:rPr>
        <w:t xml:space="preserve">, you are experiencing the symptoms of fatigue.  </w:t>
      </w:r>
    </w:p>
    <w:p w14:paraId="160FC1AD" w14:textId="77777777" w:rsidR="00CF410A" w:rsidRPr="00C00563" w:rsidRDefault="00CF410A"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196DDD05" w14:textId="77777777" w:rsidR="00AC275C" w:rsidRPr="009A3C40" w:rsidRDefault="00AC275C" w:rsidP="00AC275C">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77F9D349" w14:textId="17FA0C0C" w:rsidR="00394C3E" w:rsidRPr="00C00563" w:rsidRDefault="00F01EF1" w:rsidP="00AC275C">
      <w:pPr>
        <w:spacing w:after="0" w:line="240" w:lineRule="auto"/>
        <w:rPr>
          <w:rFonts w:ascii="Arial" w:hAnsi="Arial" w:cs="Arial"/>
          <w:sz w:val="24"/>
          <w:szCs w:val="24"/>
        </w:rPr>
      </w:pPr>
      <w:r w:rsidRPr="00F01EF1">
        <w:rPr>
          <w:rFonts w:ascii="Arial" w:hAnsi="Arial" w:cs="Arial"/>
          <w:noProof/>
          <w:sz w:val="24"/>
          <w:szCs w:val="24"/>
        </w:rPr>
        <w:drawing>
          <wp:inline distT="0" distB="0" distL="0" distR="0" wp14:anchorId="2068B2C6" wp14:editId="124EEE9A">
            <wp:extent cx="5496579" cy="4114800"/>
            <wp:effectExtent l="12700" t="12700" r="15240" b="12700"/>
            <wp:docPr id="167" name="Picture 167" descr="A full explanation of this slide can be found directly below this image." title="Fighting Fatigu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96579" cy="4114800"/>
                    </a:xfrm>
                    <a:prstGeom prst="rect">
                      <a:avLst/>
                    </a:prstGeom>
                    <a:ln>
                      <a:solidFill>
                        <a:srgbClr val="FF0000"/>
                      </a:solidFill>
                    </a:ln>
                  </pic:spPr>
                </pic:pic>
              </a:graphicData>
            </a:graphic>
          </wp:inline>
        </w:drawing>
      </w:r>
    </w:p>
    <w:p w14:paraId="35748701" w14:textId="77777777" w:rsidR="00CF410A" w:rsidRPr="00C00563" w:rsidRDefault="00CF410A" w:rsidP="00C00563">
      <w:pPr>
        <w:spacing w:after="0" w:line="240" w:lineRule="auto"/>
        <w:ind w:left="360"/>
        <w:rPr>
          <w:rFonts w:ascii="Arial" w:hAnsi="Arial" w:cs="Arial"/>
          <w:sz w:val="24"/>
          <w:szCs w:val="24"/>
        </w:rPr>
      </w:pPr>
    </w:p>
    <w:p w14:paraId="6928BB82" w14:textId="3CBA8341" w:rsidR="00F378E3" w:rsidRPr="00FF4E21" w:rsidRDefault="00F378E3" w:rsidP="00FF4E21">
      <w:pPr>
        <w:pStyle w:val="Heading1"/>
        <w:rPr>
          <w:rFonts w:eastAsiaTheme="minorEastAsia"/>
        </w:rPr>
      </w:pPr>
      <w:r w:rsidRPr="00FF4E21">
        <w:rPr>
          <w:rFonts w:eastAsiaTheme="minorEastAsia"/>
        </w:rPr>
        <w:t>FIGHTING FATIGUE NARRATIVE</w:t>
      </w:r>
    </w:p>
    <w:p w14:paraId="5AAE4676" w14:textId="77777777" w:rsidR="00F378E3" w:rsidRPr="00C00563" w:rsidRDefault="00F378E3" w:rsidP="0071759C">
      <w:pPr>
        <w:spacing w:after="0" w:line="240" w:lineRule="auto"/>
        <w:rPr>
          <w:rFonts w:ascii="Arial" w:eastAsiaTheme="minorEastAsia" w:hAnsi="Arial" w:cs="Arial"/>
          <w:color w:val="000000" w:themeColor="text1"/>
          <w:kern w:val="24"/>
          <w:sz w:val="24"/>
          <w:szCs w:val="24"/>
        </w:rPr>
      </w:pPr>
    </w:p>
    <w:p w14:paraId="4B5F13ED" w14:textId="2E39B81B" w:rsidR="00CF410A" w:rsidRPr="00C00563" w:rsidRDefault="00CF410A"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Combating fatigue while on the road is a two-step pr</w:t>
      </w:r>
      <w:r w:rsidR="00B374F2">
        <w:rPr>
          <w:rFonts w:ascii="Arial" w:eastAsiaTheme="minorEastAsia" w:hAnsi="Arial" w:cs="Arial"/>
          <w:color w:val="000000" w:themeColor="text1"/>
          <w:kern w:val="24"/>
          <w:sz w:val="24"/>
          <w:szCs w:val="24"/>
        </w:rPr>
        <w:t>ocess. One involves getting proper</w:t>
      </w:r>
      <w:r w:rsidRPr="00C00563">
        <w:rPr>
          <w:rFonts w:ascii="Arial" w:eastAsiaTheme="minorEastAsia" w:hAnsi="Arial" w:cs="Arial"/>
          <w:color w:val="000000" w:themeColor="text1"/>
          <w:kern w:val="24"/>
          <w:sz w:val="24"/>
          <w:szCs w:val="24"/>
        </w:rPr>
        <w:t xml:space="preserve"> rest.  </w:t>
      </w:r>
      <w:r w:rsidR="00B374F2">
        <w:rPr>
          <w:rFonts w:ascii="Arial" w:eastAsiaTheme="minorEastAsia" w:hAnsi="Arial" w:cs="Arial"/>
          <w:color w:val="000000" w:themeColor="text1"/>
          <w:kern w:val="24"/>
          <w:sz w:val="24"/>
          <w:szCs w:val="24"/>
        </w:rPr>
        <w:t xml:space="preserve">Try to maintain regular sleep patterns when home and </w:t>
      </w:r>
      <w:r w:rsidRPr="00C00563">
        <w:rPr>
          <w:rFonts w:ascii="Arial" w:eastAsiaTheme="minorEastAsia" w:hAnsi="Arial" w:cs="Arial"/>
          <w:color w:val="000000" w:themeColor="text1"/>
          <w:kern w:val="24"/>
          <w:sz w:val="24"/>
          <w:szCs w:val="24"/>
        </w:rPr>
        <w:t>try to get as much sleep on the road as you do at home – even more if possible. You should also take steps to optimize your sleeping environment, which may include bringing earplugs, eye masks, and other such equipment to facilitate a good sleep environment.</w:t>
      </w:r>
    </w:p>
    <w:p w14:paraId="5A4A3BA3" w14:textId="77777777" w:rsidR="00F378E3" w:rsidRPr="00C00563" w:rsidRDefault="00F378E3" w:rsidP="0071759C">
      <w:pPr>
        <w:spacing w:after="0" w:line="240" w:lineRule="auto"/>
        <w:rPr>
          <w:rFonts w:ascii="Arial" w:eastAsiaTheme="minorEastAsia" w:hAnsi="Arial" w:cs="Arial"/>
          <w:color w:val="000000" w:themeColor="text1"/>
          <w:kern w:val="24"/>
          <w:sz w:val="24"/>
          <w:szCs w:val="24"/>
        </w:rPr>
      </w:pPr>
    </w:p>
    <w:p w14:paraId="526C08E1" w14:textId="0ACC36E6" w:rsidR="00F378E3" w:rsidRPr="00C00563" w:rsidRDefault="00CF410A" w:rsidP="0071759C">
      <w:pPr>
        <w:spacing w:after="0" w:line="240" w:lineRule="auto"/>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t xml:space="preserve">In addition to your main sleep period, short naps during rest breaks are very beneficial, and you’ll find that rest breaks/down times during the day are somewhat common in multi-day trips. Keeping physically active and getting exercise </w:t>
      </w:r>
      <w:r w:rsidR="00B374F2">
        <w:rPr>
          <w:rFonts w:ascii="Arial" w:eastAsiaTheme="minorEastAsia" w:hAnsi="Arial" w:cs="Arial"/>
          <w:color w:val="000000" w:themeColor="text1"/>
          <w:kern w:val="24"/>
          <w:sz w:val="24"/>
          <w:szCs w:val="24"/>
        </w:rPr>
        <w:t>also helps fight fatigue</w:t>
      </w:r>
      <w:r w:rsidRPr="00C00563">
        <w:rPr>
          <w:rFonts w:ascii="Arial" w:eastAsiaTheme="minorEastAsia" w:hAnsi="Arial" w:cs="Arial"/>
          <w:color w:val="000000" w:themeColor="text1"/>
          <w:kern w:val="24"/>
          <w:sz w:val="24"/>
          <w:szCs w:val="24"/>
        </w:rPr>
        <w:t xml:space="preserve">.  And when it comes to eating, avoid heavy meals, especially before driving periods, and also avoid caffeine </w:t>
      </w:r>
      <w:r w:rsidR="00B374F2">
        <w:rPr>
          <w:rFonts w:ascii="Arial" w:eastAsiaTheme="minorEastAsia" w:hAnsi="Arial" w:cs="Arial"/>
          <w:color w:val="000000" w:themeColor="text1"/>
          <w:kern w:val="24"/>
          <w:sz w:val="24"/>
          <w:szCs w:val="24"/>
        </w:rPr>
        <w:t xml:space="preserve">if possible </w:t>
      </w:r>
      <w:r w:rsidRPr="00C00563">
        <w:rPr>
          <w:rFonts w:ascii="Arial" w:eastAsiaTheme="minorEastAsia" w:hAnsi="Arial" w:cs="Arial"/>
          <w:color w:val="000000" w:themeColor="text1"/>
          <w:kern w:val="24"/>
          <w:sz w:val="24"/>
          <w:szCs w:val="24"/>
        </w:rPr>
        <w:t xml:space="preserve">within </w:t>
      </w:r>
      <w:r w:rsidR="00B374F2">
        <w:rPr>
          <w:rFonts w:ascii="Arial" w:eastAsiaTheme="minorEastAsia" w:hAnsi="Arial" w:cs="Arial"/>
          <w:color w:val="000000" w:themeColor="text1"/>
          <w:kern w:val="24"/>
          <w:sz w:val="24"/>
          <w:szCs w:val="24"/>
        </w:rPr>
        <w:t>six to eight</w:t>
      </w:r>
      <w:r w:rsidRPr="00C00563">
        <w:rPr>
          <w:rFonts w:ascii="Arial" w:eastAsiaTheme="minorEastAsia" w:hAnsi="Arial" w:cs="Arial"/>
          <w:color w:val="000000" w:themeColor="text1"/>
          <w:kern w:val="24"/>
          <w:sz w:val="24"/>
          <w:szCs w:val="24"/>
        </w:rPr>
        <w:t xml:space="preserve"> hours of your </w:t>
      </w:r>
      <w:r w:rsidR="00B374F2">
        <w:rPr>
          <w:rFonts w:ascii="Arial" w:eastAsiaTheme="minorEastAsia" w:hAnsi="Arial" w:cs="Arial"/>
          <w:color w:val="000000" w:themeColor="text1"/>
          <w:kern w:val="24"/>
          <w:sz w:val="24"/>
          <w:szCs w:val="24"/>
        </w:rPr>
        <w:t>primary</w:t>
      </w:r>
      <w:r w:rsidRPr="00C00563">
        <w:rPr>
          <w:rFonts w:ascii="Arial" w:eastAsiaTheme="minorEastAsia" w:hAnsi="Arial" w:cs="Arial"/>
          <w:color w:val="000000" w:themeColor="text1"/>
          <w:kern w:val="24"/>
          <w:sz w:val="24"/>
          <w:szCs w:val="24"/>
        </w:rPr>
        <w:t xml:space="preserve"> rest period</w:t>
      </w:r>
      <w:r w:rsidR="00F378E3" w:rsidRPr="00C00563">
        <w:rPr>
          <w:rFonts w:ascii="Arial" w:eastAsiaTheme="minorEastAsia" w:hAnsi="Arial" w:cs="Arial"/>
          <w:color w:val="000000" w:themeColor="text1"/>
          <w:kern w:val="24"/>
          <w:sz w:val="24"/>
          <w:szCs w:val="24"/>
        </w:rPr>
        <w:t>.</w:t>
      </w:r>
    </w:p>
    <w:p w14:paraId="29928FD2" w14:textId="77777777" w:rsidR="00F378E3" w:rsidRPr="00C00563" w:rsidRDefault="00F378E3"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641C5F0E" w14:textId="77777777" w:rsidR="00AC275C" w:rsidRPr="009A3C40" w:rsidRDefault="00AC275C" w:rsidP="00AC275C">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0BFDE7A2" w14:textId="667ACEA7" w:rsidR="00CF410A" w:rsidRPr="00C00563" w:rsidRDefault="00F01EF1" w:rsidP="00AC275C">
      <w:pPr>
        <w:spacing w:after="0" w:line="240" w:lineRule="auto"/>
        <w:rPr>
          <w:rFonts w:ascii="Arial" w:hAnsi="Arial" w:cs="Arial"/>
          <w:sz w:val="24"/>
          <w:szCs w:val="24"/>
        </w:rPr>
      </w:pPr>
      <w:r w:rsidRPr="00F01EF1">
        <w:rPr>
          <w:noProof/>
        </w:rPr>
        <w:drawing>
          <wp:inline distT="0" distB="0" distL="0" distR="0" wp14:anchorId="510FB781" wp14:editId="0E7981A0">
            <wp:extent cx="5496579" cy="4114800"/>
            <wp:effectExtent l="12700" t="12700" r="15240" b="12700"/>
            <wp:docPr id="168" name="Picture 168" descr="A full explanation of this slide can be found directly below this image." title="Fighting Fatigu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96579" cy="4114800"/>
                    </a:xfrm>
                    <a:prstGeom prst="rect">
                      <a:avLst/>
                    </a:prstGeom>
                    <a:ln>
                      <a:solidFill>
                        <a:srgbClr val="FF0000"/>
                      </a:solidFill>
                    </a:ln>
                  </pic:spPr>
                </pic:pic>
              </a:graphicData>
            </a:graphic>
          </wp:inline>
        </w:drawing>
      </w:r>
    </w:p>
    <w:p w14:paraId="0CF4A228" w14:textId="77777777" w:rsidR="00F378E3" w:rsidRPr="00C00563" w:rsidRDefault="00F378E3" w:rsidP="00C00563">
      <w:pPr>
        <w:spacing w:after="0" w:line="240" w:lineRule="auto"/>
        <w:ind w:left="360"/>
        <w:rPr>
          <w:rFonts w:ascii="Arial" w:hAnsi="Arial" w:cs="Arial"/>
          <w:sz w:val="24"/>
          <w:szCs w:val="24"/>
        </w:rPr>
      </w:pPr>
    </w:p>
    <w:p w14:paraId="1FFD82A5" w14:textId="4B61401C" w:rsidR="00F378E3" w:rsidRPr="00C00563" w:rsidRDefault="00F378E3" w:rsidP="0071759C">
      <w:pPr>
        <w:spacing w:after="0" w:line="240" w:lineRule="auto"/>
        <w:rPr>
          <w:rFonts w:ascii="Arial" w:hAnsi="Arial" w:cs="Arial"/>
          <w:b/>
          <w:sz w:val="24"/>
          <w:szCs w:val="24"/>
        </w:rPr>
      </w:pPr>
      <w:r w:rsidRPr="00C00563">
        <w:rPr>
          <w:rFonts w:ascii="Arial" w:hAnsi="Arial" w:cs="Arial"/>
          <w:b/>
          <w:sz w:val="24"/>
          <w:szCs w:val="24"/>
        </w:rPr>
        <w:t>FIGHTING FATIGUE NARRATIVE (continued)</w:t>
      </w:r>
    </w:p>
    <w:p w14:paraId="6CE55E4A" w14:textId="77777777" w:rsidR="00F378E3" w:rsidRPr="00C00563" w:rsidRDefault="00F378E3" w:rsidP="0071759C">
      <w:pPr>
        <w:spacing w:after="0" w:line="240" w:lineRule="auto"/>
        <w:rPr>
          <w:rFonts w:ascii="Arial" w:hAnsi="Arial" w:cs="Arial"/>
          <w:b/>
          <w:sz w:val="24"/>
          <w:szCs w:val="24"/>
        </w:rPr>
      </w:pPr>
    </w:p>
    <w:p w14:paraId="07F6D256" w14:textId="29A41F55" w:rsidR="00F01EF1" w:rsidRPr="00991AA0" w:rsidRDefault="00F01EF1" w:rsidP="00F01EF1">
      <w:pPr>
        <w:autoSpaceDE w:val="0"/>
        <w:autoSpaceDN w:val="0"/>
        <w:adjustRightInd w:val="0"/>
        <w:spacing w:after="0" w:line="240" w:lineRule="auto"/>
        <w:rPr>
          <w:rFonts w:ascii="Arial" w:eastAsiaTheme="minorEastAsia" w:hAnsi="Arial" w:cs="Arial"/>
          <w:color w:val="000000"/>
          <w:sz w:val="24"/>
          <w:szCs w:val="24"/>
        </w:rPr>
      </w:pPr>
      <w:r w:rsidRPr="00991AA0">
        <w:rPr>
          <w:rFonts w:ascii="Arial" w:eastAsiaTheme="minorEastAsia" w:hAnsi="Arial" w:cs="Arial"/>
          <w:color w:val="000000"/>
          <w:sz w:val="24"/>
          <w:szCs w:val="24"/>
        </w:rPr>
        <w:t>No matter if it’s night or day, do not continue driving if you do feel tired or sleepy.  Stop to get a drink or just to move around and stretch. If you smoke, refrain from doing so if you’re fatigued and taking a quick break. Smoking reduces oxygen flow to the brain – the opposite of what you need.  Of course, if you know a particularly effective solution for you, employ it.</w:t>
      </w:r>
    </w:p>
    <w:p w14:paraId="22EFED3C" w14:textId="77777777" w:rsidR="00F01EF1" w:rsidRPr="00991AA0" w:rsidRDefault="00F01EF1" w:rsidP="00F01EF1">
      <w:pPr>
        <w:autoSpaceDE w:val="0"/>
        <w:autoSpaceDN w:val="0"/>
        <w:adjustRightInd w:val="0"/>
        <w:spacing w:after="0" w:line="240" w:lineRule="auto"/>
        <w:rPr>
          <w:rFonts w:ascii="Arial" w:eastAsiaTheme="minorEastAsia" w:hAnsi="Arial" w:cs="Arial"/>
          <w:color w:val="000000"/>
          <w:sz w:val="24"/>
          <w:szCs w:val="24"/>
        </w:rPr>
      </w:pPr>
    </w:p>
    <w:p w14:paraId="696CCEEA" w14:textId="77777777" w:rsidR="00F01EF1" w:rsidRPr="00991AA0" w:rsidRDefault="00F01EF1" w:rsidP="00F01EF1">
      <w:pPr>
        <w:autoSpaceDE w:val="0"/>
        <w:autoSpaceDN w:val="0"/>
        <w:adjustRightInd w:val="0"/>
        <w:spacing w:after="0" w:line="240" w:lineRule="auto"/>
        <w:rPr>
          <w:rFonts w:ascii="Arial" w:eastAsiaTheme="minorEastAsia" w:hAnsi="Arial" w:cs="Arial"/>
          <w:color w:val="000000"/>
          <w:sz w:val="24"/>
          <w:szCs w:val="24"/>
        </w:rPr>
      </w:pPr>
      <w:r w:rsidRPr="00991AA0">
        <w:rPr>
          <w:rFonts w:ascii="Arial" w:eastAsiaTheme="minorEastAsia" w:hAnsi="Arial" w:cs="Arial"/>
          <w:color w:val="000000"/>
          <w:sz w:val="24"/>
          <w:szCs w:val="24"/>
        </w:rPr>
        <w:t xml:space="preserve">There are plenty of ways to explain an unplanned stop to any passengers if necessary.  You could indicate that you are stopping to simply get something to drink, use the restroom – or even to investigate a dashboard light or what </w:t>
      </w:r>
      <w:r w:rsidRPr="00991AA0">
        <w:rPr>
          <w:rFonts w:ascii="Arial" w:eastAsiaTheme="minorEastAsia" w:hAnsi="Arial" w:cs="Arial"/>
          <w:i/>
          <w:iCs/>
          <w:color w:val="000000"/>
          <w:sz w:val="24"/>
          <w:szCs w:val="24"/>
        </w:rPr>
        <w:t>could</w:t>
      </w:r>
      <w:r w:rsidRPr="00991AA0">
        <w:rPr>
          <w:rFonts w:ascii="Arial" w:eastAsiaTheme="minorEastAsia" w:hAnsi="Arial" w:cs="Arial"/>
          <w:color w:val="000000"/>
          <w:sz w:val="24"/>
          <w:szCs w:val="24"/>
        </w:rPr>
        <w:t xml:space="preserve"> be a slight vibration.  Of course, after getting some fresh air and something to drink, you can report that all is okay with the motorcoach.</w:t>
      </w:r>
    </w:p>
    <w:p w14:paraId="0E4AE916" w14:textId="77777777" w:rsidR="00F01EF1" w:rsidRPr="00991AA0" w:rsidRDefault="00F01EF1" w:rsidP="00F01EF1">
      <w:pPr>
        <w:autoSpaceDE w:val="0"/>
        <w:autoSpaceDN w:val="0"/>
        <w:adjustRightInd w:val="0"/>
        <w:spacing w:after="0" w:line="240" w:lineRule="auto"/>
        <w:rPr>
          <w:rFonts w:ascii="Arial" w:eastAsiaTheme="minorEastAsia" w:hAnsi="Arial" w:cs="Arial"/>
          <w:color w:val="000000"/>
          <w:sz w:val="24"/>
          <w:szCs w:val="24"/>
        </w:rPr>
      </w:pPr>
    </w:p>
    <w:p w14:paraId="6ADCB10E" w14:textId="77777777" w:rsidR="00F01EF1" w:rsidRPr="00991AA0" w:rsidRDefault="00F01EF1" w:rsidP="00F01EF1">
      <w:pPr>
        <w:autoSpaceDE w:val="0"/>
        <w:autoSpaceDN w:val="0"/>
        <w:adjustRightInd w:val="0"/>
        <w:spacing w:after="0" w:line="240" w:lineRule="auto"/>
        <w:rPr>
          <w:rFonts w:ascii="Arial" w:eastAsiaTheme="minorEastAsia" w:hAnsi="Arial" w:cs="Arial"/>
          <w:color w:val="000000"/>
          <w:sz w:val="24"/>
          <w:szCs w:val="24"/>
        </w:rPr>
      </w:pPr>
      <w:r w:rsidRPr="00991AA0">
        <w:rPr>
          <w:rFonts w:ascii="Arial" w:eastAsiaTheme="minorEastAsia" w:hAnsi="Arial" w:cs="Arial"/>
          <w:color w:val="000000"/>
          <w:sz w:val="24"/>
          <w:szCs w:val="24"/>
        </w:rPr>
        <w:t>You should contact dispatch discreetly if the fatigue your experiencing is severe or persists</w:t>
      </w:r>
      <w:r>
        <w:rPr>
          <w:rFonts w:ascii="Arial" w:eastAsiaTheme="minorEastAsia" w:hAnsi="Arial" w:cs="Arial"/>
          <w:color w:val="000000"/>
          <w:sz w:val="24"/>
          <w:szCs w:val="24"/>
        </w:rPr>
        <w:t>.</w:t>
      </w:r>
    </w:p>
    <w:p w14:paraId="613F5E26" w14:textId="77777777" w:rsidR="00F378E3" w:rsidRPr="00C00563" w:rsidRDefault="00F378E3" w:rsidP="00C00563">
      <w:pPr>
        <w:spacing w:after="0" w:line="240" w:lineRule="auto"/>
        <w:ind w:left="360"/>
        <w:rPr>
          <w:rFonts w:ascii="Arial" w:eastAsiaTheme="minorEastAsia" w:hAnsi="Arial" w:cs="Arial"/>
          <w:color w:val="000000" w:themeColor="text1"/>
          <w:kern w:val="24"/>
          <w:sz w:val="24"/>
          <w:szCs w:val="24"/>
        </w:rPr>
      </w:pPr>
      <w:r w:rsidRPr="00C00563">
        <w:rPr>
          <w:rFonts w:ascii="Arial" w:eastAsiaTheme="minorEastAsia" w:hAnsi="Arial" w:cs="Arial"/>
          <w:color w:val="000000" w:themeColor="text1"/>
          <w:kern w:val="24"/>
          <w:sz w:val="24"/>
          <w:szCs w:val="24"/>
        </w:rPr>
        <w:br w:type="page"/>
      </w:r>
    </w:p>
    <w:p w14:paraId="2F778643" w14:textId="77777777" w:rsidR="00AC275C" w:rsidRPr="009A3C40" w:rsidRDefault="00AC275C" w:rsidP="00AC275C">
      <w:pPr>
        <w:widowControl w:val="0"/>
        <w:autoSpaceDE w:val="0"/>
        <w:autoSpaceDN w:val="0"/>
        <w:adjustRightInd w:val="0"/>
        <w:spacing w:after="0" w:line="242" w:lineRule="auto"/>
        <w:ind w:right="809"/>
        <w:rPr>
          <w:rFonts w:ascii="Arial" w:hAnsi="Arial" w:cs="Arial"/>
          <w:i/>
          <w:color w:val="FF0000"/>
          <w:sz w:val="24"/>
          <w:szCs w:val="24"/>
        </w:rPr>
      </w:pPr>
      <w:r w:rsidRPr="009A3C40">
        <w:rPr>
          <w:rFonts w:ascii="Arial" w:hAnsi="Arial" w:cs="Arial"/>
          <w:i/>
          <w:color w:val="FF0000"/>
          <w:position w:val="43"/>
          <w:sz w:val="24"/>
          <w:szCs w:val="24"/>
        </w:rPr>
        <w:lastRenderedPageBreak/>
        <w:t>Display PowerPoint slide.</w:t>
      </w:r>
    </w:p>
    <w:p w14:paraId="3004B952" w14:textId="51161C54" w:rsidR="00F378E3" w:rsidRPr="00C00563" w:rsidRDefault="00F01EF1" w:rsidP="00AC275C">
      <w:pPr>
        <w:spacing w:after="0" w:line="240" w:lineRule="auto"/>
        <w:rPr>
          <w:rFonts w:ascii="Arial" w:hAnsi="Arial" w:cs="Arial"/>
          <w:sz w:val="24"/>
          <w:szCs w:val="24"/>
        </w:rPr>
      </w:pPr>
      <w:r w:rsidRPr="00F01EF1">
        <w:rPr>
          <w:rFonts w:ascii="Arial" w:hAnsi="Arial" w:cs="Arial"/>
          <w:noProof/>
          <w:sz w:val="24"/>
          <w:szCs w:val="24"/>
        </w:rPr>
        <w:drawing>
          <wp:inline distT="0" distB="0" distL="0" distR="0" wp14:anchorId="21E44374" wp14:editId="472BBDA8">
            <wp:extent cx="5496579" cy="4114800"/>
            <wp:effectExtent l="12700" t="12700" r="15240" b="12700"/>
            <wp:docPr id="169" name="Picture 169" descr="A full explanation of this slide can be found directly below this image." title="Illnes or Injury Sl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96579" cy="4114800"/>
                    </a:xfrm>
                    <a:prstGeom prst="rect">
                      <a:avLst/>
                    </a:prstGeom>
                    <a:ln>
                      <a:solidFill>
                        <a:srgbClr val="FF0000"/>
                      </a:solidFill>
                    </a:ln>
                  </pic:spPr>
                </pic:pic>
              </a:graphicData>
            </a:graphic>
          </wp:inline>
        </w:drawing>
      </w:r>
    </w:p>
    <w:p w14:paraId="365F4135" w14:textId="77777777" w:rsidR="00F378E3" w:rsidRPr="00C00563" w:rsidRDefault="00F378E3" w:rsidP="00C00563">
      <w:pPr>
        <w:spacing w:after="0" w:line="240" w:lineRule="auto"/>
        <w:ind w:left="360"/>
        <w:rPr>
          <w:rFonts w:ascii="Arial" w:hAnsi="Arial" w:cs="Arial"/>
          <w:b/>
          <w:sz w:val="24"/>
          <w:szCs w:val="24"/>
        </w:rPr>
      </w:pPr>
    </w:p>
    <w:p w14:paraId="7C28C2FE" w14:textId="62155E57" w:rsidR="00810F38" w:rsidRPr="00FF4E21" w:rsidRDefault="00810F38" w:rsidP="00FF4E21">
      <w:pPr>
        <w:pStyle w:val="Heading1"/>
      </w:pPr>
      <w:r w:rsidRPr="00FF4E21">
        <w:t>ILLNESS OR INJURY NARRATIVE</w:t>
      </w:r>
    </w:p>
    <w:p w14:paraId="42CD8934" w14:textId="77777777" w:rsidR="00810F38" w:rsidRPr="00C00563" w:rsidRDefault="00810F38" w:rsidP="0071759C">
      <w:pPr>
        <w:spacing w:after="0" w:line="240" w:lineRule="auto"/>
        <w:rPr>
          <w:rFonts w:ascii="Arial" w:hAnsi="Arial" w:cs="Arial"/>
          <w:b/>
          <w:sz w:val="24"/>
          <w:szCs w:val="24"/>
        </w:rPr>
      </w:pPr>
    </w:p>
    <w:p w14:paraId="030EBC4C" w14:textId="13EC638F" w:rsidR="00810F38" w:rsidRPr="00C00563" w:rsidRDefault="00810F38"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In addition to fatigue, there are other en-route driver issues that could affect </w:t>
      </w:r>
      <w:r w:rsidR="00B374F2">
        <w:rPr>
          <w:rFonts w:ascii="Arial" w:eastAsiaTheme="minorEastAsia" w:hAnsi="Arial" w:cs="Arial"/>
          <w:color w:val="000000" w:themeColor="text1"/>
          <w:kern w:val="24"/>
          <w:sz w:val="24"/>
          <w:szCs w:val="24"/>
        </w:rPr>
        <w:t>the safety of the passengers and</w:t>
      </w:r>
      <w:r w:rsidRPr="00C00563">
        <w:rPr>
          <w:rFonts w:ascii="Arial" w:eastAsiaTheme="minorEastAsia" w:hAnsi="Arial" w:cs="Arial"/>
          <w:color w:val="000000" w:themeColor="text1"/>
          <w:kern w:val="24"/>
          <w:sz w:val="24"/>
          <w:szCs w:val="24"/>
        </w:rPr>
        <w:t xml:space="preserve"> the public.  Again, while the temptation to “soldier on” is strong in many drivers, there are times when drivers must realize that they simply should not continue in the interest of safety.  If you find yourself very ill, and the illness is affecting your ability to concentrate properly on the driving tasks, you should consider calling dispatch and asking for a replacement.  In these uncommon situations, groups are generally very understanding.</w:t>
      </w:r>
    </w:p>
    <w:p w14:paraId="4C858878" w14:textId="77777777" w:rsidR="00810F38" w:rsidRPr="00C00563" w:rsidRDefault="00810F38" w:rsidP="0071759C">
      <w:pPr>
        <w:spacing w:after="0" w:line="240" w:lineRule="auto"/>
        <w:rPr>
          <w:rFonts w:ascii="Arial" w:eastAsiaTheme="minorEastAsia" w:hAnsi="Arial" w:cs="Arial"/>
          <w:color w:val="000000" w:themeColor="text1"/>
          <w:kern w:val="24"/>
          <w:sz w:val="24"/>
          <w:szCs w:val="24"/>
        </w:rPr>
      </w:pPr>
    </w:p>
    <w:p w14:paraId="675A6AE0" w14:textId="43261637" w:rsidR="00810F38" w:rsidRPr="00C00563" w:rsidRDefault="00810F38"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Likewise, if you are injured during a trip, and the injury affects your ability to drive safely, you should notify dispatch.  Good examples of injuries which could affect safety include eye injuries, injuries to key body parts needed for vehicle control (arms, hands, wrists, legs, feet) or injuries to your neck which preclude you from looking around while driving.</w:t>
      </w:r>
    </w:p>
    <w:p w14:paraId="39D134E4" w14:textId="77777777" w:rsidR="00810F38" w:rsidRPr="00C00563" w:rsidRDefault="00810F38" w:rsidP="0071759C">
      <w:pPr>
        <w:spacing w:after="0" w:line="240" w:lineRule="auto"/>
        <w:rPr>
          <w:rFonts w:ascii="Arial" w:eastAsiaTheme="minorEastAsia" w:hAnsi="Arial" w:cs="Arial"/>
          <w:color w:val="000000" w:themeColor="text1"/>
          <w:kern w:val="24"/>
          <w:sz w:val="24"/>
          <w:szCs w:val="24"/>
        </w:rPr>
      </w:pPr>
    </w:p>
    <w:p w14:paraId="12C30738" w14:textId="3F23101E" w:rsidR="00810F38" w:rsidRPr="00C00563" w:rsidRDefault="00810F38" w:rsidP="0071759C">
      <w:pPr>
        <w:spacing w:after="0" w:line="240" w:lineRule="auto"/>
        <w:rPr>
          <w:rFonts w:ascii="Arial" w:hAnsi="Arial" w:cs="Arial"/>
          <w:sz w:val="24"/>
          <w:szCs w:val="24"/>
        </w:rPr>
      </w:pPr>
      <w:r w:rsidRPr="00C00563">
        <w:rPr>
          <w:rFonts w:ascii="Arial" w:eastAsiaTheme="minorEastAsia" w:hAnsi="Arial" w:cs="Arial"/>
          <w:color w:val="000000" w:themeColor="text1"/>
          <w:kern w:val="24"/>
          <w:sz w:val="24"/>
          <w:szCs w:val="24"/>
        </w:rPr>
        <w:t xml:space="preserve">Remember, by being a motorcoach driver you’re </w:t>
      </w:r>
      <w:r w:rsidR="00B374F2">
        <w:rPr>
          <w:rFonts w:ascii="Arial" w:eastAsiaTheme="minorEastAsia" w:hAnsi="Arial" w:cs="Arial"/>
          <w:color w:val="000000" w:themeColor="text1"/>
          <w:kern w:val="24"/>
          <w:sz w:val="24"/>
          <w:szCs w:val="24"/>
        </w:rPr>
        <w:t xml:space="preserve">already </w:t>
      </w:r>
      <w:r w:rsidRPr="00C00563">
        <w:rPr>
          <w:rFonts w:ascii="Arial" w:eastAsiaTheme="minorEastAsia" w:hAnsi="Arial" w:cs="Arial"/>
          <w:color w:val="000000" w:themeColor="text1"/>
          <w:kern w:val="24"/>
          <w:sz w:val="24"/>
          <w:szCs w:val="24"/>
        </w:rPr>
        <w:t>a hero - don</w:t>
      </w:r>
      <w:r w:rsidRPr="00C00563">
        <w:rPr>
          <w:rFonts w:ascii="Arial" w:eastAsiaTheme="minorEastAsia" w:hAnsi="Arial" w:cs="Arial"/>
          <w:color w:val="000000" w:themeColor="text1"/>
          <w:kern w:val="24"/>
          <w:sz w:val="24"/>
          <w:szCs w:val="24"/>
          <w:lang w:val="fr-FR"/>
        </w:rPr>
        <w:t>’</w:t>
      </w:r>
      <w:r w:rsidRPr="00C00563">
        <w:rPr>
          <w:rFonts w:ascii="Arial" w:eastAsiaTheme="minorEastAsia" w:hAnsi="Arial" w:cs="Arial"/>
          <w:color w:val="000000" w:themeColor="text1"/>
          <w:kern w:val="24"/>
          <w:sz w:val="24"/>
          <w:szCs w:val="24"/>
        </w:rPr>
        <w:t>t sacrifice safety for pride.</w:t>
      </w:r>
    </w:p>
    <w:p w14:paraId="68D11043" w14:textId="01B2FC6A" w:rsidR="00200309" w:rsidRDefault="00200309">
      <w:pPr>
        <w:spacing w:after="0" w:line="240" w:lineRule="auto"/>
        <w:rPr>
          <w:rFonts w:ascii="Arial" w:hAnsi="Arial" w:cs="Arial"/>
          <w:b/>
          <w:sz w:val="24"/>
          <w:szCs w:val="24"/>
        </w:rPr>
      </w:pPr>
      <w:r>
        <w:rPr>
          <w:rFonts w:ascii="Arial" w:hAnsi="Arial" w:cs="Arial"/>
          <w:b/>
          <w:sz w:val="24"/>
          <w:szCs w:val="24"/>
        </w:rPr>
        <w:br w:type="page"/>
      </w:r>
    </w:p>
    <w:p w14:paraId="2E0BDA04" w14:textId="3075ABF8" w:rsidR="00602BF6" w:rsidRDefault="00602BF6" w:rsidP="00200309">
      <w:pPr>
        <w:spacing w:after="0" w:line="240" w:lineRule="auto"/>
        <w:rPr>
          <w:rFonts w:ascii="Arial" w:hAnsi="Arial" w:cs="Arial"/>
          <w:b/>
          <w:sz w:val="24"/>
          <w:szCs w:val="24"/>
        </w:rPr>
      </w:pPr>
      <w:r>
        <w:rPr>
          <w:rFonts w:ascii="Arial" w:hAnsi="Arial" w:cs="Arial"/>
          <w:noProof/>
          <w:color w:val="111111"/>
          <w:position w:val="43"/>
          <w:sz w:val="24"/>
          <w:szCs w:val="24"/>
        </w:rPr>
        <w:lastRenderedPageBreak/>
        <mc:AlternateContent>
          <mc:Choice Requires="wps">
            <w:drawing>
              <wp:anchor distT="0" distB="0" distL="114300" distR="114300" simplePos="0" relativeHeight="251718656" behindDoc="0" locked="0" layoutInCell="1" allowOverlap="1" wp14:anchorId="5BE44FBD" wp14:editId="16BDCD0C">
                <wp:simplePos x="0" y="0"/>
                <wp:positionH relativeFrom="column">
                  <wp:posOffset>-1270</wp:posOffset>
                </wp:positionH>
                <wp:positionV relativeFrom="paragraph">
                  <wp:posOffset>2540</wp:posOffset>
                </wp:positionV>
                <wp:extent cx="5486400" cy="1141730"/>
                <wp:effectExtent l="57150" t="19050" r="76200" b="96520"/>
                <wp:wrapThrough wrapText="bothSides">
                  <wp:wrapPolygon edited="0">
                    <wp:start x="-225" y="-360"/>
                    <wp:lineTo x="-150" y="23066"/>
                    <wp:lineTo x="21750" y="23066"/>
                    <wp:lineTo x="21825" y="-360"/>
                    <wp:lineTo x="-225" y="-360"/>
                  </wp:wrapPolygon>
                </wp:wrapThrough>
                <wp:docPr id="26" name="Rectangle 26"/>
                <wp:cNvGraphicFramePr/>
                <a:graphic xmlns:a="http://schemas.openxmlformats.org/drawingml/2006/main">
                  <a:graphicData uri="http://schemas.microsoft.com/office/word/2010/wordprocessingShape">
                    <wps:wsp>
                      <wps:cNvSpPr/>
                      <wps:spPr>
                        <a:xfrm>
                          <a:off x="0" y="0"/>
                          <a:ext cx="5486400" cy="1141730"/>
                        </a:xfrm>
                        <a:prstGeom prst="rect">
                          <a:avLst/>
                        </a:prstGeom>
                        <a:solidFill>
                          <a:schemeClr val="accent3">
                            <a:lumMod val="60000"/>
                            <a:lumOff val="40000"/>
                          </a:schemeClr>
                        </a:solidFill>
                        <a:ln>
                          <a:solidFill>
                            <a:schemeClr val="accent3">
                              <a:lumMod val="50000"/>
                            </a:schemeClr>
                          </a:solidFill>
                        </a:ln>
                      </wps:spPr>
                      <wps:style>
                        <a:lnRef idx="1">
                          <a:schemeClr val="accent1"/>
                        </a:lnRef>
                        <a:fillRef idx="3">
                          <a:schemeClr val="accent1"/>
                        </a:fillRef>
                        <a:effectRef idx="2">
                          <a:schemeClr val="accent1"/>
                        </a:effectRef>
                        <a:fontRef idx="minor">
                          <a:schemeClr val="lt1"/>
                        </a:fontRef>
                      </wps:style>
                      <wps:txbx>
                        <w:txbxContent>
                          <w:p w14:paraId="30942EBB" w14:textId="77777777" w:rsidR="001943C8" w:rsidRDefault="001943C8" w:rsidP="00200309">
                            <w:pPr>
                              <w:widowControl w:val="0"/>
                              <w:tabs>
                                <w:tab w:val="left" w:pos="360"/>
                              </w:tabs>
                              <w:autoSpaceDE w:val="0"/>
                              <w:autoSpaceDN w:val="0"/>
                              <w:adjustRightInd w:val="0"/>
                              <w:spacing w:after="0" w:line="240" w:lineRule="auto"/>
                              <w:jc w:val="center"/>
                              <w:rPr>
                                <w:rFonts w:ascii="Arial" w:hAnsi="Arial" w:cs="Arial"/>
                                <w:b/>
                                <w:color w:val="000000"/>
                                <w:sz w:val="30"/>
                                <w:szCs w:val="30"/>
                              </w:rPr>
                            </w:pPr>
                          </w:p>
                          <w:p w14:paraId="3FD189C9" w14:textId="4D15D4DC" w:rsidR="001943C8" w:rsidRPr="00BF2DE8" w:rsidRDefault="001943C8" w:rsidP="00200309">
                            <w:pPr>
                              <w:widowControl w:val="0"/>
                              <w:tabs>
                                <w:tab w:val="left" w:pos="360"/>
                              </w:tabs>
                              <w:autoSpaceDE w:val="0"/>
                              <w:autoSpaceDN w:val="0"/>
                              <w:adjustRightInd w:val="0"/>
                              <w:spacing w:after="0" w:line="240" w:lineRule="auto"/>
                              <w:jc w:val="center"/>
                              <w:rPr>
                                <w:rFonts w:ascii="Arial" w:hAnsi="Arial" w:cs="Arial"/>
                                <w:b/>
                                <w:color w:val="000000"/>
                                <w:sz w:val="30"/>
                                <w:szCs w:val="30"/>
                              </w:rPr>
                            </w:pPr>
                            <w:r>
                              <w:rPr>
                                <w:rFonts w:ascii="Arial" w:hAnsi="Arial" w:cs="Arial"/>
                                <w:b/>
                                <w:color w:val="000000"/>
                                <w:sz w:val="30"/>
                                <w:szCs w:val="30"/>
                              </w:rPr>
                              <w:t>SAFE DRIVING PRINCIPLES</w:t>
                            </w:r>
                          </w:p>
                          <w:p w14:paraId="649FB34B" w14:textId="77777777" w:rsidR="001943C8" w:rsidRPr="00BF2DE8" w:rsidRDefault="001943C8" w:rsidP="00200309">
                            <w:pPr>
                              <w:widowControl w:val="0"/>
                              <w:autoSpaceDE w:val="0"/>
                              <w:autoSpaceDN w:val="0"/>
                              <w:adjustRightInd w:val="0"/>
                              <w:spacing w:before="6" w:after="0" w:line="240" w:lineRule="auto"/>
                              <w:ind w:right="1310"/>
                              <w:rPr>
                                <w:rFonts w:ascii="Arial" w:hAnsi="Arial" w:cs="Arial"/>
                                <w:b/>
                                <w:color w:val="000000"/>
                                <w:sz w:val="28"/>
                                <w:szCs w:val="24"/>
                              </w:rPr>
                            </w:pPr>
                          </w:p>
                          <w:p w14:paraId="5DAE24D4" w14:textId="77777777" w:rsidR="001943C8" w:rsidRPr="00BF2DE8" w:rsidRDefault="001943C8" w:rsidP="00200309">
                            <w:pPr>
                              <w:widowControl w:val="0"/>
                              <w:autoSpaceDE w:val="0"/>
                              <w:autoSpaceDN w:val="0"/>
                              <w:adjustRightInd w:val="0"/>
                              <w:spacing w:after="0" w:line="240" w:lineRule="auto"/>
                              <w:jc w:val="center"/>
                              <w:rPr>
                                <w:rFonts w:ascii="Arial" w:hAnsi="Arial" w:cs="Arial"/>
                                <w:b/>
                                <w:color w:val="000000"/>
                                <w:sz w:val="30"/>
                                <w:szCs w:val="30"/>
                              </w:rPr>
                            </w:pPr>
                            <w:r>
                              <w:rPr>
                                <w:rFonts w:ascii="Arial" w:hAnsi="Arial" w:cs="Arial"/>
                                <w:b/>
                                <w:color w:val="000000"/>
                                <w:sz w:val="30"/>
                                <w:szCs w:val="30"/>
                              </w:rPr>
                              <w:t>QUIZ</w:t>
                            </w:r>
                          </w:p>
                          <w:p w14:paraId="7CC7B805" w14:textId="77777777" w:rsidR="001943C8" w:rsidRDefault="001943C8" w:rsidP="0020030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44FBD" id="Rectangle 26" o:spid="_x0000_s1041" style="position:absolute;margin-left:-.1pt;margin-top:.2pt;width:6in;height:89.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" fillcolor="#c2d69b [1942]" strokecolor="#4e6128 [1606]">
                <v:shadow on="t" color="black" opacity="22937f" origin=",.5" offset="0,.63889mm"/>
                <v:textbox>
                  <w:txbxContent>
                    <w:p w14:paraId="30942EBB" w14:textId="77777777" w:rsidR="001943C8" w:rsidRDefault="001943C8" w:rsidP="00200309">
                      <w:pPr>
                        <w:widowControl w:val="0"/>
                        <w:tabs>
                          <w:tab w:val="left" w:pos="360"/>
                        </w:tabs>
                        <w:autoSpaceDE w:val="0"/>
                        <w:autoSpaceDN w:val="0"/>
                        <w:adjustRightInd w:val="0"/>
                        <w:spacing w:after="0" w:line="240" w:lineRule="auto"/>
                        <w:jc w:val="center"/>
                        <w:rPr>
                          <w:rFonts w:ascii="Arial" w:hAnsi="Arial" w:cs="Arial"/>
                          <w:b/>
                          <w:color w:val="000000"/>
                          <w:sz w:val="30"/>
                          <w:szCs w:val="30"/>
                        </w:rPr>
                      </w:pPr>
                    </w:p>
                    <w:p w14:paraId="3FD189C9" w14:textId="4D15D4DC" w:rsidR="001943C8" w:rsidRPr="00BF2DE8" w:rsidRDefault="001943C8" w:rsidP="00200309">
                      <w:pPr>
                        <w:widowControl w:val="0"/>
                        <w:tabs>
                          <w:tab w:val="left" w:pos="360"/>
                        </w:tabs>
                        <w:autoSpaceDE w:val="0"/>
                        <w:autoSpaceDN w:val="0"/>
                        <w:adjustRightInd w:val="0"/>
                        <w:spacing w:after="0" w:line="240" w:lineRule="auto"/>
                        <w:jc w:val="center"/>
                        <w:rPr>
                          <w:rFonts w:ascii="Arial" w:hAnsi="Arial" w:cs="Arial"/>
                          <w:b/>
                          <w:color w:val="000000"/>
                          <w:sz w:val="30"/>
                          <w:szCs w:val="30"/>
                        </w:rPr>
                      </w:pPr>
                      <w:r>
                        <w:rPr>
                          <w:rFonts w:ascii="Arial" w:hAnsi="Arial" w:cs="Arial"/>
                          <w:b/>
                          <w:color w:val="000000"/>
                          <w:sz w:val="30"/>
                          <w:szCs w:val="30"/>
                        </w:rPr>
                        <w:t>SAFE DRIVING PRINCIPLES</w:t>
                      </w:r>
                    </w:p>
                    <w:p w14:paraId="649FB34B" w14:textId="77777777" w:rsidR="001943C8" w:rsidRPr="00BF2DE8" w:rsidRDefault="001943C8" w:rsidP="00200309">
                      <w:pPr>
                        <w:widowControl w:val="0"/>
                        <w:autoSpaceDE w:val="0"/>
                        <w:autoSpaceDN w:val="0"/>
                        <w:adjustRightInd w:val="0"/>
                        <w:spacing w:before="6" w:after="0" w:line="240" w:lineRule="auto"/>
                        <w:ind w:right="1310"/>
                        <w:rPr>
                          <w:rFonts w:ascii="Arial" w:hAnsi="Arial" w:cs="Arial"/>
                          <w:b/>
                          <w:color w:val="000000"/>
                          <w:sz w:val="28"/>
                          <w:szCs w:val="24"/>
                        </w:rPr>
                      </w:pPr>
                    </w:p>
                    <w:p w14:paraId="5DAE24D4" w14:textId="77777777" w:rsidR="001943C8" w:rsidRPr="00BF2DE8" w:rsidRDefault="001943C8" w:rsidP="00200309">
                      <w:pPr>
                        <w:widowControl w:val="0"/>
                        <w:autoSpaceDE w:val="0"/>
                        <w:autoSpaceDN w:val="0"/>
                        <w:adjustRightInd w:val="0"/>
                        <w:spacing w:after="0" w:line="240" w:lineRule="auto"/>
                        <w:jc w:val="center"/>
                        <w:rPr>
                          <w:rFonts w:ascii="Arial" w:hAnsi="Arial" w:cs="Arial"/>
                          <w:b/>
                          <w:color w:val="000000"/>
                          <w:sz w:val="30"/>
                          <w:szCs w:val="30"/>
                        </w:rPr>
                      </w:pPr>
                      <w:r>
                        <w:rPr>
                          <w:rFonts w:ascii="Arial" w:hAnsi="Arial" w:cs="Arial"/>
                          <w:b/>
                          <w:color w:val="000000"/>
                          <w:sz w:val="30"/>
                          <w:szCs w:val="30"/>
                        </w:rPr>
                        <w:t>QUIZ</w:t>
                      </w:r>
                    </w:p>
                    <w:p w14:paraId="7CC7B805" w14:textId="77777777" w:rsidR="001943C8" w:rsidRDefault="001943C8" w:rsidP="00200309">
                      <w:pPr>
                        <w:jc w:val="center"/>
                      </w:pPr>
                    </w:p>
                  </w:txbxContent>
                </v:textbox>
                <w10:wrap type="through"/>
              </v:rect>
            </w:pict>
          </mc:Fallback>
        </mc:AlternateContent>
      </w:r>
    </w:p>
    <w:p w14:paraId="536B20E0" w14:textId="2A5F98CD" w:rsidR="00F135AF" w:rsidRDefault="00F135AF" w:rsidP="00200309">
      <w:pPr>
        <w:spacing w:after="0" w:line="240" w:lineRule="auto"/>
        <w:rPr>
          <w:rFonts w:ascii="Arial" w:hAnsi="Arial" w:cs="Arial"/>
          <w:b/>
          <w:sz w:val="24"/>
          <w:szCs w:val="24"/>
        </w:rPr>
      </w:pPr>
    </w:p>
    <w:p w14:paraId="4FEAE30D" w14:textId="77777777" w:rsidR="00602BF6" w:rsidRPr="00602BF6" w:rsidRDefault="00602BF6" w:rsidP="00602BF6">
      <w:pPr>
        <w:spacing w:after="0" w:line="240" w:lineRule="auto"/>
        <w:rPr>
          <w:rFonts w:ascii="Arial" w:hAnsi="Arial" w:cs="Arial"/>
          <w:i/>
          <w:sz w:val="24"/>
          <w:szCs w:val="24"/>
        </w:rPr>
      </w:pPr>
      <w:r w:rsidRPr="00602BF6">
        <w:rPr>
          <w:rFonts w:ascii="Arial" w:hAnsi="Arial" w:cs="Arial"/>
          <w:i/>
          <w:sz w:val="24"/>
          <w:szCs w:val="24"/>
        </w:rPr>
        <w:t>Instructor’s Note – Correct answers are highlighted</w:t>
      </w:r>
    </w:p>
    <w:p w14:paraId="011547B0" w14:textId="77777777" w:rsidR="00602BF6" w:rsidRPr="00602BF6" w:rsidRDefault="00602BF6" w:rsidP="00602BF6">
      <w:pPr>
        <w:spacing w:after="0" w:line="240" w:lineRule="auto"/>
        <w:rPr>
          <w:rFonts w:ascii="Arial" w:hAnsi="Arial" w:cs="Arial"/>
          <w:sz w:val="24"/>
          <w:szCs w:val="24"/>
        </w:rPr>
      </w:pPr>
    </w:p>
    <w:p w14:paraId="286BD5E0" w14:textId="77777777" w:rsidR="00602BF6" w:rsidRPr="00602BF6" w:rsidRDefault="00602BF6" w:rsidP="00602BF6">
      <w:pPr>
        <w:spacing w:after="0" w:line="240" w:lineRule="auto"/>
        <w:rPr>
          <w:rFonts w:ascii="Arial" w:hAnsi="Arial" w:cs="Arial"/>
          <w:sz w:val="24"/>
          <w:szCs w:val="24"/>
        </w:rPr>
      </w:pPr>
    </w:p>
    <w:p w14:paraId="4BF8A8EC" w14:textId="77777777" w:rsidR="00602BF6" w:rsidRPr="00602BF6" w:rsidRDefault="00602BF6" w:rsidP="00602BF6">
      <w:pPr>
        <w:pStyle w:val="ListParagraph"/>
        <w:numPr>
          <w:ilvl w:val="0"/>
          <w:numId w:val="19"/>
        </w:numPr>
        <w:spacing w:after="0" w:line="240" w:lineRule="auto"/>
        <w:ind w:left="540" w:hanging="540"/>
        <w:rPr>
          <w:rFonts w:ascii="Arial" w:hAnsi="Arial" w:cs="Arial"/>
          <w:sz w:val="24"/>
          <w:szCs w:val="24"/>
        </w:rPr>
      </w:pPr>
      <w:r w:rsidRPr="00602BF6">
        <w:rPr>
          <w:rFonts w:ascii="Arial" w:hAnsi="Arial" w:cs="Arial"/>
          <w:sz w:val="24"/>
          <w:szCs w:val="24"/>
        </w:rPr>
        <w:t>If you are traveling at 25 mph, your lead-time for a city block is about _______________.</w:t>
      </w:r>
    </w:p>
    <w:p w14:paraId="1D755412" w14:textId="77777777" w:rsidR="00602BF6" w:rsidRPr="00602BF6" w:rsidRDefault="00602BF6" w:rsidP="00602BF6">
      <w:pPr>
        <w:spacing w:after="0" w:line="240" w:lineRule="auto"/>
        <w:rPr>
          <w:rFonts w:ascii="Arial" w:hAnsi="Arial" w:cs="Arial"/>
          <w:sz w:val="24"/>
          <w:szCs w:val="24"/>
        </w:rPr>
      </w:pPr>
    </w:p>
    <w:p w14:paraId="3926E8BE" w14:textId="77777777" w:rsidR="00602BF6" w:rsidRPr="00602BF6" w:rsidRDefault="00602BF6" w:rsidP="00602BF6">
      <w:pPr>
        <w:pStyle w:val="ListParagraph"/>
        <w:numPr>
          <w:ilvl w:val="0"/>
          <w:numId w:val="20"/>
        </w:numPr>
        <w:spacing w:after="0" w:line="240" w:lineRule="auto"/>
        <w:ind w:left="900"/>
        <w:rPr>
          <w:rFonts w:ascii="Arial" w:hAnsi="Arial" w:cs="Arial"/>
          <w:sz w:val="24"/>
          <w:szCs w:val="24"/>
        </w:rPr>
      </w:pPr>
      <w:r w:rsidRPr="00602BF6">
        <w:rPr>
          <w:rFonts w:ascii="Arial" w:hAnsi="Arial" w:cs="Arial"/>
          <w:sz w:val="24"/>
          <w:szCs w:val="24"/>
        </w:rPr>
        <w:t>7 seconds</w:t>
      </w:r>
    </w:p>
    <w:p w14:paraId="24BB8F53" w14:textId="77777777" w:rsidR="00602BF6" w:rsidRPr="00602BF6" w:rsidRDefault="00602BF6" w:rsidP="00602BF6">
      <w:pPr>
        <w:pStyle w:val="ListParagraph"/>
        <w:numPr>
          <w:ilvl w:val="0"/>
          <w:numId w:val="20"/>
        </w:numPr>
        <w:spacing w:after="0" w:line="240" w:lineRule="auto"/>
        <w:ind w:left="900"/>
        <w:rPr>
          <w:rFonts w:ascii="Arial" w:hAnsi="Arial" w:cs="Arial"/>
          <w:sz w:val="24"/>
          <w:szCs w:val="24"/>
        </w:rPr>
      </w:pPr>
      <w:r w:rsidRPr="00602BF6">
        <w:rPr>
          <w:rFonts w:ascii="Arial" w:hAnsi="Arial" w:cs="Arial"/>
          <w:sz w:val="24"/>
          <w:szCs w:val="24"/>
        </w:rPr>
        <w:t>10 seconds</w:t>
      </w:r>
    </w:p>
    <w:p w14:paraId="4A7635DF" w14:textId="77777777" w:rsidR="00602BF6" w:rsidRPr="00602BF6" w:rsidRDefault="00602BF6" w:rsidP="00602BF6">
      <w:pPr>
        <w:pStyle w:val="ListParagraph"/>
        <w:numPr>
          <w:ilvl w:val="0"/>
          <w:numId w:val="20"/>
        </w:numPr>
        <w:spacing w:after="0" w:line="240" w:lineRule="auto"/>
        <w:ind w:left="900"/>
        <w:rPr>
          <w:rFonts w:ascii="Arial" w:hAnsi="Arial" w:cs="Arial"/>
          <w:sz w:val="24"/>
          <w:szCs w:val="24"/>
        </w:rPr>
      </w:pPr>
      <w:r w:rsidRPr="00602BF6">
        <w:rPr>
          <w:rFonts w:ascii="Arial" w:hAnsi="Arial" w:cs="Arial"/>
          <w:sz w:val="24"/>
          <w:szCs w:val="24"/>
        </w:rPr>
        <w:t>12 seconds</w:t>
      </w:r>
    </w:p>
    <w:p w14:paraId="33FD9A3B" w14:textId="77777777" w:rsidR="00602BF6" w:rsidRPr="00602BF6" w:rsidRDefault="00602BF6" w:rsidP="00602BF6">
      <w:pPr>
        <w:pStyle w:val="ListParagraph"/>
        <w:numPr>
          <w:ilvl w:val="0"/>
          <w:numId w:val="20"/>
        </w:numPr>
        <w:spacing w:after="0" w:line="240" w:lineRule="auto"/>
        <w:ind w:left="900"/>
        <w:rPr>
          <w:rFonts w:ascii="Arial" w:hAnsi="Arial" w:cs="Arial"/>
          <w:b/>
          <w:color w:val="FF0000"/>
          <w:sz w:val="24"/>
          <w:szCs w:val="24"/>
        </w:rPr>
      </w:pPr>
      <w:r w:rsidRPr="00602BF6">
        <w:rPr>
          <w:rFonts w:ascii="Arial" w:hAnsi="Arial" w:cs="Arial"/>
          <w:b/>
          <w:color w:val="FF0000"/>
          <w:sz w:val="24"/>
          <w:szCs w:val="24"/>
        </w:rPr>
        <w:t>14 seconds</w:t>
      </w:r>
    </w:p>
    <w:p w14:paraId="2312AAB1" w14:textId="77777777" w:rsidR="00602BF6" w:rsidRPr="00602BF6" w:rsidRDefault="00602BF6" w:rsidP="00602BF6">
      <w:pPr>
        <w:pStyle w:val="ListParagraph"/>
        <w:numPr>
          <w:ilvl w:val="0"/>
          <w:numId w:val="20"/>
        </w:numPr>
        <w:spacing w:after="0" w:line="240" w:lineRule="auto"/>
        <w:ind w:left="900"/>
        <w:rPr>
          <w:rFonts w:ascii="Arial" w:hAnsi="Arial" w:cs="Arial"/>
          <w:sz w:val="24"/>
          <w:szCs w:val="24"/>
        </w:rPr>
      </w:pPr>
      <w:r w:rsidRPr="00602BF6">
        <w:rPr>
          <w:rFonts w:ascii="Arial" w:hAnsi="Arial" w:cs="Arial"/>
          <w:sz w:val="24"/>
          <w:szCs w:val="24"/>
        </w:rPr>
        <w:t>16 seconds</w:t>
      </w:r>
    </w:p>
    <w:p w14:paraId="1E2B194D" w14:textId="77777777" w:rsidR="00602BF6" w:rsidRPr="00602BF6" w:rsidRDefault="00602BF6" w:rsidP="00602BF6">
      <w:pPr>
        <w:spacing w:after="0" w:line="240" w:lineRule="auto"/>
        <w:rPr>
          <w:rFonts w:ascii="Arial" w:hAnsi="Arial" w:cs="Arial"/>
          <w:sz w:val="24"/>
          <w:szCs w:val="24"/>
        </w:rPr>
      </w:pPr>
    </w:p>
    <w:p w14:paraId="76766002" w14:textId="77777777" w:rsidR="00602BF6" w:rsidRPr="00602BF6" w:rsidRDefault="00602BF6" w:rsidP="00602BF6">
      <w:pPr>
        <w:spacing w:after="0" w:line="240" w:lineRule="auto"/>
        <w:rPr>
          <w:rFonts w:ascii="Arial" w:hAnsi="Arial" w:cs="Arial"/>
          <w:sz w:val="24"/>
          <w:szCs w:val="24"/>
        </w:rPr>
      </w:pPr>
    </w:p>
    <w:p w14:paraId="364E200B" w14:textId="77777777" w:rsidR="00602BF6" w:rsidRPr="00602BF6" w:rsidRDefault="00602BF6" w:rsidP="00602BF6">
      <w:pPr>
        <w:pStyle w:val="ListParagraph"/>
        <w:numPr>
          <w:ilvl w:val="0"/>
          <w:numId w:val="19"/>
        </w:numPr>
        <w:spacing w:after="0" w:line="240" w:lineRule="auto"/>
        <w:ind w:left="540" w:hanging="540"/>
        <w:rPr>
          <w:rFonts w:ascii="Arial" w:hAnsi="Arial" w:cs="Arial"/>
          <w:sz w:val="24"/>
          <w:szCs w:val="24"/>
        </w:rPr>
      </w:pPr>
      <w:r w:rsidRPr="00602BF6">
        <w:rPr>
          <w:rFonts w:ascii="Arial" w:hAnsi="Arial" w:cs="Arial"/>
          <w:sz w:val="24"/>
          <w:szCs w:val="24"/>
        </w:rPr>
        <w:t>What should you do if you approach a “stale” green light?</w:t>
      </w:r>
    </w:p>
    <w:p w14:paraId="6E300E73" w14:textId="77777777" w:rsidR="00602BF6" w:rsidRPr="00602BF6" w:rsidRDefault="00602BF6" w:rsidP="00602BF6">
      <w:pPr>
        <w:spacing w:after="0" w:line="240" w:lineRule="auto"/>
        <w:rPr>
          <w:rFonts w:ascii="Arial" w:hAnsi="Arial" w:cs="Arial"/>
          <w:sz w:val="24"/>
          <w:szCs w:val="24"/>
        </w:rPr>
      </w:pPr>
    </w:p>
    <w:p w14:paraId="44A7446B" w14:textId="77777777" w:rsidR="00602BF6" w:rsidRPr="00602BF6" w:rsidRDefault="00602BF6" w:rsidP="00602BF6">
      <w:pPr>
        <w:pStyle w:val="ListParagraph"/>
        <w:numPr>
          <w:ilvl w:val="0"/>
          <w:numId w:val="21"/>
        </w:numPr>
        <w:tabs>
          <w:tab w:val="left" w:pos="990"/>
        </w:tabs>
        <w:spacing w:after="0" w:line="240" w:lineRule="auto"/>
        <w:ind w:left="900"/>
        <w:rPr>
          <w:rFonts w:ascii="Arial" w:hAnsi="Arial" w:cs="Arial"/>
          <w:sz w:val="24"/>
          <w:szCs w:val="24"/>
        </w:rPr>
      </w:pPr>
      <w:r w:rsidRPr="00602BF6">
        <w:rPr>
          <w:rFonts w:ascii="Arial" w:hAnsi="Arial" w:cs="Arial"/>
          <w:sz w:val="24"/>
          <w:szCs w:val="24"/>
        </w:rPr>
        <w:t>Anticipate that it may change</w:t>
      </w:r>
    </w:p>
    <w:p w14:paraId="5FF89369" w14:textId="77777777" w:rsidR="00602BF6" w:rsidRPr="00602BF6" w:rsidRDefault="00602BF6" w:rsidP="00602BF6">
      <w:pPr>
        <w:pStyle w:val="ListParagraph"/>
        <w:numPr>
          <w:ilvl w:val="0"/>
          <w:numId w:val="21"/>
        </w:numPr>
        <w:tabs>
          <w:tab w:val="left" w:pos="990"/>
        </w:tabs>
        <w:spacing w:after="0" w:line="240" w:lineRule="auto"/>
        <w:ind w:left="900"/>
        <w:rPr>
          <w:rFonts w:ascii="Arial" w:hAnsi="Arial" w:cs="Arial"/>
          <w:sz w:val="24"/>
          <w:szCs w:val="24"/>
        </w:rPr>
      </w:pPr>
      <w:r w:rsidRPr="00602BF6">
        <w:rPr>
          <w:rFonts w:ascii="Arial" w:hAnsi="Arial" w:cs="Arial"/>
          <w:sz w:val="24"/>
          <w:szCs w:val="24"/>
        </w:rPr>
        <w:t>Reduce your speed by half</w:t>
      </w:r>
    </w:p>
    <w:p w14:paraId="5E3C1B7A" w14:textId="77777777" w:rsidR="00602BF6" w:rsidRPr="00602BF6" w:rsidRDefault="00602BF6" w:rsidP="00602BF6">
      <w:pPr>
        <w:pStyle w:val="ListParagraph"/>
        <w:numPr>
          <w:ilvl w:val="0"/>
          <w:numId w:val="21"/>
        </w:numPr>
        <w:tabs>
          <w:tab w:val="left" w:pos="990"/>
        </w:tabs>
        <w:spacing w:after="0" w:line="240" w:lineRule="auto"/>
        <w:ind w:left="900"/>
        <w:rPr>
          <w:rFonts w:ascii="Arial" w:hAnsi="Arial" w:cs="Arial"/>
          <w:sz w:val="24"/>
          <w:szCs w:val="24"/>
        </w:rPr>
      </w:pPr>
      <w:r w:rsidRPr="00602BF6">
        <w:rPr>
          <w:rFonts w:ascii="Arial" w:hAnsi="Arial" w:cs="Arial"/>
          <w:sz w:val="24"/>
          <w:szCs w:val="24"/>
        </w:rPr>
        <w:t>Cover the brake</w:t>
      </w:r>
    </w:p>
    <w:p w14:paraId="42F70C95" w14:textId="77777777" w:rsidR="00602BF6" w:rsidRPr="00602BF6" w:rsidRDefault="00602BF6" w:rsidP="00602BF6">
      <w:pPr>
        <w:pStyle w:val="ListParagraph"/>
        <w:numPr>
          <w:ilvl w:val="0"/>
          <w:numId w:val="21"/>
        </w:numPr>
        <w:tabs>
          <w:tab w:val="left" w:pos="990"/>
        </w:tabs>
        <w:spacing w:after="0" w:line="240" w:lineRule="auto"/>
        <w:ind w:left="900"/>
        <w:rPr>
          <w:rFonts w:ascii="Arial" w:hAnsi="Arial" w:cs="Arial"/>
          <w:sz w:val="24"/>
          <w:szCs w:val="24"/>
        </w:rPr>
      </w:pPr>
      <w:r w:rsidRPr="00602BF6">
        <w:rPr>
          <w:rFonts w:ascii="Arial" w:hAnsi="Arial" w:cs="Arial"/>
          <w:sz w:val="24"/>
          <w:szCs w:val="24"/>
        </w:rPr>
        <w:t>Accelerate up to the speed limit</w:t>
      </w:r>
    </w:p>
    <w:p w14:paraId="1AAA943C" w14:textId="77777777" w:rsidR="00602BF6" w:rsidRPr="00602BF6" w:rsidRDefault="00602BF6" w:rsidP="00602BF6">
      <w:pPr>
        <w:pStyle w:val="ListParagraph"/>
        <w:numPr>
          <w:ilvl w:val="0"/>
          <w:numId w:val="21"/>
        </w:numPr>
        <w:tabs>
          <w:tab w:val="left" w:pos="990"/>
        </w:tabs>
        <w:spacing w:after="0" w:line="240" w:lineRule="auto"/>
        <w:ind w:left="900"/>
        <w:rPr>
          <w:rFonts w:ascii="Arial" w:hAnsi="Arial" w:cs="Arial"/>
          <w:b/>
          <w:color w:val="FF0000"/>
          <w:sz w:val="24"/>
          <w:szCs w:val="24"/>
        </w:rPr>
      </w:pPr>
      <w:r w:rsidRPr="00602BF6">
        <w:rPr>
          <w:rFonts w:ascii="Arial" w:hAnsi="Arial" w:cs="Arial"/>
          <w:b/>
          <w:color w:val="FF0000"/>
          <w:sz w:val="24"/>
          <w:szCs w:val="24"/>
        </w:rPr>
        <w:t>Both A &amp; C</w:t>
      </w:r>
    </w:p>
    <w:p w14:paraId="1D058F0D" w14:textId="77777777" w:rsidR="00602BF6" w:rsidRPr="00602BF6" w:rsidRDefault="00602BF6" w:rsidP="00602BF6">
      <w:pPr>
        <w:spacing w:after="0" w:line="240" w:lineRule="auto"/>
        <w:rPr>
          <w:rFonts w:ascii="Arial" w:hAnsi="Arial" w:cs="Arial"/>
          <w:sz w:val="24"/>
          <w:szCs w:val="24"/>
        </w:rPr>
      </w:pPr>
    </w:p>
    <w:p w14:paraId="794DA39C" w14:textId="77777777" w:rsidR="00602BF6" w:rsidRPr="00602BF6" w:rsidRDefault="00602BF6" w:rsidP="00602BF6">
      <w:pPr>
        <w:spacing w:after="0" w:line="240" w:lineRule="auto"/>
        <w:rPr>
          <w:rFonts w:ascii="Arial" w:hAnsi="Arial" w:cs="Arial"/>
          <w:sz w:val="24"/>
          <w:szCs w:val="24"/>
        </w:rPr>
      </w:pPr>
    </w:p>
    <w:p w14:paraId="328A9939" w14:textId="77777777" w:rsidR="00602BF6" w:rsidRPr="00602BF6" w:rsidRDefault="00602BF6" w:rsidP="00602BF6">
      <w:pPr>
        <w:pStyle w:val="ListParagraph"/>
        <w:numPr>
          <w:ilvl w:val="0"/>
          <w:numId w:val="19"/>
        </w:numPr>
        <w:spacing w:after="0" w:line="240" w:lineRule="auto"/>
        <w:ind w:left="540" w:hanging="540"/>
        <w:rPr>
          <w:rFonts w:ascii="Arial" w:hAnsi="Arial" w:cs="Arial"/>
          <w:sz w:val="24"/>
          <w:szCs w:val="24"/>
        </w:rPr>
      </w:pPr>
      <w:r w:rsidRPr="00602BF6">
        <w:rPr>
          <w:rFonts w:ascii="Arial" w:hAnsi="Arial" w:cs="Arial"/>
          <w:sz w:val="24"/>
          <w:szCs w:val="24"/>
        </w:rPr>
        <w:t>For highway driving, the rule of thumb is to look at least how far down the road?</w:t>
      </w:r>
    </w:p>
    <w:p w14:paraId="0A24FBCC" w14:textId="77777777" w:rsidR="00602BF6" w:rsidRPr="00602BF6" w:rsidRDefault="00602BF6" w:rsidP="00602BF6">
      <w:pPr>
        <w:spacing w:after="0" w:line="240" w:lineRule="auto"/>
        <w:rPr>
          <w:rFonts w:ascii="Arial" w:hAnsi="Arial" w:cs="Arial"/>
          <w:sz w:val="24"/>
          <w:szCs w:val="24"/>
        </w:rPr>
      </w:pPr>
    </w:p>
    <w:p w14:paraId="47DC7DA7" w14:textId="77777777" w:rsidR="00602BF6" w:rsidRPr="00602BF6" w:rsidRDefault="00602BF6" w:rsidP="00602BF6">
      <w:pPr>
        <w:pStyle w:val="ListParagraph"/>
        <w:numPr>
          <w:ilvl w:val="0"/>
          <w:numId w:val="48"/>
        </w:numPr>
        <w:tabs>
          <w:tab w:val="left" w:pos="990"/>
        </w:tabs>
        <w:spacing w:after="0" w:line="240" w:lineRule="auto"/>
        <w:ind w:left="900"/>
        <w:rPr>
          <w:rFonts w:ascii="Arial" w:hAnsi="Arial" w:cs="Arial"/>
          <w:sz w:val="24"/>
          <w:szCs w:val="24"/>
        </w:rPr>
      </w:pPr>
      <w:r w:rsidRPr="00602BF6">
        <w:rPr>
          <w:rFonts w:ascii="Arial" w:hAnsi="Arial" w:cs="Arial"/>
          <w:sz w:val="24"/>
          <w:szCs w:val="24"/>
        </w:rPr>
        <w:t>100 feet</w:t>
      </w:r>
    </w:p>
    <w:p w14:paraId="70CD4083" w14:textId="77777777" w:rsidR="00602BF6" w:rsidRPr="00602BF6" w:rsidRDefault="00602BF6" w:rsidP="00602BF6">
      <w:pPr>
        <w:pStyle w:val="ListParagraph"/>
        <w:numPr>
          <w:ilvl w:val="0"/>
          <w:numId w:val="48"/>
        </w:numPr>
        <w:tabs>
          <w:tab w:val="left" w:pos="990"/>
        </w:tabs>
        <w:spacing w:after="0" w:line="240" w:lineRule="auto"/>
        <w:ind w:left="900"/>
        <w:rPr>
          <w:rFonts w:ascii="Arial" w:hAnsi="Arial" w:cs="Arial"/>
          <w:sz w:val="24"/>
          <w:szCs w:val="24"/>
        </w:rPr>
      </w:pPr>
      <w:r w:rsidRPr="00602BF6">
        <w:rPr>
          <w:rFonts w:ascii="Arial" w:hAnsi="Arial" w:cs="Arial"/>
          <w:sz w:val="24"/>
          <w:szCs w:val="24"/>
        </w:rPr>
        <w:t>300 feet</w:t>
      </w:r>
    </w:p>
    <w:p w14:paraId="0D30E16C" w14:textId="77777777" w:rsidR="00602BF6" w:rsidRPr="00602BF6" w:rsidRDefault="00602BF6" w:rsidP="00602BF6">
      <w:pPr>
        <w:pStyle w:val="ListParagraph"/>
        <w:numPr>
          <w:ilvl w:val="0"/>
          <w:numId w:val="48"/>
        </w:numPr>
        <w:tabs>
          <w:tab w:val="left" w:pos="990"/>
        </w:tabs>
        <w:spacing w:after="0" w:line="240" w:lineRule="auto"/>
        <w:ind w:left="900"/>
        <w:rPr>
          <w:rFonts w:ascii="Arial" w:hAnsi="Arial" w:cs="Arial"/>
          <w:b/>
          <w:color w:val="FF0000"/>
          <w:sz w:val="24"/>
          <w:szCs w:val="24"/>
        </w:rPr>
      </w:pPr>
      <w:r w:rsidRPr="00602BF6">
        <w:rPr>
          <w:rFonts w:ascii="Arial" w:hAnsi="Arial" w:cs="Arial"/>
          <w:b/>
          <w:color w:val="FF0000"/>
          <w:sz w:val="24"/>
          <w:szCs w:val="24"/>
        </w:rPr>
        <w:t>A quarter mile</w:t>
      </w:r>
    </w:p>
    <w:p w14:paraId="27449B37" w14:textId="77777777" w:rsidR="00602BF6" w:rsidRPr="00602BF6" w:rsidRDefault="00602BF6" w:rsidP="00602BF6">
      <w:pPr>
        <w:pStyle w:val="ListParagraph"/>
        <w:numPr>
          <w:ilvl w:val="0"/>
          <w:numId w:val="48"/>
        </w:numPr>
        <w:tabs>
          <w:tab w:val="left" w:pos="990"/>
        </w:tabs>
        <w:spacing w:after="0" w:line="240" w:lineRule="auto"/>
        <w:ind w:left="900"/>
        <w:rPr>
          <w:rFonts w:ascii="Arial" w:hAnsi="Arial" w:cs="Arial"/>
          <w:sz w:val="24"/>
          <w:szCs w:val="24"/>
        </w:rPr>
      </w:pPr>
      <w:r w:rsidRPr="00602BF6">
        <w:rPr>
          <w:rFonts w:ascii="Arial" w:hAnsi="Arial" w:cs="Arial"/>
          <w:sz w:val="24"/>
          <w:szCs w:val="24"/>
        </w:rPr>
        <w:t>A half mile</w:t>
      </w:r>
    </w:p>
    <w:p w14:paraId="0E03628D" w14:textId="77777777" w:rsidR="00602BF6" w:rsidRPr="00602BF6" w:rsidRDefault="00602BF6" w:rsidP="00602BF6">
      <w:pPr>
        <w:pStyle w:val="ListParagraph"/>
        <w:numPr>
          <w:ilvl w:val="0"/>
          <w:numId w:val="48"/>
        </w:numPr>
        <w:tabs>
          <w:tab w:val="left" w:pos="990"/>
        </w:tabs>
        <w:spacing w:after="0" w:line="240" w:lineRule="auto"/>
        <w:ind w:left="900"/>
        <w:rPr>
          <w:rFonts w:ascii="Arial" w:hAnsi="Arial" w:cs="Arial"/>
          <w:sz w:val="24"/>
          <w:szCs w:val="24"/>
        </w:rPr>
      </w:pPr>
      <w:r w:rsidRPr="00602BF6">
        <w:rPr>
          <w:rFonts w:ascii="Arial" w:hAnsi="Arial" w:cs="Arial"/>
          <w:sz w:val="24"/>
          <w:szCs w:val="24"/>
        </w:rPr>
        <w:t>A mile</w:t>
      </w:r>
    </w:p>
    <w:p w14:paraId="32E87F55" w14:textId="77777777" w:rsidR="00602BF6" w:rsidRPr="00602BF6" w:rsidRDefault="00602BF6" w:rsidP="00602BF6">
      <w:pPr>
        <w:spacing w:after="0" w:line="240" w:lineRule="auto"/>
        <w:rPr>
          <w:rFonts w:ascii="Arial" w:hAnsi="Arial" w:cs="Arial"/>
          <w:sz w:val="24"/>
          <w:szCs w:val="24"/>
        </w:rPr>
      </w:pPr>
    </w:p>
    <w:p w14:paraId="1C69BDFE" w14:textId="77777777" w:rsidR="00602BF6" w:rsidRPr="00602BF6" w:rsidRDefault="00602BF6" w:rsidP="00602BF6">
      <w:pPr>
        <w:spacing w:after="0" w:line="240" w:lineRule="auto"/>
        <w:rPr>
          <w:rFonts w:ascii="Arial" w:hAnsi="Arial" w:cs="Arial"/>
          <w:sz w:val="24"/>
          <w:szCs w:val="24"/>
        </w:rPr>
      </w:pPr>
    </w:p>
    <w:p w14:paraId="1FAA7225" w14:textId="77777777" w:rsidR="00602BF6" w:rsidRPr="00602BF6" w:rsidRDefault="00602BF6" w:rsidP="00602BF6">
      <w:pPr>
        <w:pStyle w:val="ListParagraph"/>
        <w:numPr>
          <w:ilvl w:val="0"/>
          <w:numId w:val="19"/>
        </w:numPr>
        <w:spacing w:after="0" w:line="240" w:lineRule="auto"/>
        <w:ind w:left="540" w:hanging="540"/>
        <w:rPr>
          <w:rFonts w:ascii="Arial" w:hAnsi="Arial" w:cs="Arial"/>
          <w:sz w:val="24"/>
          <w:szCs w:val="24"/>
        </w:rPr>
      </w:pPr>
      <w:r w:rsidRPr="00602BF6">
        <w:rPr>
          <w:rFonts w:ascii="Arial" w:hAnsi="Arial" w:cs="Arial"/>
          <w:sz w:val="24"/>
          <w:szCs w:val="24"/>
        </w:rPr>
        <w:t>A driver should simply look straight ahead to detect road hazards.</w:t>
      </w:r>
    </w:p>
    <w:p w14:paraId="68E9CA1C" w14:textId="77777777" w:rsidR="00602BF6" w:rsidRPr="00602BF6" w:rsidRDefault="00602BF6" w:rsidP="00602BF6">
      <w:pPr>
        <w:spacing w:after="0" w:line="240" w:lineRule="auto"/>
        <w:rPr>
          <w:rFonts w:ascii="Arial" w:hAnsi="Arial" w:cs="Arial"/>
          <w:sz w:val="24"/>
          <w:szCs w:val="24"/>
        </w:rPr>
      </w:pPr>
    </w:p>
    <w:p w14:paraId="6BFB77C0" w14:textId="77777777" w:rsidR="00602BF6" w:rsidRPr="00602BF6" w:rsidRDefault="00602BF6" w:rsidP="00602BF6">
      <w:pPr>
        <w:pStyle w:val="ListParagraph"/>
        <w:numPr>
          <w:ilvl w:val="0"/>
          <w:numId w:val="22"/>
        </w:numPr>
        <w:spacing w:after="0" w:line="240" w:lineRule="auto"/>
        <w:ind w:left="900"/>
        <w:rPr>
          <w:rFonts w:ascii="Arial" w:hAnsi="Arial" w:cs="Arial"/>
          <w:sz w:val="24"/>
          <w:szCs w:val="24"/>
        </w:rPr>
      </w:pPr>
      <w:r w:rsidRPr="00602BF6">
        <w:rPr>
          <w:rFonts w:ascii="Arial" w:hAnsi="Arial" w:cs="Arial"/>
          <w:sz w:val="24"/>
          <w:szCs w:val="24"/>
        </w:rPr>
        <w:t>True</w:t>
      </w:r>
    </w:p>
    <w:p w14:paraId="292DE9F3" w14:textId="77777777" w:rsidR="00602BF6" w:rsidRPr="00602BF6" w:rsidRDefault="00602BF6" w:rsidP="00602BF6">
      <w:pPr>
        <w:pStyle w:val="ListParagraph"/>
        <w:numPr>
          <w:ilvl w:val="0"/>
          <w:numId w:val="22"/>
        </w:numPr>
        <w:spacing w:after="0" w:line="240" w:lineRule="auto"/>
        <w:ind w:left="900"/>
        <w:rPr>
          <w:rFonts w:ascii="Arial" w:hAnsi="Arial" w:cs="Arial"/>
          <w:b/>
          <w:color w:val="FF0000"/>
          <w:sz w:val="24"/>
          <w:szCs w:val="24"/>
        </w:rPr>
      </w:pPr>
      <w:r w:rsidRPr="00602BF6">
        <w:rPr>
          <w:rFonts w:ascii="Arial" w:hAnsi="Arial" w:cs="Arial"/>
          <w:b/>
          <w:color w:val="FF0000"/>
          <w:sz w:val="24"/>
          <w:szCs w:val="24"/>
        </w:rPr>
        <w:t>False</w:t>
      </w:r>
    </w:p>
    <w:p w14:paraId="6174EA04" w14:textId="77777777" w:rsidR="00602BF6" w:rsidRPr="00602BF6" w:rsidRDefault="00602BF6" w:rsidP="00602BF6">
      <w:pPr>
        <w:spacing w:after="0" w:line="240" w:lineRule="auto"/>
        <w:rPr>
          <w:rFonts w:ascii="Arial" w:hAnsi="Arial" w:cs="Arial"/>
          <w:sz w:val="24"/>
          <w:szCs w:val="24"/>
        </w:rPr>
      </w:pPr>
      <w:r w:rsidRPr="00602BF6">
        <w:rPr>
          <w:rFonts w:ascii="Arial" w:hAnsi="Arial" w:cs="Arial"/>
          <w:sz w:val="24"/>
          <w:szCs w:val="24"/>
        </w:rPr>
        <w:br w:type="page"/>
      </w:r>
    </w:p>
    <w:p w14:paraId="5D427404" w14:textId="77777777" w:rsidR="00602BF6" w:rsidRPr="00602BF6" w:rsidRDefault="00602BF6" w:rsidP="00602BF6">
      <w:pPr>
        <w:pStyle w:val="ListParagraph"/>
        <w:numPr>
          <w:ilvl w:val="0"/>
          <w:numId w:val="19"/>
        </w:numPr>
        <w:spacing w:after="0" w:line="240" w:lineRule="auto"/>
        <w:ind w:left="540" w:hanging="540"/>
        <w:rPr>
          <w:rFonts w:ascii="Arial" w:hAnsi="Arial" w:cs="Arial"/>
          <w:sz w:val="24"/>
          <w:szCs w:val="24"/>
        </w:rPr>
      </w:pPr>
      <w:r w:rsidRPr="00602BF6">
        <w:rPr>
          <w:rFonts w:ascii="Arial" w:hAnsi="Arial" w:cs="Arial"/>
          <w:sz w:val="24"/>
          <w:szCs w:val="24"/>
        </w:rPr>
        <w:lastRenderedPageBreak/>
        <w:t xml:space="preserve">You only need to scan the corner you are turning for pedestrians that might be waiting to cross the street. </w:t>
      </w:r>
    </w:p>
    <w:p w14:paraId="5969B21E" w14:textId="77777777" w:rsidR="00602BF6" w:rsidRPr="00602BF6" w:rsidRDefault="00602BF6" w:rsidP="00602BF6">
      <w:pPr>
        <w:spacing w:after="0" w:line="240" w:lineRule="auto"/>
        <w:rPr>
          <w:rFonts w:ascii="Arial" w:hAnsi="Arial" w:cs="Arial"/>
          <w:sz w:val="24"/>
          <w:szCs w:val="24"/>
        </w:rPr>
      </w:pPr>
    </w:p>
    <w:p w14:paraId="46E2FB9F" w14:textId="77777777" w:rsidR="00602BF6" w:rsidRPr="00602BF6" w:rsidRDefault="00602BF6" w:rsidP="00602BF6">
      <w:pPr>
        <w:pStyle w:val="ListParagraph"/>
        <w:numPr>
          <w:ilvl w:val="0"/>
          <w:numId w:val="23"/>
        </w:numPr>
        <w:spacing w:after="0" w:line="240" w:lineRule="auto"/>
        <w:ind w:left="900"/>
        <w:rPr>
          <w:rFonts w:ascii="Arial" w:hAnsi="Arial" w:cs="Arial"/>
          <w:sz w:val="24"/>
          <w:szCs w:val="24"/>
        </w:rPr>
      </w:pPr>
      <w:r w:rsidRPr="00602BF6">
        <w:rPr>
          <w:rFonts w:ascii="Arial" w:hAnsi="Arial" w:cs="Arial"/>
          <w:sz w:val="24"/>
          <w:szCs w:val="24"/>
        </w:rPr>
        <w:t>True</w:t>
      </w:r>
    </w:p>
    <w:p w14:paraId="0CDBCA9F" w14:textId="77777777" w:rsidR="00602BF6" w:rsidRPr="00602BF6" w:rsidRDefault="00602BF6" w:rsidP="00602BF6">
      <w:pPr>
        <w:pStyle w:val="ListParagraph"/>
        <w:numPr>
          <w:ilvl w:val="0"/>
          <w:numId w:val="23"/>
        </w:numPr>
        <w:spacing w:after="0" w:line="240" w:lineRule="auto"/>
        <w:ind w:left="900"/>
        <w:rPr>
          <w:rFonts w:ascii="Arial" w:hAnsi="Arial" w:cs="Arial"/>
          <w:b/>
          <w:color w:val="FF0000"/>
          <w:sz w:val="24"/>
          <w:szCs w:val="24"/>
        </w:rPr>
      </w:pPr>
      <w:r w:rsidRPr="00602BF6">
        <w:rPr>
          <w:rFonts w:ascii="Arial" w:hAnsi="Arial" w:cs="Arial"/>
          <w:b/>
          <w:color w:val="FF0000"/>
          <w:sz w:val="24"/>
          <w:szCs w:val="24"/>
        </w:rPr>
        <w:t>False</w:t>
      </w:r>
    </w:p>
    <w:p w14:paraId="66F8F0A7" w14:textId="77777777" w:rsidR="00602BF6" w:rsidRPr="00602BF6" w:rsidRDefault="00602BF6" w:rsidP="00602BF6">
      <w:pPr>
        <w:spacing w:after="0" w:line="240" w:lineRule="auto"/>
        <w:rPr>
          <w:rFonts w:ascii="Arial" w:hAnsi="Arial" w:cs="Arial"/>
          <w:sz w:val="24"/>
          <w:szCs w:val="24"/>
        </w:rPr>
      </w:pPr>
    </w:p>
    <w:p w14:paraId="77352E07" w14:textId="77777777" w:rsidR="00602BF6" w:rsidRPr="00602BF6" w:rsidRDefault="00602BF6" w:rsidP="00602BF6">
      <w:pPr>
        <w:spacing w:after="0" w:line="240" w:lineRule="auto"/>
        <w:rPr>
          <w:rFonts w:ascii="Arial" w:hAnsi="Arial" w:cs="Arial"/>
          <w:sz w:val="24"/>
          <w:szCs w:val="24"/>
        </w:rPr>
      </w:pPr>
    </w:p>
    <w:p w14:paraId="4E33A9F2" w14:textId="77777777" w:rsidR="00602BF6" w:rsidRPr="00602BF6" w:rsidRDefault="00602BF6" w:rsidP="00602BF6">
      <w:pPr>
        <w:pStyle w:val="ListParagraph"/>
        <w:numPr>
          <w:ilvl w:val="0"/>
          <w:numId w:val="19"/>
        </w:numPr>
        <w:spacing w:after="0" w:line="240" w:lineRule="auto"/>
        <w:ind w:left="540" w:hanging="540"/>
        <w:rPr>
          <w:rFonts w:ascii="Arial" w:hAnsi="Arial" w:cs="Arial"/>
          <w:sz w:val="24"/>
          <w:szCs w:val="24"/>
        </w:rPr>
      </w:pPr>
      <w:r w:rsidRPr="00602BF6">
        <w:rPr>
          <w:rFonts w:ascii="Arial" w:hAnsi="Arial" w:cs="Arial"/>
          <w:sz w:val="24"/>
          <w:szCs w:val="24"/>
        </w:rPr>
        <w:t>What is the minimum following interval for motorcoaches under normal conditions?</w:t>
      </w:r>
    </w:p>
    <w:p w14:paraId="2F0B75DE" w14:textId="77777777" w:rsidR="00602BF6" w:rsidRPr="00602BF6" w:rsidRDefault="00602BF6" w:rsidP="00602BF6">
      <w:pPr>
        <w:spacing w:after="0" w:line="240" w:lineRule="auto"/>
        <w:rPr>
          <w:rFonts w:ascii="Arial" w:hAnsi="Arial" w:cs="Arial"/>
          <w:sz w:val="24"/>
          <w:szCs w:val="24"/>
        </w:rPr>
      </w:pPr>
    </w:p>
    <w:p w14:paraId="65B58E07" w14:textId="77777777" w:rsidR="00602BF6" w:rsidRPr="00602BF6" w:rsidRDefault="00602BF6" w:rsidP="00602BF6">
      <w:pPr>
        <w:pStyle w:val="ListParagraph"/>
        <w:numPr>
          <w:ilvl w:val="0"/>
          <w:numId w:val="24"/>
        </w:numPr>
        <w:spacing w:after="0" w:line="240" w:lineRule="auto"/>
        <w:ind w:left="900"/>
        <w:rPr>
          <w:rFonts w:ascii="Arial" w:hAnsi="Arial" w:cs="Arial"/>
          <w:sz w:val="24"/>
          <w:szCs w:val="24"/>
        </w:rPr>
      </w:pPr>
      <w:r w:rsidRPr="00602BF6">
        <w:rPr>
          <w:rFonts w:ascii="Arial" w:hAnsi="Arial" w:cs="Arial"/>
          <w:sz w:val="24"/>
          <w:szCs w:val="24"/>
        </w:rPr>
        <w:t>1-2 seconds</w:t>
      </w:r>
    </w:p>
    <w:p w14:paraId="01168E38" w14:textId="77777777" w:rsidR="00602BF6" w:rsidRPr="00602BF6" w:rsidRDefault="00602BF6" w:rsidP="00602BF6">
      <w:pPr>
        <w:pStyle w:val="ListParagraph"/>
        <w:numPr>
          <w:ilvl w:val="0"/>
          <w:numId w:val="24"/>
        </w:numPr>
        <w:spacing w:after="0" w:line="240" w:lineRule="auto"/>
        <w:ind w:left="900"/>
        <w:rPr>
          <w:rFonts w:ascii="Arial" w:hAnsi="Arial" w:cs="Arial"/>
          <w:sz w:val="24"/>
          <w:szCs w:val="24"/>
        </w:rPr>
      </w:pPr>
      <w:r w:rsidRPr="00602BF6">
        <w:rPr>
          <w:rFonts w:ascii="Arial" w:hAnsi="Arial" w:cs="Arial"/>
          <w:sz w:val="24"/>
          <w:szCs w:val="24"/>
        </w:rPr>
        <w:t>2-3 seconds</w:t>
      </w:r>
    </w:p>
    <w:p w14:paraId="595AAE7E" w14:textId="77777777" w:rsidR="00602BF6" w:rsidRPr="00602BF6" w:rsidRDefault="00602BF6" w:rsidP="00602BF6">
      <w:pPr>
        <w:pStyle w:val="ListParagraph"/>
        <w:numPr>
          <w:ilvl w:val="0"/>
          <w:numId w:val="24"/>
        </w:numPr>
        <w:spacing w:after="0" w:line="240" w:lineRule="auto"/>
        <w:ind w:left="900"/>
        <w:rPr>
          <w:rFonts w:ascii="Arial" w:hAnsi="Arial" w:cs="Arial"/>
          <w:sz w:val="24"/>
          <w:szCs w:val="24"/>
        </w:rPr>
      </w:pPr>
      <w:r w:rsidRPr="00602BF6">
        <w:rPr>
          <w:rFonts w:ascii="Arial" w:hAnsi="Arial" w:cs="Arial"/>
          <w:sz w:val="24"/>
          <w:szCs w:val="24"/>
        </w:rPr>
        <w:t>3-4 seconds</w:t>
      </w:r>
    </w:p>
    <w:p w14:paraId="06E501CD" w14:textId="77777777" w:rsidR="00602BF6" w:rsidRPr="00602BF6" w:rsidRDefault="00602BF6" w:rsidP="00602BF6">
      <w:pPr>
        <w:pStyle w:val="ListParagraph"/>
        <w:numPr>
          <w:ilvl w:val="0"/>
          <w:numId w:val="24"/>
        </w:numPr>
        <w:spacing w:after="0" w:line="240" w:lineRule="auto"/>
        <w:ind w:left="900"/>
        <w:rPr>
          <w:rFonts w:ascii="Arial" w:hAnsi="Arial" w:cs="Arial"/>
          <w:b/>
          <w:color w:val="FF0000"/>
          <w:sz w:val="24"/>
          <w:szCs w:val="24"/>
        </w:rPr>
      </w:pPr>
      <w:r w:rsidRPr="00602BF6">
        <w:rPr>
          <w:rFonts w:ascii="Arial" w:hAnsi="Arial" w:cs="Arial"/>
          <w:b/>
          <w:color w:val="FF0000"/>
          <w:sz w:val="24"/>
          <w:szCs w:val="24"/>
        </w:rPr>
        <w:t>4-5 seconds</w:t>
      </w:r>
    </w:p>
    <w:p w14:paraId="1A82D53D" w14:textId="49E220AC" w:rsidR="00602BF6" w:rsidRPr="00602BF6" w:rsidRDefault="00602BF6" w:rsidP="00602BF6">
      <w:pPr>
        <w:pStyle w:val="ListParagraph"/>
        <w:numPr>
          <w:ilvl w:val="0"/>
          <w:numId w:val="24"/>
        </w:numPr>
        <w:spacing w:after="0" w:line="240" w:lineRule="auto"/>
        <w:ind w:left="900"/>
        <w:rPr>
          <w:rFonts w:ascii="Arial" w:hAnsi="Arial" w:cs="Arial"/>
          <w:sz w:val="24"/>
          <w:szCs w:val="24"/>
        </w:rPr>
      </w:pPr>
      <w:r w:rsidRPr="00602BF6">
        <w:rPr>
          <w:rFonts w:ascii="Arial" w:hAnsi="Arial" w:cs="Arial"/>
          <w:sz w:val="24"/>
          <w:szCs w:val="24"/>
        </w:rPr>
        <w:t>5-6 seconds</w:t>
      </w:r>
    </w:p>
    <w:p w14:paraId="283B4EBE" w14:textId="77777777" w:rsidR="00602BF6" w:rsidRPr="00602BF6" w:rsidRDefault="00602BF6" w:rsidP="00602BF6">
      <w:pPr>
        <w:spacing w:after="0" w:line="240" w:lineRule="auto"/>
        <w:rPr>
          <w:rFonts w:ascii="Arial" w:hAnsi="Arial" w:cs="Arial"/>
          <w:sz w:val="24"/>
          <w:szCs w:val="24"/>
        </w:rPr>
      </w:pPr>
    </w:p>
    <w:p w14:paraId="064890BD" w14:textId="77777777" w:rsidR="00602BF6" w:rsidRPr="00602BF6" w:rsidRDefault="00602BF6" w:rsidP="00602BF6">
      <w:pPr>
        <w:spacing w:after="0" w:line="240" w:lineRule="auto"/>
        <w:rPr>
          <w:rFonts w:ascii="Arial" w:hAnsi="Arial" w:cs="Arial"/>
          <w:sz w:val="24"/>
          <w:szCs w:val="24"/>
        </w:rPr>
      </w:pPr>
    </w:p>
    <w:p w14:paraId="28E5619A" w14:textId="77777777" w:rsidR="00602BF6" w:rsidRPr="00602BF6" w:rsidRDefault="00602BF6" w:rsidP="00602BF6">
      <w:pPr>
        <w:pStyle w:val="ListParagraph"/>
        <w:numPr>
          <w:ilvl w:val="0"/>
          <w:numId w:val="19"/>
        </w:numPr>
        <w:spacing w:after="0" w:line="240" w:lineRule="auto"/>
        <w:ind w:left="540" w:hanging="540"/>
        <w:rPr>
          <w:rFonts w:ascii="Arial" w:hAnsi="Arial" w:cs="Arial"/>
          <w:sz w:val="24"/>
          <w:szCs w:val="24"/>
        </w:rPr>
      </w:pPr>
      <w:r w:rsidRPr="00602BF6">
        <w:rPr>
          <w:rFonts w:ascii="Arial" w:hAnsi="Arial" w:cs="Arial"/>
          <w:sz w:val="24"/>
          <w:szCs w:val="24"/>
        </w:rPr>
        <w:t>For nighttime driving, you should add _____ second(s) to your minimum following distance?</w:t>
      </w:r>
    </w:p>
    <w:p w14:paraId="02DE1A9B" w14:textId="77777777" w:rsidR="00602BF6" w:rsidRPr="00602BF6" w:rsidRDefault="00602BF6" w:rsidP="00602BF6">
      <w:pPr>
        <w:spacing w:after="0" w:line="240" w:lineRule="auto"/>
        <w:rPr>
          <w:rFonts w:ascii="Arial" w:hAnsi="Arial" w:cs="Arial"/>
          <w:sz w:val="24"/>
          <w:szCs w:val="24"/>
        </w:rPr>
      </w:pPr>
    </w:p>
    <w:p w14:paraId="1DAF4EA1" w14:textId="77777777" w:rsidR="00602BF6" w:rsidRPr="00602BF6" w:rsidRDefault="00602BF6" w:rsidP="00602BF6">
      <w:pPr>
        <w:pStyle w:val="ListParagraph"/>
        <w:numPr>
          <w:ilvl w:val="0"/>
          <w:numId w:val="25"/>
        </w:numPr>
        <w:spacing w:after="0" w:line="240" w:lineRule="auto"/>
        <w:ind w:left="900"/>
        <w:rPr>
          <w:rFonts w:ascii="Arial" w:hAnsi="Arial" w:cs="Arial"/>
          <w:b/>
          <w:color w:val="FF0000"/>
          <w:sz w:val="24"/>
          <w:szCs w:val="24"/>
        </w:rPr>
      </w:pPr>
      <w:r w:rsidRPr="00602BF6">
        <w:rPr>
          <w:rFonts w:ascii="Arial" w:hAnsi="Arial" w:cs="Arial"/>
          <w:b/>
          <w:color w:val="FF0000"/>
          <w:sz w:val="24"/>
          <w:szCs w:val="24"/>
        </w:rPr>
        <w:t>1</w:t>
      </w:r>
    </w:p>
    <w:p w14:paraId="6968314F" w14:textId="77777777" w:rsidR="00602BF6" w:rsidRPr="00602BF6" w:rsidRDefault="00602BF6" w:rsidP="00602BF6">
      <w:pPr>
        <w:pStyle w:val="ListParagraph"/>
        <w:numPr>
          <w:ilvl w:val="0"/>
          <w:numId w:val="25"/>
        </w:numPr>
        <w:spacing w:after="0" w:line="240" w:lineRule="auto"/>
        <w:ind w:left="900"/>
        <w:rPr>
          <w:rFonts w:ascii="Arial" w:hAnsi="Arial" w:cs="Arial"/>
          <w:sz w:val="24"/>
          <w:szCs w:val="24"/>
        </w:rPr>
      </w:pPr>
      <w:r w:rsidRPr="00602BF6">
        <w:rPr>
          <w:rFonts w:ascii="Arial" w:hAnsi="Arial" w:cs="Arial"/>
          <w:sz w:val="24"/>
          <w:szCs w:val="24"/>
        </w:rPr>
        <w:t>2</w:t>
      </w:r>
    </w:p>
    <w:p w14:paraId="5D3884BB" w14:textId="77777777" w:rsidR="00602BF6" w:rsidRPr="00602BF6" w:rsidRDefault="00602BF6" w:rsidP="00602BF6">
      <w:pPr>
        <w:pStyle w:val="ListParagraph"/>
        <w:numPr>
          <w:ilvl w:val="0"/>
          <w:numId w:val="25"/>
        </w:numPr>
        <w:spacing w:after="0" w:line="240" w:lineRule="auto"/>
        <w:ind w:left="900"/>
        <w:rPr>
          <w:rFonts w:ascii="Arial" w:hAnsi="Arial" w:cs="Arial"/>
          <w:sz w:val="24"/>
          <w:szCs w:val="24"/>
        </w:rPr>
      </w:pPr>
      <w:r w:rsidRPr="00602BF6">
        <w:rPr>
          <w:rFonts w:ascii="Arial" w:hAnsi="Arial" w:cs="Arial"/>
          <w:sz w:val="24"/>
          <w:szCs w:val="24"/>
        </w:rPr>
        <w:t>3</w:t>
      </w:r>
    </w:p>
    <w:p w14:paraId="5C48DC63" w14:textId="77777777" w:rsidR="00602BF6" w:rsidRPr="00602BF6" w:rsidRDefault="00602BF6" w:rsidP="00602BF6">
      <w:pPr>
        <w:pStyle w:val="ListParagraph"/>
        <w:numPr>
          <w:ilvl w:val="0"/>
          <w:numId w:val="25"/>
        </w:numPr>
        <w:spacing w:after="0" w:line="240" w:lineRule="auto"/>
        <w:ind w:left="900"/>
        <w:rPr>
          <w:rFonts w:ascii="Arial" w:hAnsi="Arial" w:cs="Arial"/>
          <w:sz w:val="24"/>
          <w:szCs w:val="24"/>
        </w:rPr>
      </w:pPr>
      <w:r w:rsidRPr="00602BF6">
        <w:rPr>
          <w:rFonts w:ascii="Arial" w:hAnsi="Arial" w:cs="Arial"/>
          <w:sz w:val="24"/>
          <w:szCs w:val="24"/>
        </w:rPr>
        <w:t>4</w:t>
      </w:r>
    </w:p>
    <w:p w14:paraId="723BB5BA" w14:textId="77777777" w:rsidR="00602BF6" w:rsidRPr="00602BF6" w:rsidRDefault="00602BF6" w:rsidP="00602BF6">
      <w:pPr>
        <w:pStyle w:val="ListParagraph"/>
        <w:numPr>
          <w:ilvl w:val="0"/>
          <w:numId w:val="25"/>
        </w:numPr>
        <w:spacing w:after="0" w:line="240" w:lineRule="auto"/>
        <w:ind w:left="900"/>
        <w:rPr>
          <w:rFonts w:ascii="Arial" w:hAnsi="Arial" w:cs="Arial"/>
          <w:sz w:val="24"/>
          <w:szCs w:val="24"/>
        </w:rPr>
      </w:pPr>
      <w:r w:rsidRPr="00602BF6">
        <w:rPr>
          <w:rFonts w:ascii="Arial" w:hAnsi="Arial" w:cs="Arial"/>
          <w:sz w:val="24"/>
          <w:szCs w:val="24"/>
        </w:rPr>
        <w:t>5</w:t>
      </w:r>
    </w:p>
    <w:p w14:paraId="77B792C2" w14:textId="77777777" w:rsidR="00602BF6" w:rsidRPr="00602BF6" w:rsidRDefault="00602BF6" w:rsidP="00602BF6">
      <w:pPr>
        <w:spacing w:after="0" w:line="240" w:lineRule="auto"/>
        <w:rPr>
          <w:rFonts w:ascii="Arial" w:hAnsi="Arial" w:cs="Arial"/>
          <w:sz w:val="24"/>
          <w:szCs w:val="24"/>
        </w:rPr>
      </w:pPr>
    </w:p>
    <w:p w14:paraId="588615C9" w14:textId="77777777" w:rsidR="00602BF6" w:rsidRPr="00602BF6" w:rsidRDefault="00602BF6" w:rsidP="00602BF6">
      <w:pPr>
        <w:spacing w:after="0" w:line="240" w:lineRule="auto"/>
        <w:rPr>
          <w:rFonts w:ascii="Arial" w:hAnsi="Arial" w:cs="Arial"/>
          <w:sz w:val="24"/>
          <w:szCs w:val="24"/>
        </w:rPr>
      </w:pPr>
    </w:p>
    <w:p w14:paraId="2AFE9CDB" w14:textId="77777777" w:rsidR="00602BF6" w:rsidRPr="00602BF6" w:rsidRDefault="00602BF6" w:rsidP="00602BF6">
      <w:pPr>
        <w:pStyle w:val="ListParagraph"/>
        <w:numPr>
          <w:ilvl w:val="0"/>
          <w:numId w:val="19"/>
        </w:numPr>
        <w:spacing w:after="0" w:line="240" w:lineRule="auto"/>
        <w:ind w:left="540" w:hanging="540"/>
        <w:rPr>
          <w:rFonts w:ascii="Arial" w:hAnsi="Arial" w:cs="Arial"/>
          <w:sz w:val="24"/>
          <w:szCs w:val="24"/>
        </w:rPr>
      </w:pPr>
      <w:r w:rsidRPr="00602BF6">
        <w:rPr>
          <w:rFonts w:ascii="Arial" w:hAnsi="Arial" w:cs="Arial"/>
          <w:sz w:val="24"/>
          <w:szCs w:val="24"/>
        </w:rPr>
        <w:t>When snow or ice might affect your traction, you should add at least 4 seconds to your following interval.</w:t>
      </w:r>
    </w:p>
    <w:p w14:paraId="04D4596D" w14:textId="77777777" w:rsidR="00602BF6" w:rsidRPr="00602BF6" w:rsidRDefault="00602BF6" w:rsidP="00602BF6">
      <w:pPr>
        <w:spacing w:after="0" w:line="240" w:lineRule="auto"/>
        <w:rPr>
          <w:rFonts w:ascii="Arial" w:hAnsi="Arial" w:cs="Arial"/>
          <w:sz w:val="24"/>
          <w:szCs w:val="24"/>
        </w:rPr>
      </w:pPr>
    </w:p>
    <w:p w14:paraId="6177523C" w14:textId="77777777" w:rsidR="00602BF6" w:rsidRPr="00602BF6" w:rsidRDefault="00602BF6" w:rsidP="00602BF6">
      <w:pPr>
        <w:pStyle w:val="ListParagraph"/>
        <w:numPr>
          <w:ilvl w:val="0"/>
          <w:numId w:val="26"/>
        </w:numPr>
        <w:spacing w:after="0" w:line="240" w:lineRule="auto"/>
        <w:ind w:left="900"/>
        <w:rPr>
          <w:rFonts w:ascii="Arial" w:hAnsi="Arial" w:cs="Arial"/>
          <w:b/>
          <w:color w:val="FF0000"/>
          <w:sz w:val="24"/>
          <w:szCs w:val="24"/>
        </w:rPr>
      </w:pPr>
      <w:r w:rsidRPr="00602BF6">
        <w:rPr>
          <w:rFonts w:ascii="Arial" w:hAnsi="Arial" w:cs="Arial"/>
          <w:b/>
          <w:color w:val="FF0000"/>
          <w:sz w:val="24"/>
          <w:szCs w:val="24"/>
        </w:rPr>
        <w:t>True</w:t>
      </w:r>
    </w:p>
    <w:p w14:paraId="399AA502" w14:textId="77777777" w:rsidR="00602BF6" w:rsidRPr="00602BF6" w:rsidRDefault="00602BF6" w:rsidP="00602BF6">
      <w:pPr>
        <w:pStyle w:val="ListParagraph"/>
        <w:numPr>
          <w:ilvl w:val="0"/>
          <w:numId w:val="26"/>
        </w:numPr>
        <w:spacing w:after="0" w:line="240" w:lineRule="auto"/>
        <w:ind w:left="900"/>
        <w:rPr>
          <w:rFonts w:ascii="Arial" w:hAnsi="Arial" w:cs="Arial"/>
          <w:sz w:val="24"/>
          <w:szCs w:val="24"/>
        </w:rPr>
      </w:pPr>
      <w:r w:rsidRPr="00602BF6">
        <w:rPr>
          <w:rFonts w:ascii="Arial" w:hAnsi="Arial" w:cs="Arial"/>
          <w:sz w:val="24"/>
          <w:szCs w:val="24"/>
        </w:rPr>
        <w:t>False</w:t>
      </w:r>
    </w:p>
    <w:p w14:paraId="7CB91610" w14:textId="77777777" w:rsidR="00602BF6" w:rsidRPr="00602BF6" w:rsidRDefault="00602BF6" w:rsidP="00602BF6">
      <w:pPr>
        <w:spacing w:after="0" w:line="240" w:lineRule="auto"/>
        <w:rPr>
          <w:rFonts w:ascii="Arial" w:hAnsi="Arial" w:cs="Arial"/>
          <w:sz w:val="24"/>
          <w:szCs w:val="24"/>
        </w:rPr>
      </w:pPr>
    </w:p>
    <w:p w14:paraId="639069EF" w14:textId="77777777" w:rsidR="00602BF6" w:rsidRPr="00602BF6" w:rsidRDefault="00602BF6" w:rsidP="00602BF6">
      <w:pPr>
        <w:spacing w:after="0" w:line="240" w:lineRule="auto"/>
        <w:rPr>
          <w:rFonts w:ascii="Arial" w:hAnsi="Arial" w:cs="Arial"/>
          <w:sz w:val="24"/>
          <w:szCs w:val="24"/>
        </w:rPr>
      </w:pPr>
    </w:p>
    <w:p w14:paraId="363CD50F" w14:textId="77777777" w:rsidR="00602BF6" w:rsidRPr="00602BF6" w:rsidRDefault="00602BF6" w:rsidP="00602BF6">
      <w:pPr>
        <w:pStyle w:val="ListParagraph"/>
        <w:numPr>
          <w:ilvl w:val="0"/>
          <w:numId w:val="19"/>
        </w:numPr>
        <w:spacing w:after="0" w:line="240" w:lineRule="auto"/>
        <w:ind w:left="540" w:hanging="540"/>
        <w:rPr>
          <w:rFonts w:ascii="Arial" w:hAnsi="Arial" w:cs="Arial"/>
          <w:sz w:val="24"/>
          <w:szCs w:val="24"/>
        </w:rPr>
      </w:pPr>
      <w:r w:rsidRPr="00602BF6">
        <w:rPr>
          <w:rFonts w:ascii="Arial" w:hAnsi="Arial" w:cs="Arial"/>
          <w:sz w:val="24"/>
          <w:szCs w:val="24"/>
        </w:rPr>
        <w:t>Why is tailgating a bad practice?</w:t>
      </w:r>
    </w:p>
    <w:p w14:paraId="56C6751E" w14:textId="77777777" w:rsidR="00602BF6" w:rsidRPr="00602BF6" w:rsidRDefault="00602BF6" w:rsidP="00602BF6">
      <w:pPr>
        <w:spacing w:after="0" w:line="240" w:lineRule="auto"/>
        <w:rPr>
          <w:rFonts w:ascii="Arial" w:hAnsi="Arial" w:cs="Arial"/>
          <w:sz w:val="24"/>
          <w:szCs w:val="24"/>
        </w:rPr>
      </w:pPr>
    </w:p>
    <w:p w14:paraId="1687E37B" w14:textId="77777777" w:rsidR="00602BF6" w:rsidRPr="00602BF6" w:rsidRDefault="00602BF6" w:rsidP="00602BF6">
      <w:pPr>
        <w:pStyle w:val="ListParagraph"/>
        <w:numPr>
          <w:ilvl w:val="0"/>
          <w:numId w:val="27"/>
        </w:numPr>
        <w:spacing w:after="0" w:line="240" w:lineRule="auto"/>
        <w:ind w:left="900"/>
        <w:rPr>
          <w:rFonts w:ascii="Arial" w:hAnsi="Arial" w:cs="Arial"/>
          <w:sz w:val="24"/>
          <w:szCs w:val="24"/>
        </w:rPr>
      </w:pPr>
      <w:r w:rsidRPr="00602BF6">
        <w:rPr>
          <w:rFonts w:ascii="Arial" w:hAnsi="Arial" w:cs="Arial"/>
          <w:sz w:val="24"/>
          <w:szCs w:val="24"/>
        </w:rPr>
        <w:t>Increases chances of a collision because of reduced reaction time</w:t>
      </w:r>
    </w:p>
    <w:p w14:paraId="762EA884" w14:textId="77777777" w:rsidR="00602BF6" w:rsidRPr="00602BF6" w:rsidRDefault="00602BF6" w:rsidP="00602BF6">
      <w:pPr>
        <w:pStyle w:val="ListParagraph"/>
        <w:numPr>
          <w:ilvl w:val="0"/>
          <w:numId w:val="27"/>
        </w:numPr>
        <w:spacing w:after="0" w:line="240" w:lineRule="auto"/>
        <w:ind w:left="900"/>
        <w:rPr>
          <w:rFonts w:ascii="Arial" w:hAnsi="Arial" w:cs="Arial"/>
          <w:sz w:val="24"/>
          <w:szCs w:val="24"/>
        </w:rPr>
      </w:pPr>
      <w:r w:rsidRPr="00602BF6">
        <w:rPr>
          <w:rFonts w:ascii="Arial" w:hAnsi="Arial" w:cs="Arial"/>
          <w:sz w:val="24"/>
          <w:szCs w:val="24"/>
        </w:rPr>
        <w:t>Increases chances of a collision because of reduced sight distance</w:t>
      </w:r>
    </w:p>
    <w:p w14:paraId="7703D10D" w14:textId="77777777" w:rsidR="00602BF6" w:rsidRPr="00602BF6" w:rsidRDefault="00602BF6" w:rsidP="00602BF6">
      <w:pPr>
        <w:pStyle w:val="ListParagraph"/>
        <w:numPr>
          <w:ilvl w:val="0"/>
          <w:numId w:val="27"/>
        </w:numPr>
        <w:spacing w:after="0" w:line="240" w:lineRule="auto"/>
        <w:ind w:left="900"/>
        <w:rPr>
          <w:rFonts w:ascii="Arial" w:hAnsi="Arial" w:cs="Arial"/>
          <w:sz w:val="24"/>
          <w:szCs w:val="24"/>
        </w:rPr>
      </w:pPr>
      <w:r w:rsidRPr="00602BF6">
        <w:rPr>
          <w:rFonts w:ascii="Arial" w:hAnsi="Arial" w:cs="Arial"/>
          <w:sz w:val="24"/>
          <w:szCs w:val="24"/>
        </w:rPr>
        <w:t>Increases chances of panic stops</w:t>
      </w:r>
    </w:p>
    <w:p w14:paraId="6877DEB9" w14:textId="77777777" w:rsidR="00602BF6" w:rsidRPr="00602BF6" w:rsidRDefault="00602BF6" w:rsidP="00602BF6">
      <w:pPr>
        <w:pStyle w:val="ListParagraph"/>
        <w:numPr>
          <w:ilvl w:val="0"/>
          <w:numId w:val="27"/>
        </w:numPr>
        <w:spacing w:after="0" w:line="240" w:lineRule="auto"/>
        <w:ind w:left="900"/>
        <w:rPr>
          <w:rFonts w:ascii="Arial" w:hAnsi="Arial" w:cs="Arial"/>
          <w:sz w:val="24"/>
          <w:szCs w:val="24"/>
        </w:rPr>
      </w:pPr>
      <w:r w:rsidRPr="00602BF6">
        <w:rPr>
          <w:rFonts w:ascii="Arial" w:hAnsi="Arial" w:cs="Arial"/>
          <w:sz w:val="24"/>
          <w:szCs w:val="24"/>
        </w:rPr>
        <w:t>Frightens/angers occupants of the vehicle ahead</w:t>
      </w:r>
    </w:p>
    <w:p w14:paraId="59A85AEA" w14:textId="77777777" w:rsidR="00602BF6" w:rsidRPr="00602BF6" w:rsidRDefault="00602BF6" w:rsidP="00602BF6">
      <w:pPr>
        <w:pStyle w:val="ListParagraph"/>
        <w:numPr>
          <w:ilvl w:val="0"/>
          <w:numId w:val="27"/>
        </w:numPr>
        <w:spacing w:after="0" w:line="240" w:lineRule="auto"/>
        <w:ind w:left="900"/>
        <w:rPr>
          <w:rFonts w:ascii="Arial" w:hAnsi="Arial" w:cs="Arial"/>
          <w:b/>
          <w:color w:val="FF0000"/>
          <w:sz w:val="24"/>
          <w:szCs w:val="24"/>
        </w:rPr>
      </w:pPr>
      <w:r w:rsidRPr="00602BF6">
        <w:rPr>
          <w:rFonts w:ascii="Arial" w:hAnsi="Arial" w:cs="Arial"/>
          <w:b/>
          <w:color w:val="FF0000"/>
          <w:sz w:val="24"/>
          <w:szCs w:val="24"/>
        </w:rPr>
        <w:t>All of the above</w:t>
      </w:r>
    </w:p>
    <w:p w14:paraId="2AB49894" w14:textId="77777777" w:rsidR="00602BF6" w:rsidRPr="00602BF6" w:rsidRDefault="00602BF6" w:rsidP="00602BF6">
      <w:pPr>
        <w:spacing w:after="0" w:line="240" w:lineRule="auto"/>
        <w:rPr>
          <w:rFonts w:ascii="Arial" w:hAnsi="Arial" w:cs="Arial"/>
          <w:sz w:val="24"/>
          <w:szCs w:val="24"/>
        </w:rPr>
      </w:pPr>
    </w:p>
    <w:p w14:paraId="6D4E29DF" w14:textId="77777777" w:rsidR="00602BF6" w:rsidRPr="00602BF6" w:rsidRDefault="00602BF6" w:rsidP="00602BF6">
      <w:pPr>
        <w:spacing w:after="0" w:line="240" w:lineRule="auto"/>
        <w:rPr>
          <w:rFonts w:ascii="Arial" w:hAnsi="Arial" w:cs="Arial"/>
          <w:sz w:val="24"/>
          <w:szCs w:val="24"/>
        </w:rPr>
      </w:pPr>
    </w:p>
    <w:p w14:paraId="6AA9547C" w14:textId="77777777" w:rsidR="00602BF6" w:rsidRPr="00602BF6" w:rsidRDefault="00602BF6" w:rsidP="00602BF6">
      <w:pPr>
        <w:spacing w:after="0" w:line="240" w:lineRule="auto"/>
        <w:rPr>
          <w:rFonts w:ascii="Arial" w:hAnsi="Arial" w:cs="Arial"/>
          <w:sz w:val="24"/>
          <w:szCs w:val="24"/>
        </w:rPr>
      </w:pPr>
      <w:r w:rsidRPr="00602BF6">
        <w:rPr>
          <w:rFonts w:ascii="Arial" w:hAnsi="Arial" w:cs="Arial"/>
          <w:sz w:val="24"/>
          <w:szCs w:val="24"/>
        </w:rPr>
        <w:br w:type="page"/>
      </w:r>
    </w:p>
    <w:p w14:paraId="7D1AF847" w14:textId="77777777" w:rsidR="00602BF6" w:rsidRPr="00602BF6" w:rsidRDefault="00602BF6" w:rsidP="00602BF6">
      <w:pPr>
        <w:pStyle w:val="ListParagraph"/>
        <w:numPr>
          <w:ilvl w:val="0"/>
          <w:numId w:val="19"/>
        </w:numPr>
        <w:spacing w:after="0" w:line="240" w:lineRule="auto"/>
        <w:ind w:left="540" w:hanging="540"/>
        <w:rPr>
          <w:rFonts w:ascii="Arial" w:hAnsi="Arial" w:cs="Arial"/>
          <w:sz w:val="24"/>
          <w:szCs w:val="24"/>
        </w:rPr>
      </w:pPr>
      <w:r w:rsidRPr="00602BF6">
        <w:rPr>
          <w:rFonts w:ascii="Arial" w:hAnsi="Arial" w:cs="Arial"/>
          <w:sz w:val="24"/>
          <w:szCs w:val="24"/>
        </w:rPr>
        <w:lastRenderedPageBreak/>
        <w:t>To help provide a “lane space cushion”, you should always travel along the outside edge of the lane you are traveling in.</w:t>
      </w:r>
    </w:p>
    <w:p w14:paraId="0EB3B6D4" w14:textId="77777777" w:rsidR="00602BF6" w:rsidRPr="00602BF6" w:rsidRDefault="00602BF6" w:rsidP="00602BF6">
      <w:pPr>
        <w:spacing w:after="0" w:line="240" w:lineRule="auto"/>
        <w:rPr>
          <w:rFonts w:ascii="Arial" w:hAnsi="Arial" w:cs="Arial"/>
          <w:sz w:val="24"/>
          <w:szCs w:val="24"/>
        </w:rPr>
      </w:pPr>
    </w:p>
    <w:p w14:paraId="1F79A062" w14:textId="77777777" w:rsidR="00602BF6" w:rsidRPr="00602BF6" w:rsidRDefault="00602BF6" w:rsidP="00602BF6">
      <w:pPr>
        <w:pStyle w:val="ListParagraph"/>
        <w:numPr>
          <w:ilvl w:val="0"/>
          <w:numId w:val="28"/>
        </w:numPr>
        <w:spacing w:after="0" w:line="240" w:lineRule="auto"/>
        <w:ind w:left="900"/>
        <w:rPr>
          <w:rFonts w:ascii="Arial" w:hAnsi="Arial" w:cs="Arial"/>
          <w:sz w:val="24"/>
          <w:szCs w:val="24"/>
        </w:rPr>
      </w:pPr>
      <w:r w:rsidRPr="00602BF6">
        <w:rPr>
          <w:rFonts w:ascii="Arial" w:hAnsi="Arial" w:cs="Arial"/>
          <w:sz w:val="24"/>
          <w:szCs w:val="24"/>
        </w:rPr>
        <w:t>True</w:t>
      </w:r>
    </w:p>
    <w:p w14:paraId="180AA061" w14:textId="77777777" w:rsidR="00602BF6" w:rsidRPr="00602BF6" w:rsidRDefault="00602BF6" w:rsidP="00602BF6">
      <w:pPr>
        <w:pStyle w:val="ListParagraph"/>
        <w:numPr>
          <w:ilvl w:val="0"/>
          <w:numId w:val="28"/>
        </w:numPr>
        <w:spacing w:after="0" w:line="240" w:lineRule="auto"/>
        <w:ind w:left="900"/>
        <w:rPr>
          <w:rFonts w:ascii="Arial" w:hAnsi="Arial" w:cs="Arial"/>
          <w:b/>
          <w:color w:val="FF0000"/>
          <w:sz w:val="24"/>
          <w:szCs w:val="24"/>
        </w:rPr>
      </w:pPr>
      <w:r w:rsidRPr="00602BF6">
        <w:rPr>
          <w:rFonts w:ascii="Arial" w:hAnsi="Arial" w:cs="Arial"/>
          <w:b/>
          <w:color w:val="FF0000"/>
          <w:sz w:val="24"/>
          <w:szCs w:val="24"/>
        </w:rPr>
        <w:t>False</w:t>
      </w:r>
    </w:p>
    <w:p w14:paraId="6AB7555E" w14:textId="77777777" w:rsidR="00602BF6" w:rsidRPr="00602BF6" w:rsidRDefault="00602BF6" w:rsidP="00602BF6">
      <w:pPr>
        <w:spacing w:after="0" w:line="240" w:lineRule="auto"/>
        <w:rPr>
          <w:rFonts w:ascii="Arial" w:hAnsi="Arial" w:cs="Arial"/>
          <w:sz w:val="24"/>
          <w:szCs w:val="24"/>
        </w:rPr>
      </w:pPr>
    </w:p>
    <w:p w14:paraId="1652F6D4" w14:textId="77777777" w:rsidR="00602BF6" w:rsidRPr="00602BF6" w:rsidRDefault="00602BF6" w:rsidP="00602BF6">
      <w:pPr>
        <w:spacing w:after="0" w:line="240" w:lineRule="auto"/>
        <w:rPr>
          <w:rFonts w:ascii="Arial" w:hAnsi="Arial" w:cs="Arial"/>
          <w:sz w:val="24"/>
          <w:szCs w:val="24"/>
        </w:rPr>
      </w:pPr>
    </w:p>
    <w:p w14:paraId="07D3EA47" w14:textId="77777777" w:rsidR="00602BF6" w:rsidRPr="00602BF6" w:rsidRDefault="00602BF6" w:rsidP="00602BF6">
      <w:pPr>
        <w:pStyle w:val="ListParagraph"/>
        <w:numPr>
          <w:ilvl w:val="0"/>
          <w:numId w:val="19"/>
        </w:numPr>
        <w:spacing w:after="0" w:line="240" w:lineRule="auto"/>
        <w:ind w:left="540" w:hanging="540"/>
        <w:rPr>
          <w:rFonts w:ascii="Arial" w:hAnsi="Arial" w:cs="Arial"/>
          <w:sz w:val="24"/>
          <w:szCs w:val="24"/>
        </w:rPr>
      </w:pPr>
      <w:r w:rsidRPr="00602BF6">
        <w:rPr>
          <w:rFonts w:ascii="Arial" w:hAnsi="Arial" w:cs="Arial"/>
          <w:sz w:val="24"/>
          <w:szCs w:val="24"/>
        </w:rPr>
        <w:t>You should maintain at least one open adjacent escape option when possible.</w:t>
      </w:r>
    </w:p>
    <w:p w14:paraId="67CF4F4D" w14:textId="77777777" w:rsidR="00602BF6" w:rsidRPr="00602BF6" w:rsidRDefault="00602BF6" w:rsidP="00602BF6">
      <w:pPr>
        <w:spacing w:after="0" w:line="240" w:lineRule="auto"/>
        <w:rPr>
          <w:rFonts w:ascii="Arial" w:hAnsi="Arial" w:cs="Arial"/>
          <w:sz w:val="24"/>
          <w:szCs w:val="24"/>
        </w:rPr>
      </w:pPr>
    </w:p>
    <w:p w14:paraId="17222EF1" w14:textId="77777777" w:rsidR="00602BF6" w:rsidRPr="00602BF6" w:rsidRDefault="00602BF6" w:rsidP="00602BF6">
      <w:pPr>
        <w:pStyle w:val="ListParagraph"/>
        <w:numPr>
          <w:ilvl w:val="0"/>
          <w:numId w:val="29"/>
        </w:numPr>
        <w:spacing w:after="0" w:line="240" w:lineRule="auto"/>
        <w:ind w:left="900"/>
        <w:rPr>
          <w:rFonts w:ascii="Arial" w:hAnsi="Arial" w:cs="Arial"/>
          <w:b/>
          <w:color w:val="FF0000"/>
          <w:sz w:val="24"/>
          <w:szCs w:val="24"/>
        </w:rPr>
      </w:pPr>
      <w:r w:rsidRPr="00602BF6">
        <w:rPr>
          <w:rFonts w:ascii="Arial" w:hAnsi="Arial" w:cs="Arial"/>
          <w:b/>
          <w:color w:val="FF0000"/>
          <w:sz w:val="24"/>
          <w:szCs w:val="24"/>
        </w:rPr>
        <w:t>True</w:t>
      </w:r>
    </w:p>
    <w:p w14:paraId="156F9198" w14:textId="77777777" w:rsidR="00602BF6" w:rsidRPr="00602BF6" w:rsidRDefault="00602BF6" w:rsidP="00602BF6">
      <w:pPr>
        <w:pStyle w:val="ListParagraph"/>
        <w:numPr>
          <w:ilvl w:val="0"/>
          <w:numId w:val="29"/>
        </w:numPr>
        <w:spacing w:after="0" w:line="240" w:lineRule="auto"/>
        <w:ind w:left="900"/>
        <w:rPr>
          <w:rFonts w:ascii="Arial" w:hAnsi="Arial" w:cs="Arial"/>
          <w:sz w:val="24"/>
          <w:szCs w:val="24"/>
        </w:rPr>
      </w:pPr>
      <w:r w:rsidRPr="00602BF6">
        <w:rPr>
          <w:rFonts w:ascii="Arial" w:hAnsi="Arial" w:cs="Arial"/>
          <w:sz w:val="24"/>
          <w:szCs w:val="24"/>
        </w:rPr>
        <w:t>False</w:t>
      </w:r>
    </w:p>
    <w:p w14:paraId="743136FA" w14:textId="77777777" w:rsidR="00602BF6" w:rsidRPr="00602BF6" w:rsidRDefault="00602BF6" w:rsidP="00602BF6">
      <w:pPr>
        <w:spacing w:after="0" w:line="240" w:lineRule="auto"/>
        <w:rPr>
          <w:rFonts w:ascii="Arial" w:hAnsi="Arial" w:cs="Arial"/>
          <w:sz w:val="24"/>
          <w:szCs w:val="24"/>
        </w:rPr>
      </w:pPr>
    </w:p>
    <w:p w14:paraId="1F170EF5" w14:textId="77777777" w:rsidR="00602BF6" w:rsidRPr="00602BF6" w:rsidRDefault="00602BF6" w:rsidP="00602BF6">
      <w:pPr>
        <w:spacing w:after="0" w:line="240" w:lineRule="auto"/>
        <w:rPr>
          <w:rFonts w:ascii="Arial" w:hAnsi="Arial" w:cs="Arial"/>
          <w:sz w:val="24"/>
          <w:szCs w:val="24"/>
        </w:rPr>
      </w:pPr>
    </w:p>
    <w:p w14:paraId="52A5837A" w14:textId="77777777" w:rsidR="00602BF6" w:rsidRPr="00602BF6" w:rsidRDefault="00602BF6" w:rsidP="00602BF6">
      <w:pPr>
        <w:pStyle w:val="ListParagraph"/>
        <w:numPr>
          <w:ilvl w:val="0"/>
          <w:numId w:val="19"/>
        </w:numPr>
        <w:spacing w:after="0" w:line="240" w:lineRule="auto"/>
        <w:ind w:left="540" w:hanging="540"/>
        <w:rPr>
          <w:rFonts w:ascii="Arial" w:hAnsi="Arial" w:cs="Arial"/>
          <w:sz w:val="24"/>
          <w:szCs w:val="24"/>
        </w:rPr>
      </w:pPr>
      <w:r w:rsidRPr="00602BF6">
        <w:rPr>
          <w:rFonts w:ascii="Arial" w:hAnsi="Arial" w:cs="Arial"/>
          <w:sz w:val="24"/>
          <w:szCs w:val="24"/>
        </w:rPr>
        <w:t>Some lanes have fewer vehicular conflicts than others.</w:t>
      </w:r>
    </w:p>
    <w:p w14:paraId="32B1BB2F" w14:textId="77777777" w:rsidR="00602BF6" w:rsidRPr="00602BF6" w:rsidRDefault="00602BF6" w:rsidP="00602BF6">
      <w:pPr>
        <w:spacing w:after="0" w:line="240" w:lineRule="auto"/>
        <w:rPr>
          <w:rFonts w:ascii="Arial" w:hAnsi="Arial" w:cs="Arial"/>
          <w:sz w:val="24"/>
          <w:szCs w:val="24"/>
        </w:rPr>
      </w:pPr>
    </w:p>
    <w:p w14:paraId="6766C813" w14:textId="77777777" w:rsidR="00602BF6" w:rsidRPr="00602BF6" w:rsidRDefault="00602BF6" w:rsidP="00602BF6">
      <w:pPr>
        <w:pStyle w:val="ListParagraph"/>
        <w:numPr>
          <w:ilvl w:val="0"/>
          <w:numId w:val="30"/>
        </w:numPr>
        <w:spacing w:after="0" w:line="240" w:lineRule="auto"/>
        <w:ind w:left="900"/>
        <w:rPr>
          <w:rFonts w:ascii="Arial" w:hAnsi="Arial" w:cs="Arial"/>
          <w:b/>
          <w:color w:val="FF0000"/>
          <w:sz w:val="24"/>
          <w:szCs w:val="24"/>
        </w:rPr>
      </w:pPr>
      <w:r w:rsidRPr="00602BF6">
        <w:rPr>
          <w:rFonts w:ascii="Arial" w:hAnsi="Arial" w:cs="Arial"/>
          <w:b/>
          <w:color w:val="FF0000"/>
          <w:sz w:val="24"/>
          <w:szCs w:val="24"/>
        </w:rPr>
        <w:t>True</w:t>
      </w:r>
    </w:p>
    <w:p w14:paraId="6D165E1C" w14:textId="77777777" w:rsidR="00602BF6" w:rsidRPr="00602BF6" w:rsidRDefault="00602BF6" w:rsidP="00602BF6">
      <w:pPr>
        <w:pStyle w:val="ListParagraph"/>
        <w:numPr>
          <w:ilvl w:val="0"/>
          <w:numId w:val="30"/>
        </w:numPr>
        <w:spacing w:after="0" w:line="240" w:lineRule="auto"/>
        <w:ind w:left="900"/>
        <w:rPr>
          <w:rFonts w:ascii="Arial" w:hAnsi="Arial" w:cs="Arial"/>
          <w:sz w:val="24"/>
          <w:szCs w:val="24"/>
        </w:rPr>
      </w:pPr>
      <w:r w:rsidRPr="00602BF6">
        <w:rPr>
          <w:rFonts w:ascii="Arial" w:hAnsi="Arial" w:cs="Arial"/>
          <w:sz w:val="24"/>
          <w:szCs w:val="24"/>
        </w:rPr>
        <w:t>False</w:t>
      </w:r>
    </w:p>
    <w:p w14:paraId="0E2556E1" w14:textId="77777777" w:rsidR="00602BF6" w:rsidRPr="00602BF6" w:rsidRDefault="00602BF6" w:rsidP="00602BF6">
      <w:pPr>
        <w:spacing w:after="0" w:line="240" w:lineRule="auto"/>
        <w:rPr>
          <w:rFonts w:ascii="Arial" w:hAnsi="Arial" w:cs="Arial"/>
          <w:sz w:val="24"/>
          <w:szCs w:val="24"/>
        </w:rPr>
      </w:pPr>
    </w:p>
    <w:p w14:paraId="4982AF35" w14:textId="77777777" w:rsidR="00602BF6" w:rsidRPr="00602BF6" w:rsidRDefault="00602BF6" w:rsidP="00602BF6">
      <w:pPr>
        <w:spacing w:after="0" w:line="240" w:lineRule="auto"/>
        <w:rPr>
          <w:rFonts w:ascii="Arial" w:hAnsi="Arial" w:cs="Arial"/>
          <w:sz w:val="24"/>
          <w:szCs w:val="24"/>
        </w:rPr>
      </w:pPr>
    </w:p>
    <w:p w14:paraId="35886A4F" w14:textId="77777777" w:rsidR="00602BF6" w:rsidRPr="00602BF6" w:rsidRDefault="00602BF6" w:rsidP="00602BF6">
      <w:pPr>
        <w:pStyle w:val="ListParagraph"/>
        <w:numPr>
          <w:ilvl w:val="0"/>
          <w:numId w:val="19"/>
        </w:numPr>
        <w:spacing w:after="0" w:line="240" w:lineRule="auto"/>
        <w:ind w:left="540" w:hanging="540"/>
        <w:rPr>
          <w:rFonts w:ascii="Arial" w:hAnsi="Arial" w:cs="Arial"/>
          <w:sz w:val="24"/>
          <w:szCs w:val="24"/>
        </w:rPr>
      </w:pPr>
      <w:r w:rsidRPr="00602BF6">
        <w:rPr>
          <w:rFonts w:ascii="Arial" w:hAnsi="Arial" w:cs="Arial"/>
          <w:sz w:val="24"/>
          <w:szCs w:val="24"/>
        </w:rPr>
        <w:t>You should not pass when:</w:t>
      </w:r>
    </w:p>
    <w:p w14:paraId="4D631B4F" w14:textId="77777777" w:rsidR="00602BF6" w:rsidRPr="00602BF6" w:rsidRDefault="00602BF6" w:rsidP="00602BF6">
      <w:pPr>
        <w:spacing w:after="0" w:line="240" w:lineRule="auto"/>
        <w:rPr>
          <w:rFonts w:ascii="Arial" w:hAnsi="Arial" w:cs="Arial"/>
          <w:sz w:val="24"/>
          <w:szCs w:val="24"/>
        </w:rPr>
      </w:pPr>
    </w:p>
    <w:p w14:paraId="6E1B91E5" w14:textId="77777777" w:rsidR="00602BF6" w:rsidRPr="00602BF6" w:rsidRDefault="00602BF6" w:rsidP="00602BF6">
      <w:pPr>
        <w:pStyle w:val="ListParagraph"/>
        <w:numPr>
          <w:ilvl w:val="0"/>
          <w:numId w:val="31"/>
        </w:numPr>
        <w:spacing w:after="0" w:line="240" w:lineRule="auto"/>
        <w:ind w:left="900"/>
        <w:rPr>
          <w:rFonts w:ascii="Arial" w:hAnsi="Arial" w:cs="Arial"/>
          <w:sz w:val="24"/>
          <w:szCs w:val="24"/>
        </w:rPr>
      </w:pPr>
      <w:r w:rsidRPr="00602BF6">
        <w:rPr>
          <w:rFonts w:ascii="Arial" w:hAnsi="Arial" w:cs="Arial"/>
          <w:sz w:val="24"/>
          <w:szCs w:val="24"/>
        </w:rPr>
        <w:t>In a no passing zone</w:t>
      </w:r>
    </w:p>
    <w:p w14:paraId="32B8E31F" w14:textId="77777777" w:rsidR="00602BF6" w:rsidRPr="00602BF6" w:rsidRDefault="00602BF6" w:rsidP="00602BF6">
      <w:pPr>
        <w:pStyle w:val="ListParagraph"/>
        <w:numPr>
          <w:ilvl w:val="0"/>
          <w:numId w:val="31"/>
        </w:numPr>
        <w:spacing w:after="0" w:line="240" w:lineRule="auto"/>
        <w:ind w:left="900"/>
        <w:rPr>
          <w:rFonts w:ascii="Arial" w:hAnsi="Arial" w:cs="Arial"/>
          <w:sz w:val="24"/>
          <w:szCs w:val="24"/>
        </w:rPr>
      </w:pPr>
      <w:r w:rsidRPr="00602BF6">
        <w:rPr>
          <w:rFonts w:ascii="Arial" w:hAnsi="Arial" w:cs="Arial"/>
          <w:sz w:val="24"/>
          <w:szCs w:val="24"/>
        </w:rPr>
        <w:t>At the crest of a hill</w:t>
      </w:r>
    </w:p>
    <w:p w14:paraId="79EDE982" w14:textId="77777777" w:rsidR="00602BF6" w:rsidRPr="00602BF6" w:rsidRDefault="00602BF6" w:rsidP="00602BF6">
      <w:pPr>
        <w:pStyle w:val="ListParagraph"/>
        <w:numPr>
          <w:ilvl w:val="0"/>
          <w:numId w:val="31"/>
        </w:numPr>
        <w:spacing w:after="0" w:line="240" w:lineRule="auto"/>
        <w:ind w:left="900"/>
        <w:rPr>
          <w:rFonts w:ascii="Arial" w:hAnsi="Arial" w:cs="Arial"/>
          <w:sz w:val="24"/>
          <w:szCs w:val="24"/>
        </w:rPr>
      </w:pPr>
      <w:r w:rsidRPr="00602BF6">
        <w:rPr>
          <w:rFonts w:ascii="Arial" w:hAnsi="Arial" w:cs="Arial"/>
          <w:sz w:val="24"/>
          <w:szCs w:val="24"/>
        </w:rPr>
        <w:t>On a curve</w:t>
      </w:r>
    </w:p>
    <w:p w14:paraId="37242AD8" w14:textId="77777777" w:rsidR="00602BF6" w:rsidRPr="00602BF6" w:rsidRDefault="00602BF6" w:rsidP="00602BF6">
      <w:pPr>
        <w:pStyle w:val="ListParagraph"/>
        <w:numPr>
          <w:ilvl w:val="0"/>
          <w:numId w:val="31"/>
        </w:numPr>
        <w:spacing w:after="0" w:line="240" w:lineRule="auto"/>
        <w:ind w:left="900"/>
        <w:rPr>
          <w:rFonts w:ascii="Arial" w:hAnsi="Arial" w:cs="Arial"/>
          <w:sz w:val="24"/>
          <w:szCs w:val="24"/>
        </w:rPr>
      </w:pPr>
      <w:r w:rsidRPr="00602BF6">
        <w:rPr>
          <w:rFonts w:ascii="Arial" w:hAnsi="Arial" w:cs="Arial"/>
          <w:sz w:val="24"/>
          <w:szCs w:val="24"/>
        </w:rPr>
        <w:t>On a bridge</w:t>
      </w:r>
    </w:p>
    <w:p w14:paraId="018C7BCF" w14:textId="77777777" w:rsidR="00602BF6" w:rsidRPr="00602BF6" w:rsidRDefault="00602BF6" w:rsidP="00602BF6">
      <w:pPr>
        <w:pStyle w:val="ListParagraph"/>
        <w:numPr>
          <w:ilvl w:val="0"/>
          <w:numId w:val="31"/>
        </w:numPr>
        <w:spacing w:after="0" w:line="240" w:lineRule="auto"/>
        <w:ind w:left="900"/>
        <w:rPr>
          <w:rFonts w:ascii="Arial" w:hAnsi="Arial" w:cs="Arial"/>
          <w:b/>
          <w:color w:val="FF0000"/>
          <w:sz w:val="24"/>
          <w:szCs w:val="24"/>
        </w:rPr>
      </w:pPr>
      <w:r w:rsidRPr="00602BF6">
        <w:rPr>
          <w:rFonts w:ascii="Arial" w:hAnsi="Arial" w:cs="Arial"/>
          <w:b/>
          <w:color w:val="FF0000"/>
          <w:sz w:val="24"/>
          <w:szCs w:val="24"/>
        </w:rPr>
        <w:t>All of the above</w:t>
      </w:r>
    </w:p>
    <w:p w14:paraId="057677CA" w14:textId="77777777" w:rsidR="00602BF6" w:rsidRPr="00602BF6" w:rsidRDefault="00602BF6" w:rsidP="00602BF6">
      <w:pPr>
        <w:spacing w:after="0" w:line="240" w:lineRule="auto"/>
        <w:rPr>
          <w:rFonts w:ascii="Arial" w:hAnsi="Arial" w:cs="Arial"/>
          <w:sz w:val="24"/>
          <w:szCs w:val="24"/>
        </w:rPr>
      </w:pPr>
    </w:p>
    <w:p w14:paraId="2CDE2DB8" w14:textId="77777777" w:rsidR="00602BF6" w:rsidRPr="00602BF6" w:rsidRDefault="00602BF6" w:rsidP="00602BF6">
      <w:pPr>
        <w:spacing w:after="0" w:line="240" w:lineRule="auto"/>
        <w:rPr>
          <w:rFonts w:ascii="Arial" w:hAnsi="Arial" w:cs="Arial"/>
          <w:sz w:val="24"/>
          <w:szCs w:val="24"/>
        </w:rPr>
      </w:pPr>
    </w:p>
    <w:p w14:paraId="628CA6B2" w14:textId="77777777" w:rsidR="00602BF6" w:rsidRPr="00602BF6" w:rsidRDefault="00602BF6" w:rsidP="00602BF6">
      <w:pPr>
        <w:pStyle w:val="ListParagraph"/>
        <w:numPr>
          <w:ilvl w:val="0"/>
          <w:numId w:val="19"/>
        </w:numPr>
        <w:spacing w:after="0" w:line="240" w:lineRule="auto"/>
        <w:ind w:left="540" w:hanging="540"/>
        <w:rPr>
          <w:rFonts w:ascii="Arial" w:hAnsi="Arial" w:cs="Arial"/>
          <w:sz w:val="24"/>
          <w:szCs w:val="24"/>
        </w:rPr>
      </w:pPr>
      <w:r w:rsidRPr="00602BF6">
        <w:rPr>
          <w:rFonts w:ascii="Arial" w:hAnsi="Arial" w:cs="Arial"/>
          <w:sz w:val="24"/>
          <w:szCs w:val="24"/>
        </w:rPr>
        <w:t>The most dangerous type of road to pass on is a two-lane road with one lane of traffic moving in each direction.</w:t>
      </w:r>
    </w:p>
    <w:p w14:paraId="48E3D3B7" w14:textId="77777777" w:rsidR="00602BF6" w:rsidRPr="00602BF6" w:rsidRDefault="00602BF6" w:rsidP="00602BF6">
      <w:pPr>
        <w:spacing w:after="0" w:line="240" w:lineRule="auto"/>
        <w:rPr>
          <w:rFonts w:ascii="Arial" w:hAnsi="Arial" w:cs="Arial"/>
          <w:sz w:val="24"/>
          <w:szCs w:val="24"/>
        </w:rPr>
      </w:pPr>
    </w:p>
    <w:p w14:paraId="673DFBEE" w14:textId="77777777" w:rsidR="00602BF6" w:rsidRPr="00602BF6" w:rsidRDefault="00602BF6" w:rsidP="00602BF6">
      <w:pPr>
        <w:pStyle w:val="ListParagraph"/>
        <w:numPr>
          <w:ilvl w:val="0"/>
          <w:numId w:val="32"/>
        </w:numPr>
        <w:spacing w:after="0" w:line="240" w:lineRule="auto"/>
        <w:ind w:left="900"/>
        <w:rPr>
          <w:rFonts w:ascii="Arial" w:hAnsi="Arial" w:cs="Arial"/>
          <w:b/>
          <w:color w:val="FF0000"/>
          <w:sz w:val="24"/>
          <w:szCs w:val="24"/>
        </w:rPr>
      </w:pPr>
      <w:r w:rsidRPr="00602BF6">
        <w:rPr>
          <w:rFonts w:ascii="Arial" w:hAnsi="Arial" w:cs="Arial"/>
          <w:b/>
          <w:color w:val="FF0000"/>
          <w:sz w:val="24"/>
          <w:szCs w:val="24"/>
        </w:rPr>
        <w:t>True</w:t>
      </w:r>
    </w:p>
    <w:p w14:paraId="4FF6BB3E" w14:textId="77777777" w:rsidR="00602BF6" w:rsidRPr="00602BF6" w:rsidRDefault="00602BF6" w:rsidP="00602BF6">
      <w:pPr>
        <w:pStyle w:val="ListParagraph"/>
        <w:numPr>
          <w:ilvl w:val="0"/>
          <w:numId w:val="32"/>
        </w:numPr>
        <w:spacing w:after="0" w:line="240" w:lineRule="auto"/>
        <w:ind w:left="900"/>
        <w:rPr>
          <w:rFonts w:ascii="Arial" w:hAnsi="Arial" w:cs="Arial"/>
          <w:sz w:val="24"/>
          <w:szCs w:val="24"/>
        </w:rPr>
      </w:pPr>
      <w:r w:rsidRPr="00602BF6">
        <w:rPr>
          <w:rFonts w:ascii="Arial" w:hAnsi="Arial" w:cs="Arial"/>
          <w:sz w:val="24"/>
          <w:szCs w:val="24"/>
        </w:rPr>
        <w:t>False</w:t>
      </w:r>
    </w:p>
    <w:p w14:paraId="477A14F0" w14:textId="77777777" w:rsidR="00602BF6" w:rsidRPr="00602BF6" w:rsidRDefault="00602BF6" w:rsidP="00602BF6">
      <w:pPr>
        <w:spacing w:after="0" w:line="240" w:lineRule="auto"/>
        <w:rPr>
          <w:rFonts w:ascii="Arial" w:hAnsi="Arial" w:cs="Arial"/>
          <w:sz w:val="24"/>
          <w:szCs w:val="24"/>
        </w:rPr>
      </w:pPr>
    </w:p>
    <w:p w14:paraId="318205BE" w14:textId="77777777" w:rsidR="00602BF6" w:rsidRPr="00602BF6" w:rsidRDefault="00602BF6" w:rsidP="00602BF6">
      <w:pPr>
        <w:spacing w:after="0" w:line="240" w:lineRule="auto"/>
        <w:rPr>
          <w:rFonts w:ascii="Arial" w:hAnsi="Arial" w:cs="Arial"/>
          <w:sz w:val="24"/>
          <w:szCs w:val="24"/>
        </w:rPr>
      </w:pPr>
    </w:p>
    <w:p w14:paraId="64231998" w14:textId="77777777" w:rsidR="00602BF6" w:rsidRPr="00602BF6" w:rsidRDefault="00602BF6" w:rsidP="00602BF6">
      <w:pPr>
        <w:pStyle w:val="ListParagraph"/>
        <w:numPr>
          <w:ilvl w:val="0"/>
          <w:numId w:val="19"/>
        </w:numPr>
        <w:spacing w:after="0" w:line="240" w:lineRule="auto"/>
        <w:ind w:left="540" w:hanging="540"/>
        <w:rPr>
          <w:rFonts w:ascii="Arial" w:hAnsi="Arial" w:cs="Arial"/>
          <w:sz w:val="24"/>
          <w:szCs w:val="24"/>
        </w:rPr>
      </w:pPr>
      <w:r w:rsidRPr="00602BF6">
        <w:rPr>
          <w:rFonts w:ascii="Arial" w:hAnsi="Arial" w:cs="Arial"/>
          <w:sz w:val="24"/>
          <w:szCs w:val="24"/>
        </w:rPr>
        <w:t>When exiting the highway, you should activate your turn signal how many seconds before you reach the exit lane/ramp?</w:t>
      </w:r>
    </w:p>
    <w:p w14:paraId="3199D8AD" w14:textId="77777777" w:rsidR="00602BF6" w:rsidRPr="00602BF6" w:rsidRDefault="00602BF6" w:rsidP="00602BF6">
      <w:pPr>
        <w:spacing w:after="0" w:line="240" w:lineRule="auto"/>
        <w:rPr>
          <w:rFonts w:ascii="Arial" w:hAnsi="Arial" w:cs="Arial"/>
          <w:sz w:val="24"/>
          <w:szCs w:val="24"/>
        </w:rPr>
      </w:pPr>
    </w:p>
    <w:p w14:paraId="761A335F" w14:textId="77777777" w:rsidR="00602BF6" w:rsidRPr="00602BF6" w:rsidRDefault="00602BF6" w:rsidP="00602BF6">
      <w:pPr>
        <w:pStyle w:val="ListParagraph"/>
        <w:numPr>
          <w:ilvl w:val="0"/>
          <w:numId w:val="33"/>
        </w:numPr>
        <w:spacing w:after="0" w:line="240" w:lineRule="auto"/>
        <w:ind w:left="900"/>
        <w:rPr>
          <w:rFonts w:ascii="Arial" w:hAnsi="Arial" w:cs="Arial"/>
          <w:sz w:val="24"/>
          <w:szCs w:val="24"/>
        </w:rPr>
      </w:pPr>
      <w:r w:rsidRPr="00602BF6">
        <w:rPr>
          <w:rFonts w:ascii="Arial" w:hAnsi="Arial" w:cs="Arial"/>
          <w:sz w:val="24"/>
          <w:szCs w:val="24"/>
        </w:rPr>
        <w:t>2</w:t>
      </w:r>
    </w:p>
    <w:p w14:paraId="6631AB23" w14:textId="77777777" w:rsidR="00602BF6" w:rsidRPr="00602BF6" w:rsidRDefault="00602BF6" w:rsidP="00602BF6">
      <w:pPr>
        <w:pStyle w:val="ListParagraph"/>
        <w:numPr>
          <w:ilvl w:val="0"/>
          <w:numId w:val="33"/>
        </w:numPr>
        <w:spacing w:after="0" w:line="240" w:lineRule="auto"/>
        <w:ind w:left="900"/>
        <w:rPr>
          <w:rFonts w:ascii="Arial" w:hAnsi="Arial" w:cs="Arial"/>
          <w:sz w:val="24"/>
          <w:szCs w:val="24"/>
        </w:rPr>
      </w:pPr>
      <w:r w:rsidRPr="00602BF6">
        <w:rPr>
          <w:rFonts w:ascii="Arial" w:hAnsi="Arial" w:cs="Arial"/>
          <w:sz w:val="24"/>
          <w:szCs w:val="24"/>
        </w:rPr>
        <w:t>3</w:t>
      </w:r>
    </w:p>
    <w:p w14:paraId="1A7F3FA6" w14:textId="77777777" w:rsidR="00602BF6" w:rsidRPr="00602BF6" w:rsidRDefault="00602BF6" w:rsidP="00602BF6">
      <w:pPr>
        <w:pStyle w:val="ListParagraph"/>
        <w:numPr>
          <w:ilvl w:val="0"/>
          <w:numId w:val="33"/>
        </w:numPr>
        <w:spacing w:after="0" w:line="240" w:lineRule="auto"/>
        <w:ind w:left="900"/>
        <w:rPr>
          <w:rFonts w:ascii="Arial" w:hAnsi="Arial" w:cs="Arial"/>
          <w:b/>
          <w:color w:val="FF0000"/>
          <w:sz w:val="24"/>
          <w:szCs w:val="24"/>
        </w:rPr>
      </w:pPr>
      <w:r w:rsidRPr="00602BF6">
        <w:rPr>
          <w:rFonts w:ascii="Arial" w:hAnsi="Arial" w:cs="Arial"/>
          <w:b/>
          <w:color w:val="FF0000"/>
          <w:sz w:val="24"/>
          <w:szCs w:val="24"/>
        </w:rPr>
        <w:t>4</w:t>
      </w:r>
    </w:p>
    <w:p w14:paraId="1EB9864B" w14:textId="77777777" w:rsidR="00602BF6" w:rsidRPr="00602BF6" w:rsidRDefault="00602BF6" w:rsidP="00602BF6">
      <w:pPr>
        <w:pStyle w:val="ListParagraph"/>
        <w:numPr>
          <w:ilvl w:val="0"/>
          <w:numId w:val="33"/>
        </w:numPr>
        <w:spacing w:after="0" w:line="240" w:lineRule="auto"/>
        <w:ind w:left="900"/>
        <w:rPr>
          <w:rFonts w:ascii="Arial" w:hAnsi="Arial" w:cs="Arial"/>
          <w:sz w:val="24"/>
          <w:szCs w:val="24"/>
        </w:rPr>
      </w:pPr>
      <w:r w:rsidRPr="00602BF6">
        <w:rPr>
          <w:rFonts w:ascii="Arial" w:hAnsi="Arial" w:cs="Arial"/>
          <w:sz w:val="24"/>
          <w:szCs w:val="24"/>
        </w:rPr>
        <w:t>5</w:t>
      </w:r>
    </w:p>
    <w:p w14:paraId="4E61AD8F" w14:textId="77777777" w:rsidR="00602BF6" w:rsidRPr="00602BF6" w:rsidRDefault="00602BF6" w:rsidP="00602BF6">
      <w:pPr>
        <w:pStyle w:val="ListParagraph"/>
        <w:numPr>
          <w:ilvl w:val="0"/>
          <w:numId w:val="33"/>
        </w:numPr>
        <w:spacing w:after="0" w:line="240" w:lineRule="auto"/>
        <w:ind w:left="900"/>
        <w:rPr>
          <w:rFonts w:ascii="Arial" w:hAnsi="Arial" w:cs="Arial"/>
          <w:sz w:val="24"/>
          <w:szCs w:val="24"/>
        </w:rPr>
      </w:pPr>
      <w:r w:rsidRPr="00602BF6">
        <w:rPr>
          <w:rFonts w:ascii="Arial" w:hAnsi="Arial" w:cs="Arial"/>
          <w:sz w:val="24"/>
          <w:szCs w:val="24"/>
        </w:rPr>
        <w:t>6</w:t>
      </w:r>
    </w:p>
    <w:p w14:paraId="144C1746" w14:textId="77777777" w:rsidR="00602BF6" w:rsidRPr="00602BF6" w:rsidRDefault="00602BF6" w:rsidP="00602BF6">
      <w:pPr>
        <w:spacing w:after="0" w:line="240" w:lineRule="auto"/>
        <w:rPr>
          <w:rFonts w:ascii="Arial" w:hAnsi="Arial" w:cs="Arial"/>
          <w:color w:val="000000" w:themeColor="text1"/>
          <w:kern w:val="24"/>
          <w:sz w:val="24"/>
          <w:szCs w:val="24"/>
        </w:rPr>
      </w:pPr>
      <w:r w:rsidRPr="00602BF6">
        <w:rPr>
          <w:rFonts w:ascii="Arial" w:hAnsi="Arial" w:cs="Arial"/>
          <w:color w:val="000000" w:themeColor="text1"/>
          <w:kern w:val="24"/>
          <w:sz w:val="24"/>
          <w:szCs w:val="24"/>
        </w:rPr>
        <w:br w:type="page"/>
      </w:r>
    </w:p>
    <w:p w14:paraId="4625A77B" w14:textId="77777777" w:rsidR="00602BF6" w:rsidRPr="00602BF6" w:rsidRDefault="00602BF6" w:rsidP="00602BF6">
      <w:pPr>
        <w:pStyle w:val="ListParagraph"/>
        <w:numPr>
          <w:ilvl w:val="0"/>
          <w:numId w:val="19"/>
        </w:numPr>
        <w:spacing w:after="0" w:line="240" w:lineRule="auto"/>
        <w:ind w:left="540" w:hanging="540"/>
        <w:rPr>
          <w:rFonts w:ascii="Arial" w:hAnsi="Arial" w:cs="Arial"/>
          <w:color w:val="000000" w:themeColor="text1"/>
          <w:kern w:val="24"/>
          <w:sz w:val="24"/>
          <w:szCs w:val="24"/>
        </w:rPr>
      </w:pPr>
      <w:r w:rsidRPr="00602BF6">
        <w:rPr>
          <w:rFonts w:ascii="Arial" w:hAnsi="Arial" w:cs="Arial"/>
          <w:color w:val="000000" w:themeColor="text1"/>
          <w:kern w:val="24"/>
          <w:sz w:val="24"/>
          <w:szCs w:val="24"/>
        </w:rPr>
        <w:lastRenderedPageBreak/>
        <w:t>Federal Motor Carrier Safety Regulations require the use of the driver seat belt in commercial vehicles.</w:t>
      </w:r>
    </w:p>
    <w:p w14:paraId="2D96E55D" w14:textId="77777777" w:rsidR="00602BF6" w:rsidRPr="00602BF6" w:rsidRDefault="00602BF6" w:rsidP="00602BF6">
      <w:pPr>
        <w:spacing w:after="0" w:line="240" w:lineRule="auto"/>
        <w:rPr>
          <w:rFonts w:ascii="Arial" w:hAnsi="Arial" w:cs="Arial"/>
          <w:sz w:val="24"/>
          <w:szCs w:val="24"/>
        </w:rPr>
      </w:pPr>
    </w:p>
    <w:p w14:paraId="10E9E5CC" w14:textId="77777777" w:rsidR="00602BF6" w:rsidRPr="00602BF6" w:rsidRDefault="00602BF6" w:rsidP="00602BF6">
      <w:pPr>
        <w:pStyle w:val="ListParagraph"/>
        <w:numPr>
          <w:ilvl w:val="0"/>
          <w:numId w:val="34"/>
        </w:numPr>
        <w:spacing w:after="0" w:line="240" w:lineRule="auto"/>
        <w:ind w:left="900"/>
        <w:rPr>
          <w:rFonts w:ascii="Arial" w:hAnsi="Arial" w:cs="Arial"/>
          <w:b/>
          <w:color w:val="FF0000"/>
          <w:sz w:val="24"/>
          <w:szCs w:val="24"/>
        </w:rPr>
      </w:pPr>
      <w:r w:rsidRPr="00602BF6">
        <w:rPr>
          <w:rFonts w:ascii="Arial" w:hAnsi="Arial" w:cs="Arial"/>
          <w:b/>
          <w:color w:val="FF0000"/>
          <w:sz w:val="24"/>
          <w:szCs w:val="24"/>
        </w:rPr>
        <w:t>True</w:t>
      </w:r>
    </w:p>
    <w:p w14:paraId="782181BF" w14:textId="77777777" w:rsidR="00602BF6" w:rsidRPr="00602BF6" w:rsidRDefault="00602BF6" w:rsidP="00602BF6">
      <w:pPr>
        <w:pStyle w:val="ListParagraph"/>
        <w:numPr>
          <w:ilvl w:val="0"/>
          <w:numId w:val="34"/>
        </w:numPr>
        <w:spacing w:after="0" w:line="240" w:lineRule="auto"/>
        <w:ind w:left="900"/>
        <w:rPr>
          <w:rFonts w:ascii="Arial" w:hAnsi="Arial" w:cs="Arial"/>
          <w:sz w:val="24"/>
          <w:szCs w:val="24"/>
        </w:rPr>
      </w:pPr>
      <w:r w:rsidRPr="00602BF6">
        <w:rPr>
          <w:rFonts w:ascii="Arial" w:hAnsi="Arial" w:cs="Arial"/>
          <w:sz w:val="24"/>
          <w:szCs w:val="24"/>
        </w:rPr>
        <w:t>False</w:t>
      </w:r>
    </w:p>
    <w:p w14:paraId="387B76E5" w14:textId="77777777" w:rsidR="00602BF6" w:rsidRPr="00602BF6" w:rsidRDefault="00602BF6" w:rsidP="00602BF6">
      <w:pPr>
        <w:spacing w:after="0" w:line="240" w:lineRule="auto"/>
        <w:rPr>
          <w:rFonts w:ascii="Arial" w:hAnsi="Arial" w:cs="Arial"/>
          <w:sz w:val="24"/>
          <w:szCs w:val="24"/>
        </w:rPr>
      </w:pPr>
    </w:p>
    <w:p w14:paraId="738D086E" w14:textId="77777777" w:rsidR="00602BF6" w:rsidRPr="00602BF6" w:rsidRDefault="00602BF6" w:rsidP="00602BF6">
      <w:pPr>
        <w:spacing w:after="0" w:line="240" w:lineRule="auto"/>
        <w:rPr>
          <w:rFonts w:ascii="Arial" w:hAnsi="Arial" w:cs="Arial"/>
          <w:sz w:val="24"/>
          <w:szCs w:val="24"/>
        </w:rPr>
      </w:pPr>
    </w:p>
    <w:p w14:paraId="04894A9E" w14:textId="77777777" w:rsidR="00602BF6" w:rsidRPr="00602BF6" w:rsidRDefault="00602BF6" w:rsidP="00602BF6">
      <w:pPr>
        <w:pStyle w:val="ListParagraph"/>
        <w:numPr>
          <w:ilvl w:val="0"/>
          <w:numId w:val="19"/>
        </w:numPr>
        <w:spacing w:after="0" w:line="240" w:lineRule="auto"/>
        <w:ind w:left="540" w:hanging="540"/>
        <w:rPr>
          <w:rFonts w:ascii="Arial" w:hAnsi="Arial" w:cs="Arial"/>
          <w:sz w:val="24"/>
          <w:szCs w:val="24"/>
        </w:rPr>
      </w:pPr>
      <w:r w:rsidRPr="00602BF6">
        <w:rPr>
          <w:rFonts w:ascii="Arial" w:hAnsi="Arial" w:cs="Arial"/>
          <w:sz w:val="24"/>
          <w:szCs w:val="24"/>
        </w:rPr>
        <w:t>Distracted driving is just as, if not more, dangerous than driving while intoxicated, driving under the influence of controlled substances, or driving fatigued?</w:t>
      </w:r>
    </w:p>
    <w:p w14:paraId="22003D2F" w14:textId="77777777" w:rsidR="00602BF6" w:rsidRPr="00602BF6" w:rsidRDefault="00602BF6" w:rsidP="00602BF6">
      <w:pPr>
        <w:spacing w:after="0" w:line="240" w:lineRule="auto"/>
        <w:rPr>
          <w:rFonts w:ascii="Arial" w:hAnsi="Arial" w:cs="Arial"/>
          <w:sz w:val="24"/>
          <w:szCs w:val="24"/>
        </w:rPr>
      </w:pPr>
    </w:p>
    <w:p w14:paraId="7E37E6DF" w14:textId="77777777" w:rsidR="00602BF6" w:rsidRPr="00602BF6" w:rsidRDefault="00602BF6" w:rsidP="00602BF6">
      <w:pPr>
        <w:pStyle w:val="ListParagraph"/>
        <w:numPr>
          <w:ilvl w:val="0"/>
          <w:numId w:val="35"/>
        </w:numPr>
        <w:spacing w:after="0" w:line="240" w:lineRule="auto"/>
        <w:ind w:left="900"/>
        <w:rPr>
          <w:rFonts w:ascii="Arial" w:hAnsi="Arial" w:cs="Arial"/>
          <w:b/>
          <w:color w:val="FF0000"/>
          <w:sz w:val="24"/>
          <w:szCs w:val="24"/>
        </w:rPr>
      </w:pPr>
      <w:r w:rsidRPr="00602BF6">
        <w:rPr>
          <w:rFonts w:ascii="Arial" w:hAnsi="Arial" w:cs="Arial"/>
          <w:b/>
          <w:color w:val="FF0000"/>
          <w:sz w:val="24"/>
          <w:szCs w:val="24"/>
        </w:rPr>
        <w:t>True</w:t>
      </w:r>
    </w:p>
    <w:p w14:paraId="41A0FF0F" w14:textId="77777777" w:rsidR="00602BF6" w:rsidRPr="00602BF6" w:rsidRDefault="00602BF6" w:rsidP="00602BF6">
      <w:pPr>
        <w:pStyle w:val="ListParagraph"/>
        <w:numPr>
          <w:ilvl w:val="0"/>
          <w:numId w:val="35"/>
        </w:numPr>
        <w:spacing w:after="0" w:line="240" w:lineRule="auto"/>
        <w:ind w:left="900"/>
        <w:rPr>
          <w:rFonts w:ascii="Arial" w:hAnsi="Arial" w:cs="Arial"/>
          <w:sz w:val="24"/>
          <w:szCs w:val="24"/>
        </w:rPr>
      </w:pPr>
      <w:r w:rsidRPr="00602BF6">
        <w:rPr>
          <w:rFonts w:ascii="Arial" w:hAnsi="Arial" w:cs="Arial"/>
          <w:sz w:val="24"/>
          <w:szCs w:val="24"/>
        </w:rPr>
        <w:t>False</w:t>
      </w:r>
    </w:p>
    <w:p w14:paraId="5865BAA3" w14:textId="77777777" w:rsidR="00602BF6" w:rsidRPr="00602BF6" w:rsidRDefault="00602BF6" w:rsidP="00602BF6">
      <w:pPr>
        <w:spacing w:after="0" w:line="240" w:lineRule="auto"/>
        <w:rPr>
          <w:rFonts w:ascii="Arial" w:hAnsi="Arial" w:cs="Arial"/>
          <w:sz w:val="24"/>
          <w:szCs w:val="24"/>
        </w:rPr>
      </w:pPr>
    </w:p>
    <w:p w14:paraId="51B5F766" w14:textId="77777777" w:rsidR="00602BF6" w:rsidRPr="00602BF6" w:rsidRDefault="00602BF6" w:rsidP="00602BF6">
      <w:pPr>
        <w:spacing w:after="0" w:line="240" w:lineRule="auto"/>
        <w:rPr>
          <w:rFonts w:ascii="Arial" w:hAnsi="Arial" w:cs="Arial"/>
          <w:sz w:val="24"/>
          <w:szCs w:val="24"/>
        </w:rPr>
      </w:pPr>
    </w:p>
    <w:p w14:paraId="4CE0EB61" w14:textId="77777777" w:rsidR="00602BF6" w:rsidRPr="00602BF6" w:rsidRDefault="00602BF6" w:rsidP="00602BF6">
      <w:pPr>
        <w:pStyle w:val="ListParagraph"/>
        <w:numPr>
          <w:ilvl w:val="0"/>
          <w:numId w:val="19"/>
        </w:numPr>
        <w:spacing w:after="0" w:line="240" w:lineRule="auto"/>
        <w:ind w:left="540" w:hanging="540"/>
        <w:rPr>
          <w:rFonts w:ascii="Arial" w:hAnsi="Arial" w:cs="Arial"/>
          <w:sz w:val="24"/>
          <w:szCs w:val="24"/>
        </w:rPr>
      </w:pPr>
      <w:r w:rsidRPr="00602BF6">
        <w:rPr>
          <w:rFonts w:ascii="Arial" w:hAnsi="Arial" w:cs="Arial"/>
          <w:sz w:val="24"/>
          <w:szCs w:val="24"/>
        </w:rPr>
        <w:t>Most modern motorcoaches are approximately how wide?</w:t>
      </w:r>
    </w:p>
    <w:p w14:paraId="6BB2D495" w14:textId="77777777" w:rsidR="00602BF6" w:rsidRPr="00602BF6" w:rsidRDefault="00602BF6" w:rsidP="00602BF6">
      <w:pPr>
        <w:spacing w:after="0" w:line="240" w:lineRule="auto"/>
        <w:rPr>
          <w:rFonts w:ascii="Arial" w:hAnsi="Arial" w:cs="Arial"/>
          <w:sz w:val="24"/>
          <w:szCs w:val="24"/>
        </w:rPr>
      </w:pPr>
    </w:p>
    <w:p w14:paraId="46924AFE" w14:textId="77777777" w:rsidR="00602BF6" w:rsidRPr="00602BF6" w:rsidRDefault="00602BF6" w:rsidP="00602BF6">
      <w:pPr>
        <w:pStyle w:val="ListParagraph"/>
        <w:numPr>
          <w:ilvl w:val="0"/>
          <w:numId w:val="36"/>
        </w:numPr>
        <w:tabs>
          <w:tab w:val="left" w:pos="900"/>
        </w:tabs>
        <w:spacing w:after="0" w:line="240" w:lineRule="auto"/>
        <w:ind w:hanging="180"/>
        <w:rPr>
          <w:rFonts w:ascii="Arial" w:hAnsi="Arial" w:cs="Arial"/>
          <w:sz w:val="24"/>
          <w:szCs w:val="24"/>
        </w:rPr>
      </w:pPr>
      <w:r w:rsidRPr="00602BF6">
        <w:rPr>
          <w:rFonts w:ascii="Arial" w:hAnsi="Arial" w:cs="Arial"/>
          <w:sz w:val="24"/>
          <w:szCs w:val="24"/>
        </w:rPr>
        <w:t>7 feet</w:t>
      </w:r>
    </w:p>
    <w:p w14:paraId="7553DDA5" w14:textId="77777777" w:rsidR="00602BF6" w:rsidRPr="00602BF6" w:rsidRDefault="00602BF6" w:rsidP="00602BF6">
      <w:pPr>
        <w:pStyle w:val="ListParagraph"/>
        <w:numPr>
          <w:ilvl w:val="0"/>
          <w:numId w:val="36"/>
        </w:numPr>
        <w:tabs>
          <w:tab w:val="left" w:pos="900"/>
        </w:tabs>
        <w:spacing w:after="0" w:line="240" w:lineRule="auto"/>
        <w:ind w:hanging="180"/>
        <w:rPr>
          <w:rFonts w:ascii="Arial" w:hAnsi="Arial" w:cs="Arial"/>
          <w:sz w:val="24"/>
          <w:szCs w:val="24"/>
        </w:rPr>
      </w:pPr>
      <w:r w:rsidRPr="00602BF6">
        <w:rPr>
          <w:rFonts w:ascii="Arial" w:hAnsi="Arial" w:cs="Arial"/>
          <w:sz w:val="24"/>
          <w:szCs w:val="24"/>
        </w:rPr>
        <w:t>7 ½ feet</w:t>
      </w:r>
    </w:p>
    <w:p w14:paraId="2D6AE7F2" w14:textId="77777777" w:rsidR="00602BF6" w:rsidRPr="00602BF6" w:rsidRDefault="00602BF6" w:rsidP="00602BF6">
      <w:pPr>
        <w:pStyle w:val="ListParagraph"/>
        <w:numPr>
          <w:ilvl w:val="0"/>
          <w:numId w:val="36"/>
        </w:numPr>
        <w:tabs>
          <w:tab w:val="left" w:pos="900"/>
        </w:tabs>
        <w:spacing w:after="0" w:line="240" w:lineRule="auto"/>
        <w:ind w:hanging="180"/>
        <w:rPr>
          <w:rFonts w:ascii="Arial" w:hAnsi="Arial" w:cs="Arial"/>
          <w:sz w:val="24"/>
          <w:szCs w:val="24"/>
        </w:rPr>
      </w:pPr>
      <w:r w:rsidRPr="00602BF6">
        <w:rPr>
          <w:rFonts w:ascii="Arial" w:hAnsi="Arial" w:cs="Arial"/>
          <w:sz w:val="24"/>
          <w:szCs w:val="24"/>
        </w:rPr>
        <w:t>8 feet</w:t>
      </w:r>
    </w:p>
    <w:p w14:paraId="7951030E" w14:textId="77777777" w:rsidR="00602BF6" w:rsidRPr="00602BF6" w:rsidRDefault="00602BF6" w:rsidP="00602BF6">
      <w:pPr>
        <w:pStyle w:val="ListParagraph"/>
        <w:numPr>
          <w:ilvl w:val="0"/>
          <w:numId w:val="36"/>
        </w:numPr>
        <w:tabs>
          <w:tab w:val="left" w:pos="900"/>
        </w:tabs>
        <w:spacing w:after="0" w:line="240" w:lineRule="auto"/>
        <w:ind w:hanging="180"/>
        <w:rPr>
          <w:rFonts w:ascii="Arial" w:hAnsi="Arial" w:cs="Arial"/>
          <w:b/>
          <w:color w:val="FF0000"/>
          <w:sz w:val="24"/>
          <w:szCs w:val="24"/>
        </w:rPr>
      </w:pPr>
      <w:r w:rsidRPr="00602BF6">
        <w:rPr>
          <w:rFonts w:ascii="Arial" w:hAnsi="Arial" w:cs="Arial"/>
          <w:b/>
          <w:color w:val="FF0000"/>
          <w:sz w:val="24"/>
          <w:szCs w:val="24"/>
        </w:rPr>
        <w:t>8 ½ feet</w:t>
      </w:r>
    </w:p>
    <w:p w14:paraId="33EF2F9D" w14:textId="77777777" w:rsidR="00602BF6" w:rsidRPr="00602BF6" w:rsidRDefault="00602BF6" w:rsidP="00602BF6">
      <w:pPr>
        <w:pStyle w:val="ListParagraph"/>
        <w:numPr>
          <w:ilvl w:val="0"/>
          <w:numId w:val="36"/>
        </w:numPr>
        <w:tabs>
          <w:tab w:val="left" w:pos="900"/>
        </w:tabs>
        <w:spacing w:after="0" w:line="240" w:lineRule="auto"/>
        <w:ind w:hanging="180"/>
        <w:rPr>
          <w:rFonts w:ascii="Arial" w:hAnsi="Arial" w:cs="Arial"/>
          <w:sz w:val="24"/>
          <w:szCs w:val="24"/>
        </w:rPr>
      </w:pPr>
      <w:r w:rsidRPr="00602BF6">
        <w:rPr>
          <w:rFonts w:ascii="Arial" w:hAnsi="Arial" w:cs="Arial"/>
          <w:sz w:val="24"/>
          <w:szCs w:val="24"/>
        </w:rPr>
        <w:t>9 feet</w:t>
      </w:r>
    </w:p>
    <w:p w14:paraId="7A0279DD" w14:textId="77777777" w:rsidR="00602BF6" w:rsidRPr="00602BF6" w:rsidRDefault="00602BF6" w:rsidP="00602BF6">
      <w:pPr>
        <w:spacing w:after="0" w:line="240" w:lineRule="auto"/>
        <w:rPr>
          <w:rFonts w:ascii="Arial" w:hAnsi="Arial" w:cs="Arial"/>
          <w:sz w:val="24"/>
          <w:szCs w:val="24"/>
        </w:rPr>
      </w:pPr>
    </w:p>
    <w:p w14:paraId="4C0A1FB3" w14:textId="77777777" w:rsidR="00602BF6" w:rsidRPr="00602BF6" w:rsidRDefault="00602BF6" w:rsidP="00602BF6">
      <w:pPr>
        <w:spacing w:after="0" w:line="240" w:lineRule="auto"/>
        <w:rPr>
          <w:rFonts w:ascii="Arial" w:hAnsi="Arial" w:cs="Arial"/>
          <w:sz w:val="24"/>
          <w:szCs w:val="24"/>
        </w:rPr>
      </w:pPr>
    </w:p>
    <w:p w14:paraId="3B6EFF27" w14:textId="77777777" w:rsidR="00602BF6" w:rsidRPr="00602BF6" w:rsidRDefault="00602BF6" w:rsidP="00602BF6">
      <w:pPr>
        <w:pStyle w:val="NormalWeb"/>
        <w:numPr>
          <w:ilvl w:val="0"/>
          <w:numId w:val="19"/>
        </w:numPr>
        <w:spacing w:before="0" w:beforeAutospacing="0" w:after="0" w:afterAutospacing="0"/>
        <w:ind w:left="540" w:hanging="540"/>
        <w:rPr>
          <w:rFonts w:ascii="Arial" w:eastAsiaTheme="minorEastAsia" w:hAnsi="Arial" w:cs="Arial"/>
          <w:color w:val="000000" w:themeColor="text1"/>
          <w:kern w:val="24"/>
        </w:rPr>
      </w:pPr>
      <w:r w:rsidRPr="00602BF6">
        <w:rPr>
          <w:rFonts w:ascii="Arial" w:eastAsiaTheme="minorEastAsia" w:hAnsi="Arial" w:cs="Arial"/>
          <w:color w:val="000000" w:themeColor="text1"/>
          <w:kern w:val="24"/>
        </w:rPr>
        <w:t>The greatest chances for passenger injuries while on-board are collisions and sudden movement of the coach.</w:t>
      </w:r>
    </w:p>
    <w:p w14:paraId="2C3F4EF0" w14:textId="77777777" w:rsidR="00602BF6" w:rsidRPr="00602BF6" w:rsidRDefault="00602BF6" w:rsidP="00602BF6">
      <w:pPr>
        <w:pStyle w:val="NormalWeb"/>
        <w:spacing w:before="0" w:beforeAutospacing="0" w:after="0" w:afterAutospacing="0"/>
        <w:rPr>
          <w:rFonts w:ascii="Arial" w:eastAsiaTheme="minorEastAsia" w:hAnsi="Arial" w:cs="Arial"/>
          <w:color w:val="000000" w:themeColor="text1"/>
          <w:kern w:val="24"/>
        </w:rPr>
      </w:pPr>
    </w:p>
    <w:p w14:paraId="13C429E0" w14:textId="77777777" w:rsidR="00602BF6" w:rsidRPr="00602BF6" w:rsidRDefault="00602BF6" w:rsidP="00602BF6">
      <w:pPr>
        <w:pStyle w:val="NormalWeb"/>
        <w:numPr>
          <w:ilvl w:val="0"/>
          <w:numId w:val="37"/>
        </w:numPr>
        <w:spacing w:before="0" w:beforeAutospacing="0" w:after="0" w:afterAutospacing="0"/>
        <w:ind w:left="900"/>
        <w:rPr>
          <w:rFonts w:ascii="Arial" w:eastAsiaTheme="minorEastAsia" w:hAnsi="Arial" w:cs="Arial"/>
          <w:b/>
          <w:color w:val="FF0000"/>
          <w:kern w:val="24"/>
        </w:rPr>
      </w:pPr>
      <w:r w:rsidRPr="00602BF6">
        <w:rPr>
          <w:rFonts w:ascii="Arial" w:eastAsiaTheme="minorEastAsia" w:hAnsi="Arial" w:cs="Arial"/>
          <w:b/>
          <w:color w:val="FF0000"/>
          <w:kern w:val="24"/>
        </w:rPr>
        <w:t>True</w:t>
      </w:r>
    </w:p>
    <w:p w14:paraId="6787444C" w14:textId="77777777" w:rsidR="00602BF6" w:rsidRPr="00602BF6" w:rsidRDefault="00602BF6" w:rsidP="00602BF6">
      <w:pPr>
        <w:pStyle w:val="NormalWeb"/>
        <w:numPr>
          <w:ilvl w:val="0"/>
          <w:numId w:val="37"/>
        </w:numPr>
        <w:spacing w:before="0" w:beforeAutospacing="0" w:after="0" w:afterAutospacing="0"/>
        <w:ind w:left="900"/>
        <w:rPr>
          <w:rFonts w:ascii="Arial" w:hAnsi="Arial" w:cs="Arial"/>
        </w:rPr>
      </w:pPr>
      <w:r w:rsidRPr="00602BF6">
        <w:rPr>
          <w:rFonts w:ascii="Arial" w:eastAsiaTheme="minorEastAsia" w:hAnsi="Arial" w:cs="Arial"/>
          <w:color w:val="000000" w:themeColor="text1"/>
          <w:kern w:val="24"/>
        </w:rPr>
        <w:t>False</w:t>
      </w:r>
    </w:p>
    <w:p w14:paraId="4B541437" w14:textId="77777777" w:rsidR="00602BF6" w:rsidRPr="00602BF6" w:rsidRDefault="00602BF6" w:rsidP="00602BF6">
      <w:pPr>
        <w:pStyle w:val="NormalWeb"/>
        <w:spacing w:before="0" w:beforeAutospacing="0" w:after="0" w:afterAutospacing="0"/>
        <w:rPr>
          <w:rFonts w:ascii="Arial" w:eastAsiaTheme="minorEastAsia" w:hAnsi="Arial" w:cs="Arial"/>
          <w:color w:val="000000" w:themeColor="text1"/>
          <w:kern w:val="24"/>
        </w:rPr>
      </w:pPr>
    </w:p>
    <w:p w14:paraId="73985E70" w14:textId="77777777" w:rsidR="00602BF6" w:rsidRPr="00602BF6" w:rsidRDefault="00602BF6" w:rsidP="00602BF6">
      <w:pPr>
        <w:pStyle w:val="NormalWeb"/>
        <w:spacing w:before="0" w:beforeAutospacing="0" w:after="0" w:afterAutospacing="0"/>
        <w:rPr>
          <w:rFonts w:ascii="Arial" w:eastAsiaTheme="minorEastAsia" w:hAnsi="Arial" w:cs="Arial"/>
          <w:color w:val="000000" w:themeColor="text1"/>
          <w:kern w:val="24"/>
        </w:rPr>
      </w:pPr>
    </w:p>
    <w:p w14:paraId="376BF46F" w14:textId="77777777" w:rsidR="00602BF6" w:rsidRPr="00602BF6" w:rsidRDefault="00602BF6" w:rsidP="00602BF6">
      <w:pPr>
        <w:pStyle w:val="NormalWeb"/>
        <w:numPr>
          <w:ilvl w:val="0"/>
          <w:numId w:val="19"/>
        </w:numPr>
        <w:spacing w:before="0" w:beforeAutospacing="0" w:after="0" w:afterAutospacing="0"/>
        <w:ind w:left="540" w:hanging="540"/>
        <w:rPr>
          <w:rFonts w:ascii="Arial" w:hAnsi="Arial" w:cs="Arial"/>
        </w:rPr>
      </w:pPr>
      <w:r w:rsidRPr="00602BF6">
        <w:rPr>
          <w:rFonts w:ascii="Arial" w:hAnsi="Arial" w:cs="Arial"/>
        </w:rPr>
        <w:t>What does the term “off-tracking” mean?</w:t>
      </w:r>
    </w:p>
    <w:p w14:paraId="438D2901" w14:textId="77777777" w:rsidR="00602BF6" w:rsidRPr="00602BF6" w:rsidRDefault="00602BF6" w:rsidP="00602BF6">
      <w:pPr>
        <w:pStyle w:val="NormalWeb"/>
        <w:spacing w:before="0" w:beforeAutospacing="0" w:after="0" w:afterAutospacing="0"/>
        <w:rPr>
          <w:rFonts w:ascii="Arial" w:hAnsi="Arial" w:cs="Arial"/>
        </w:rPr>
      </w:pPr>
    </w:p>
    <w:p w14:paraId="196AEDAC" w14:textId="77777777" w:rsidR="00602BF6" w:rsidRPr="00602BF6" w:rsidRDefault="00602BF6" w:rsidP="00602BF6">
      <w:pPr>
        <w:pStyle w:val="NormalWeb"/>
        <w:spacing w:before="0" w:beforeAutospacing="0" w:after="0" w:afterAutospacing="0"/>
        <w:ind w:left="540"/>
        <w:rPr>
          <w:rFonts w:ascii="Arial" w:hAnsi="Arial" w:cs="Arial"/>
          <w:b/>
          <w:color w:val="FF0000"/>
        </w:rPr>
      </w:pPr>
      <w:r w:rsidRPr="00602BF6">
        <w:rPr>
          <w:rFonts w:ascii="Arial" w:hAnsi="Arial" w:cs="Arial"/>
          <w:b/>
          <w:color w:val="FF0000"/>
        </w:rPr>
        <w:t>When making a turn, the rear wheels of a vehicle will track inside the front wheels</w:t>
      </w:r>
    </w:p>
    <w:p w14:paraId="362C9EF3" w14:textId="77777777" w:rsidR="00602BF6" w:rsidRPr="00602BF6" w:rsidRDefault="00602BF6" w:rsidP="00602BF6">
      <w:pPr>
        <w:spacing w:after="0" w:line="240" w:lineRule="auto"/>
        <w:rPr>
          <w:rFonts w:ascii="Arial" w:hAnsi="Arial" w:cs="Arial"/>
          <w:sz w:val="24"/>
          <w:szCs w:val="24"/>
        </w:rPr>
      </w:pPr>
    </w:p>
    <w:p w14:paraId="68DAA458" w14:textId="77777777" w:rsidR="00602BF6" w:rsidRPr="00602BF6" w:rsidRDefault="00602BF6" w:rsidP="00602BF6">
      <w:pPr>
        <w:spacing w:after="0" w:line="240" w:lineRule="auto"/>
        <w:rPr>
          <w:rFonts w:ascii="Arial" w:hAnsi="Arial" w:cs="Arial"/>
          <w:sz w:val="24"/>
          <w:szCs w:val="24"/>
        </w:rPr>
      </w:pPr>
    </w:p>
    <w:p w14:paraId="26DFBC88" w14:textId="77777777" w:rsidR="00602BF6" w:rsidRPr="00602BF6" w:rsidRDefault="00602BF6" w:rsidP="00602BF6">
      <w:pPr>
        <w:pStyle w:val="NormalWeb"/>
        <w:numPr>
          <w:ilvl w:val="0"/>
          <w:numId w:val="19"/>
        </w:numPr>
        <w:spacing w:before="0" w:beforeAutospacing="0" w:after="0" w:afterAutospacing="0"/>
        <w:ind w:left="540" w:hanging="540"/>
        <w:rPr>
          <w:rFonts w:ascii="Arial" w:eastAsiaTheme="minorEastAsia" w:hAnsi="Arial" w:cs="Arial"/>
          <w:color w:val="000000" w:themeColor="text1"/>
          <w:kern w:val="24"/>
        </w:rPr>
      </w:pPr>
      <w:r w:rsidRPr="00602BF6">
        <w:rPr>
          <w:rFonts w:ascii="Arial" w:hAnsi="Arial" w:cs="Arial"/>
        </w:rPr>
        <w:t>The</w:t>
      </w:r>
      <w:r w:rsidRPr="00602BF6">
        <w:rPr>
          <w:rFonts w:ascii="Arial" w:eastAsiaTheme="minorEastAsia" w:hAnsi="Arial" w:cs="Arial"/>
          <w:color w:val="000000" w:themeColor="text1"/>
          <w:kern w:val="24"/>
        </w:rPr>
        <w:t xml:space="preserve"> pivot point is the point around which the rest of the vehicle turns.</w:t>
      </w:r>
    </w:p>
    <w:p w14:paraId="70506AD8" w14:textId="77777777" w:rsidR="00602BF6" w:rsidRPr="00602BF6" w:rsidRDefault="00602BF6" w:rsidP="00602BF6">
      <w:pPr>
        <w:pStyle w:val="NormalWeb"/>
        <w:spacing w:before="0" w:beforeAutospacing="0" w:after="0" w:afterAutospacing="0"/>
        <w:rPr>
          <w:rFonts w:ascii="Arial" w:eastAsiaTheme="minorEastAsia" w:hAnsi="Arial" w:cs="Arial"/>
          <w:color w:val="000000" w:themeColor="text1"/>
          <w:kern w:val="24"/>
        </w:rPr>
      </w:pPr>
    </w:p>
    <w:p w14:paraId="581FDE92" w14:textId="77777777" w:rsidR="00602BF6" w:rsidRPr="00602BF6" w:rsidRDefault="00602BF6" w:rsidP="00602BF6">
      <w:pPr>
        <w:pStyle w:val="NormalWeb"/>
        <w:numPr>
          <w:ilvl w:val="0"/>
          <w:numId w:val="38"/>
        </w:numPr>
        <w:spacing w:before="0" w:beforeAutospacing="0" w:after="0" w:afterAutospacing="0"/>
        <w:ind w:left="900"/>
        <w:rPr>
          <w:rFonts w:ascii="Arial" w:eastAsiaTheme="minorEastAsia" w:hAnsi="Arial" w:cs="Arial"/>
          <w:b/>
          <w:color w:val="FF0000"/>
          <w:kern w:val="24"/>
        </w:rPr>
      </w:pPr>
      <w:r w:rsidRPr="00602BF6">
        <w:rPr>
          <w:rFonts w:ascii="Arial" w:eastAsiaTheme="minorEastAsia" w:hAnsi="Arial" w:cs="Arial"/>
          <w:b/>
          <w:color w:val="FF0000"/>
          <w:kern w:val="24"/>
        </w:rPr>
        <w:t>True</w:t>
      </w:r>
    </w:p>
    <w:p w14:paraId="59AA7BDA" w14:textId="77777777" w:rsidR="00602BF6" w:rsidRPr="00602BF6" w:rsidRDefault="00602BF6" w:rsidP="00602BF6">
      <w:pPr>
        <w:pStyle w:val="NormalWeb"/>
        <w:numPr>
          <w:ilvl w:val="0"/>
          <w:numId w:val="38"/>
        </w:numPr>
        <w:spacing w:before="0" w:beforeAutospacing="0" w:after="0" w:afterAutospacing="0"/>
        <w:ind w:left="900"/>
        <w:rPr>
          <w:rFonts w:ascii="Arial" w:eastAsiaTheme="minorEastAsia" w:hAnsi="Arial" w:cs="Arial"/>
          <w:color w:val="000000" w:themeColor="text1"/>
          <w:kern w:val="24"/>
        </w:rPr>
      </w:pPr>
      <w:r w:rsidRPr="00602BF6">
        <w:rPr>
          <w:rFonts w:ascii="Arial" w:eastAsiaTheme="minorEastAsia" w:hAnsi="Arial" w:cs="Arial"/>
          <w:color w:val="000000" w:themeColor="text1"/>
          <w:kern w:val="24"/>
        </w:rPr>
        <w:t>False</w:t>
      </w:r>
    </w:p>
    <w:p w14:paraId="7C5E3AD9" w14:textId="77777777" w:rsidR="00602BF6" w:rsidRPr="00602BF6" w:rsidRDefault="00602BF6" w:rsidP="00602BF6">
      <w:pPr>
        <w:pStyle w:val="NormalWeb"/>
        <w:spacing w:before="0" w:beforeAutospacing="0" w:after="0" w:afterAutospacing="0"/>
        <w:rPr>
          <w:rFonts w:ascii="Arial" w:eastAsiaTheme="minorEastAsia" w:hAnsi="Arial" w:cs="Arial"/>
          <w:color w:val="000000" w:themeColor="text1"/>
          <w:kern w:val="24"/>
        </w:rPr>
      </w:pPr>
    </w:p>
    <w:p w14:paraId="4604A32C" w14:textId="77777777" w:rsidR="00602BF6" w:rsidRPr="00602BF6" w:rsidRDefault="00602BF6" w:rsidP="00602BF6">
      <w:pPr>
        <w:pStyle w:val="NormalWeb"/>
        <w:spacing w:before="0" w:beforeAutospacing="0" w:after="0" w:afterAutospacing="0"/>
        <w:rPr>
          <w:rFonts w:ascii="Arial" w:eastAsiaTheme="minorEastAsia" w:hAnsi="Arial" w:cs="Arial"/>
          <w:color w:val="000000" w:themeColor="text1"/>
          <w:kern w:val="24"/>
        </w:rPr>
      </w:pPr>
    </w:p>
    <w:p w14:paraId="3AF4B111" w14:textId="77777777" w:rsidR="00602BF6" w:rsidRPr="00602BF6" w:rsidRDefault="00602BF6" w:rsidP="00602BF6">
      <w:pPr>
        <w:spacing w:after="0" w:line="240" w:lineRule="auto"/>
        <w:rPr>
          <w:rFonts w:ascii="Arial" w:hAnsi="Arial" w:cs="Arial"/>
          <w:color w:val="000000" w:themeColor="text1"/>
          <w:kern w:val="24"/>
          <w:sz w:val="24"/>
          <w:szCs w:val="24"/>
        </w:rPr>
      </w:pPr>
      <w:r w:rsidRPr="00602BF6">
        <w:rPr>
          <w:rFonts w:ascii="Arial" w:eastAsiaTheme="minorEastAsia" w:hAnsi="Arial" w:cs="Arial"/>
          <w:color w:val="000000" w:themeColor="text1"/>
          <w:kern w:val="24"/>
          <w:sz w:val="24"/>
          <w:szCs w:val="24"/>
        </w:rPr>
        <w:br w:type="page"/>
      </w:r>
    </w:p>
    <w:p w14:paraId="5839AA19" w14:textId="77777777" w:rsidR="00602BF6" w:rsidRPr="00602BF6" w:rsidRDefault="00602BF6" w:rsidP="00602BF6">
      <w:pPr>
        <w:pStyle w:val="NormalWeb"/>
        <w:numPr>
          <w:ilvl w:val="0"/>
          <w:numId w:val="19"/>
        </w:numPr>
        <w:spacing w:before="0" w:beforeAutospacing="0" w:after="0" w:afterAutospacing="0"/>
        <w:ind w:left="540" w:hanging="540"/>
        <w:rPr>
          <w:rFonts w:ascii="Arial" w:eastAsiaTheme="minorEastAsia" w:hAnsi="Arial" w:cs="Arial"/>
          <w:color w:val="000000" w:themeColor="text1"/>
          <w:kern w:val="24"/>
        </w:rPr>
      </w:pPr>
      <w:r w:rsidRPr="00602BF6">
        <w:rPr>
          <w:rFonts w:ascii="Arial" w:eastAsiaTheme="minorEastAsia" w:hAnsi="Arial" w:cs="Arial"/>
          <w:color w:val="000000" w:themeColor="text1"/>
          <w:kern w:val="24"/>
        </w:rPr>
        <w:lastRenderedPageBreak/>
        <w:t>Which turn tends to be more difficult?</w:t>
      </w:r>
    </w:p>
    <w:p w14:paraId="373F6184" w14:textId="77777777" w:rsidR="00602BF6" w:rsidRPr="00602BF6" w:rsidRDefault="00602BF6" w:rsidP="00602BF6">
      <w:pPr>
        <w:pStyle w:val="NormalWeb"/>
        <w:spacing w:before="0" w:beforeAutospacing="0" w:after="0" w:afterAutospacing="0"/>
        <w:rPr>
          <w:rFonts w:ascii="Arial" w:eastAsiaTheme="minorEastAsia" w:hAnsi="Arial" w:cs="Arial"/>
          <w:color w:val="000000" w:themeColor="text1"/>
          <w:kern w:val="24"/>
        </w:rPr>
      </w:pPr>
    </w:p>
    <w:p w14:paraId="158CD607" w14:textId="77777777" w:rsidR="00602BF6" w:rsidRPr="00602BF6" w:rsidRDefault="00602BF6" w:rsidP="00602BF6">
      <w:pPr>
        <w:pStyle w:val="NormalWeb"/>
        <w:numPr>
          <w:ilvl w:val="0"/>
          <w:numId w:val="39"/>
        </w:numPr>
        <w:spacing w:before="0" w:beforeAutospacing="0" w:after="0" w:afterAutospacing="0"/>
        <w:ind w:left="900"/>
        <w:rPr>
          <w:rFonts w:ascii="Arial" w:eastAsiaTheme="minorEastAsia" w:hAnsi="Arial" w:cs="Arial"/>
          <w:b/>
          <w:color w:val="FF0000"/>
          <w:kern w:val="24"/>
        </w:rPr>
      </w:pPr>
      <w:r w:rsidRPr="00602BF6">
        <w:rPr>
          <w:rFonts w:ascii="Arial" w:eastAsiaTheme="minorEastAsia" w:hAnsi="Arial" w:cs="Arial"/>
          <w:b/>
          <w:color w:val="FF0000"/>
          <w:kern w:val="24"/>
        </w:rPr>
        <w:t>Right turn</w:t>
      </w:r>
    </w:p>
    <w:p w14:paraId="56FB928C" w14:textId="77777777" w:rsidR="00602BF6" w:rsidRPr="00602BF6" w:rsidRDefault="00602BF6" w:rsidP="00602BF6">
      <w:pPr>
        <w:pStyle w:val="NormalWeb"/>
        <w:numPr>
          <w:ilvl w:val="0"/>
          <w:numId w:val="39"/>
        </w:numPr>
        <w:spacing w:before="0" w:beforeAutospacing="0" w:after="0" w:afterAutospacing="0"/>
        <w:ind w:left="900"/>
        <w:rPr>
          <w:rFonts w:ascii="Arial" w:eastAsiaTheme="minorEastAsia" w:hAnsi="Arial" w:cs="Arial"/>
          <w:color w:val="000000" w:themeColor="text1"/>
          <w:kern w:val="24"/>
        </w:rPr>
      </w:pPr>
      <w:r w:rsidRPr="00602BF6">
        <w:rPr>
          <w:rFonts w:ascii="Arial" w:eastAsiaTheme="minorEastAsia" w:hAnsi="Arial" w:cs="Arial"/>
          <w:color w:val="000000" w:themeColor="text1"/>
          <w:kern w:val="24"/>
        </w:rPr>
        <w:t>Left turn</w:t>
      </w:r>
    </w:p>
    <w:p w14:paraId="0C31F40E" w14:textId="77777777" w:rsidR="00602BF6" w:rsidRPr="00602BF6" w:rsidRDefault="00602BF6" w:rsidP="00602BF6">
      <w:pPr>
        <w:pStyle w:val="NormalWeb"/>
        <w:spacing w:before="0" w:beforeAutospacing="0" w:after="0" w:afterAutospacing="0"/>
        <w:rPr>
          <w:rFonts w:ascii="Arial" w:eastAsiaTheme="minorEastAsia" w:hAnsi="Arial" w:cs="Arial"/>
          <w:color w:val="000000" w:themeColor="text1"/>
          <w:kern w:val="24"/>
        </w:rPr>
      </w:pPr>
    </w:p>
    <w:p w14:paraId="736C85D7" w14:textId="77777777" w:rsidR="00602BF6" w:rsidRPr="00602BF6" w:rsidRDefault="00602BF6" w:rsidP="00602BF6">
      <w:pPr>
        <w:pStyle w:val="NormalWeb"/>
        <w:spacing w:before="0" w:beforeAutospacing="0" w:after="0" w:afterAutospacing="0"/>
        <w:rPr>
          <w:rFonts w:ascii="Arial" w:eastAsiaTheme="minorEastAsia" w:hAnsi="Arial" w:cs="Arial"/>
          <w:color w:val="000000" w:themeColor="text1"/>
          <w:kern w:val="24"/>
        </w:rPr>
      </w:pPr>
    </w:p>
    <w:p w14:paraId="25577142" w14:textId="77777777" w:rsidR="00602BF6" w:rsidRPr="00602BF6" w:rsidRDefault="00602BF6" w:rsidP="00602BF6">
      <w:pPr>
        <w:pStyle w:val="NormalWeb"/>
        <w:numPr>
          <w:ilvl w:val="0"/>
          <w:numId w:val="19"/>
        </w:numPr>
        <w:spacing w:before="0" w:beforeAutospacing="0" w:after="0" w:afterAutospacing="0"/>
        <w:ind w:left="540" w:hanging="540"/>
        <w:rPr>
          <w:rFonts w:ascii="Arial" w:hAnsi="Arial" w:cs="Arial"/>
        </w:rPr>
      </w:pPr>
      <w:r w:rsidRPr="00602BF6">
        <w:rPr>
          <w:rFonts w:ascii="Arial" w:hAnsi="Arial" w:cs="Arial"/>
        </w:rPr>
        <w:t>The correct way to perform a right turn is called a “jug handle” or “buttonhook?”</w:t>
      </w:r>
    </w:p>
    <w:p w14:paraId="26A0B709" w14:textId="77777777" w:rsidR="00602BF6" w:rsidRPr="00602BF6" w:rsidRDefault="00602BF6" w:rsidP="00602BF6">
      <w:pPr>
        <w:pStyle w:val="NormalWeb"/>
        <w:spacing w:before="0" w:beforeAutospacing="0" w:after="0" w:afterAutospacing="0"/>
        <w:rPr>
          <w:rFonts w:ascii="Arial" w:hAnsi="Arial" w:cs="Arial"/>
        </w:rPr>
      </w:pPr>
    </w:p>
    <w:p w14:paraId="7E9AA7BC" w14:textId="77777777" w:rsidR="00602BF6" w:rsidRPr="00602BF6" w:rsidRDefault="00602BF6" w:rsidP="00602BF6">
      <w:pPr>
        <w:pStyle w:val="NormalWeb"/>
        <w:numPr>
          <w:ilvl w:val="0"/>
          <w:numId w:val="40"/>
        </w:numPr>
        <w:spacing w:before="0" w:beforeAutospacing="0" w:after="0" w:afterAutospacing="0"/>
        <w:ind w:left="900"/>
        <w:rPr>
          <w:rFonts w:ascii="Arial" w:hAnsi="Arial" w:cs="Arial"/>
        </w:rPr>
      </w:pPr>
      <w:r w:rsidRPr="00602BF6">
        <w:rPr>
          <w:rFonts w:ascii="Arial" w:hAnsi="Arial" w:cs="Arial"/>
        </w:rPr>
        <w:t>True</w:t>
      </w:r>
    </w:p>
    <w:p w14:paraId="0E21E4D7" w14:textId="77777777" w:rsidR="00602BF6" w:rsidRPr="00602BF6" w:rsidRDefault="00602BF6" w:rsidP="00602BF6">
      <w:pPr>
        <w:pStyle w:val="NormalWeb"/>
        <w:numPr>
          <w:ilvl w:val="0"/>
          <w:numId w:val="40"/>
        </w:numPr>
        <w:spacing w:before="0" w:beforeAutospacing="0" w:after="0" w:afterAutospacing="0"/>
        <w:ind w:left="900"/>
        <w:rPr>
          <w:rFonts w:ascii="Arial" w:eastAsiaTheme="minorEastAsia" w:hAnsi="Arial" w:cs="Arial"/>
          <w:b/>
          <w:color w:val="FF0000"/>
          <w:kern w:val="24"/>
        </w:rPr>
      </w:pPr>
      <w:r w:rsidRPr="00602BF6">
        <w:rPr>
          <w:rFonts w:ascii="Arial" w:hAnsi="Arial" w:cs="Arial"/>
          <w:b/>
          <w:color w:val="FF0000"/>
        </w:rPr>
        <w:t>False</w:t>
      </w:r>
    </w:p>
    <w:p w14:paraId="4554C43A" w14:textId="77777777" w:rsidR="00602BF6" w:rsidRPr="00602BF6" w:rsidRDefault="00602BF6" w:rsidP="00602BF6">
      <w:pPr>
        <w:spacing w:after="0" w:line="240" w:lineRule="auto"/>
        <w:rPr>
          <w:rFonts w:ascii="Arial" w:hAnsi="Arial" w:cs="Arial"/>
          <w:sz w:val="24"/>
          <w:szCs w:val="24"/>
        </w:rPr>
      </w:pPr>
    </w:p>
    <w:p w14:paraId="5FF8C0C8" w14:textId="77777777" w:rsidR="00602BF6" w:rsidRPr="00602BF6" w:rsidRDefault="00602BF6" w:rsidP="00602BF6">
      <w:pPr>
        <w:spacing w:after="0" w:line="240" w:lineRule="auto"/>
        <w:rPr>
          <w:rFonts w:ascii="Arial" w:hAnsi="Arial" w:cs="Arial"/>
          <w:sz w:val="24"/>
          <w:szCs w:val="24"/>
        </w:rPr>
      </w:pPr>
    </w:p>
    <w:p w14:paraId="65089F15" w14:textId="77777777" w:rsidR="00602BF6" w:rsidRPr="00602BF6" w:rsidRDefault="00602BF6" w:rsidP="00602BF6">
      <w:pPr>
        <w:pStyle w:val="ListParagraph"/>
        <w:numPr>
          <w:ilvl w:val="0"/>
          <w:numId w:val="19"/>
        </w:numPr>
        <w:spacing w:after="0" w:line="240" w:lineRule="auto"/>
        <w:ind w:left="540" w:hanging="540"/>
        <w:rPr>
          <w:rFonts w:ascii="Arial" w:hAnsi="Arial" w:cs="Arial"/>
          <w:sz w:val="24"/>
          <w:szCs w:val="24"/>
        </w:rPr>
      </w:pPr>
      <w:r w:rsidRPr="00602BF6">
        <w:rPr>
          <w:rFonts w:ascii="Arial" w:hAnsi="Arial" w:cs="Arial"/>
          <w:sz w:val="24"/>
          <w:szCs w:val="24"/>
        </w:rPr>
        <w:t>When it is absolutely necessary to back, you should utilize which guideline(s)?</w:t>
      </w:r>
    </w:p>
    <w:p w14:paraId="16CBCE16" w14:textId="77777777" w:rsidR="00602BF6" w:rsidRPr="00602BF6" w:rsidRDefault="00602BF6" w:rsidP="00602BF6">
      <w:pPr>
        <w:spacing w:after="0" w:line="240" w:lineRule="auto"/>
        <w:rPr>
          <w:rFonts w:ascii="Arial" w:hAnsi="Arial" w:cs="Arial"/>
          <w:sz w:val="24"/>
          <w:szCs w:val="24"/>
        </w:rPr>
      </w:pPr>
    </w:p>
    <w:p w14:paraId="23ADD339" w14:textId="77777777" w:rsidR="00602BF6" w:rsidRPr="00602BF6" w:rsidRDefault="00602BF6" w:rsidP="00602BF6">
      <w:pPr>
        <w:pStyle w:val="ListParagraph"/>
        <w:numPr>
          <w:ilvl w:val="0"/>
          <w:numId w:val="41"/>
        </w:numPr>
        <w:spacing w:after="0" w:line="240" w:lineRule="auto"/>
        <w:ind w:left="900"/>
        <w:rPr>
          <w:rFonts w:ascii="Arial" w:hAnsi="Arial" w:cs="Arial"/>
          <w:sz w:val="24"/>
          <w:szCs w:val="24"/>
        </w:rPr>
      </w:pPr>
      <w:r w:rsidRPr="00602BF6">
        <w:rPr>
          <w:rFonts w:ascii="Arial" w:hAnsi="Arial" w:cs="Arial"/>
          <w:sz w:val="24"/>
          <w:szCs w:val="24"/>
        </w:rPr>
        <w:t>Back into, not out of</w:t>
      </w:r>
    </w:p>
    <w:p w14:paraId="5E8CF225" w14:textId="77777777" w:rsidR="00602BF6" w:rsidRPr="00602BF6" w:rsidRDefault="00602BF6" w:rsidP="00602BF6">
      <w:pPr>
        <w:pStyle w:val="ListParagraph"/>
        <w:numPr>
          <w:ilvl w:val="0"/>
          <w:numId w:val="41"/>
        </w:numPr>
        <w:spacing w:after="0" w:line="240" w:lineRule="auto"/>
        <w:ind w:left="900"/>
        <w:rPr>
          <w:rFonts w:ascii="Arial" w:hAnsi="Arial" w:cs="Arial"/>
          <w:sz w:val="24"/>
          <w:szCs w:val="24"/>
        </w:rPr>
      </w:pPr>
      <w:r w:rsidRPr="00602BF6">
        <w:rPr>
          <w:rFonts w:ascii="Arial" w:hAnsi="Arial" w:cs="Arial"/>
          <w:sz w:val="24"/>
          <w:szCs w:val="24"/>
        </w:rPr>
        <w:t>Get out and look over the area before backing</w:t>
      </w:r>
    </w:p>
    <w:p w14:paraId="6032575F" w14:textId="77777777" w:rsidR="00602BF6" w:rsidRPr="00602BF6" w:rsidRDefault="00602BF6" w:rsidP="00602BF6">
      <w:pPr>
        <w:pStyle w:val="ListParagraph"/>
        <w:numPr>
          <w:ilvl w:val="0"/>
          <w:numId w:val="41"/>
        </w:numPr>
        <w:spacing w:after="0" w:line="240" w:lineRule="auto"/>
        <w:ind w:left="900"/>
        <w:rPr>
          <w:rFonts w:ascii="Arial" w:hAnsi="Arial" w:cs="Arial"/>
          <w:sz w:val="24"/>
          <w:szCs w:val="24"/>
        </w:rPr>
      </w:pPr>
      <w:r w:rsidRPr="00602BF6">
        <w:rPr>
          <w:rFonts w:ascii="Arial" w:hAnsi="Arial" w:cs="Arial"/>
          <w:sz w:val="24"/>
          <w:szCs w:val="24"/>
        </w:rPr>
        <w:t>Get assistance with backing whenever possible</w:t>
      </w:r>
    </w:p>
    <w:p w14:paraId="064EC0DD" w14:textId="77777777" w:rsidR="00602BF6" w:rsidRPr="00602BF6" w:rsidRDefault="00602BF6" w:rsidP="00602BF6">
      <w:pPr>
        <w:pStyle w:val="ListParagraph"/>
        <w:numPr>
          <w:ilvl w:val="0"/>
          <w:numId w:val="41"/>
        </w:numPr>
        <w:spacing w:after="0" w:line="240" w:lineRule="auto"/>
        <w:ind w:left="900"/>
        <w:rPr>
          <w:rFonts w:ascii="Arial" w:hAnsi="Arial" w:cs="Arial"/>
          <w:sz w:val="24"/>
          <w:szCs w:val="24"/>
        </w:rPr>
      </w:pPr>
      <w:r w:rsidRPr="00602BF6">
        <w:rPr>
          <w:rFonts w:ascii="Arial" w:hAnsi="Arial" w:cs="Arial"/>
          <w:sz w:val="24"/>
          <w:szCs w:val="24"/>
        </w:rPr>
        <w:t>Tap your horn and use flashers when backing</w:t>
      </w:r>
    </w:p>
    <w:p w14:paraId="1649A099" w14:textId="77777777" w:rsidR="00602BF6" w:rsidRPr="00602BF6" w:rsidRDefault="00602BF6" w:rsidP="00602BF6">
      <w:pPr>
        <w:pStyle w:val="ListParagraph"/>
        <w:numPr>
          <w:ilvl w:val="0"/>
          <w:numId w:val="41"/>
        </w:numPr>
        <w:spacing w:after="0" w:line="240" w:lineRule="auto"/>
        <w:ind w:left="900"/>
        <w:rPr>
          <w:rFonts w:ascii="Arial" w:hAnsi="Arial" w:cs="Arial"/>
          <w:b/>
          <w:color w:val="FF0000"/>
          <w:sz w:val="24"/>
          <w:szCs w:val="24"/>
        </w:rPr>
      </w:pPr>
      <w:r w:rsidRPr="00602BF6">
        <w:rPr>
          <w:rFonts w:ascii="Arial" w:hAnsi="Arial" w:cs="Arial"/>
          <w:b/>
          <w:color w:val="FF0000"/>
          <w:sz w:val="24"/>
          <w:szCs w:val="24"/>
        </w:rPr>
        <w:t>All of the above</w:t>
      </w:r>
    </w:p>
    <w:p w14:paraId="21A2DDE8" w14:textId="77777777" w:rsidR="00602BF6" w:rsidRPr="00602BF6" w:rsidRDefault="00602BF6" w:rsidP="00602BF6">
      <w:pPr>
        <w:spacing w:after="0" w:line="240" w:lineRule="auto"/>
        <w:rPr>
          <w:rFonts w:ascii="Arial" w:hAnsi="Arial" w:cs="Arial"/>
          <w:sz w:val="24"/>
          <w:szCs w:val="24"/>
        </w:rPr>
      </w:pPr>
    </w:p>
    <w:p w14:paraId="0027DC56" w14:textId="77777777" w:rsidR="00602BF6" w:rsidRPr="00602BF6" w:rsidRDefault="00602BF6" w:rsidP="00602BF6">
      <w:pPr>
        <w:spacing w:after="0" w:line="240" w:lineRule="auto"/>
        <w:rPr>
          <w:rFonts w:ascii="Arial" w:hAnsi="Arial" w:cs="Arial"/>
          <w:sz w:val="24"/>
          <w:szCs w:val="24"/>
        </w:rPr>
      </w:pPr>
    </w:p>
    <w:p w14:paraId="143C748F" w14:textId="77777777" w:rsidR="00602BF6" w:rsidRPr="00602BF6" w:rsidRDefault="00602BF6" w:rsidP="00602BF6">
      <w:pPr>
        <w:pStyle w:val="ListParagraph"/>
        <w:numPr>
          <w:ilvl w:val="0"/>
          <w:numId w:val="19"/>
        </w:numPr>
        <w:spacing w:after="0" w:line="240" w:lineRule="auto"/>
        <w:ind w:left="540" w:hanging="540"/>
        <w:rPr>
          <w:rFonts w:ascii="Arial" w:hAnsi="Arial" w:cs="Arial"/>
          <w:sz w:val="24"/>
          <w:szCs w:val="24"/>
        </w:rPr>
      </w:pPr>
      <w:r w:rsidRPr="00602BF6">
        <w:rPr>
          <w:rFonts w:ascii="Arial" w:hAnsi="Arial" w:cs="Arial"/>
          <w:sz w:val="24"/>
          <w:szCs w:val="24"/>
        </w:rPr>
        <w:t>Blind spots are larger on the right side of the vehicle than on the left side of the vehicle?</w:t>
      </w:r>
    </w:p>
    <w:p w14:paraId="6E5056F5" w14:textId="77777777" w:rsidR="00602BF6" w:rsidRPr="00602BF6" w:rsidRDefault="00602BF6" w:rsidP="00602BF6">
      <w:pPr>
        <w:spacing w:after="0" w:line="240" w:lineRule="auto"/>
        <w:rPr>
          <w:rFonts w:ascii="Arial" w:hAnsi="Arial" w:cs="Arial"/>
          <w:sz w:val="24"/>
          <w:szCs w:val="24"/>
        </w:rPr>
      </w:pPr>
    </w:p>
    <w:p w14:paraId="1B24E861" w14:textId="77777777" w:rsidR="00602BF6" w:rsidRPr="00602BF6" w:rsidRDefault="00602BF6" w:rsidP="00602BF6">
      <w:pPr>
        <w:pStyle w:val="ListParagraph"/>
        <w:numPr>
          <w:ilvl w:val="0"/>
          <w:numId w:val="42"/>
        </w:numPr>
        <w:tabs>
          <w:tab w:val="left" w:pos="900"/>
        </w:tabs>
        <w:spacing w:after="0" w:line="240" w:lineRule="auto"/>
        <w:ind w:left="900"/>
        <w:rPr>
          <w:rFonts w:ascii="Arial" w:hAnsi="Arial" w:cs="Arial"/>
          <w:b/>
          <w:color w:val="FF0000"/>
          <w:sz w:val="24"/>
          <w:szCs w:val="24"/>
        </w:rPr>
      </w:pPr>
      <w:r w:rsidRPr="00602BF6">
        <w:rPr>
          <w:rFonts w:ascii="Arial" w:hAnsi="Arial" w:cs="Arial"/>
          <w:b/>
          <w:color w:val="FF0000"/>
          <w:sz w:val="24"/>
          <w:szCs w:val="24"/>
        </w:rPr>
        <w:t>True</w:t>
      </w:r>
    </w:p>
    <w:p w14:paraId="71F3822A" w14:textId="77777777" w:rsidR="00602BF6" w:rsidRPr="00602BF6" w:rsidRDefault="00602BF6" w:rsidP="00602BF6">
      <w:pPr>
        <w:pStyle w:val="ListParagraph"/>
        <w:numPr>
          <w:ilvl w:val="0"/>
          <w:numId w:val="42"/>
        </w:numPr>
        <w:tabs>
          <w:tab w:val="left" w:pos="900"/>
        </w:tabs>
        <w:spacing w:after="0" w:line="240" w:lineRule="auto"/>
        <w:ind w:left="900"/>
        <w:rPr>
          <w:rFonts w:ascii="Arial" w:hAnsi="Arial" w:cs="Arial"/>
          <w:sz w:val="24"/>
          <w:szCs w:val="24"/>
        </w:rPr>
      </w:pPr>
      <w:r w:rsidRPr="00602BF6">
        <w:rPr>
          <w:rFonts w:ascii="Arial" w:hAnsi="Arial" w:cs="Arial"/>
          <w:sz w:val="24"/>
          <w:szCs w:val="24"/>
        </w:rPr>
        <w:t>False</w:t>
      </w:r>
    </w:p>
    <w:p w14:paraId="79C25D2F" w14:textId="77777777" w:rsidR="00200309" w:rsidRDefault="00200309" w:rsidP="00200309">
      <w:pPr>
        <w:spacing w:after="0" w:line="240" w:lineRule="auto"/>
        <w:rPr>
          <w:rFonts w:ascii="Arial" w:hAnsi="Arial" w:cs="Arial"/>
          <w:b/>
          <w:sz w:val="24"/>
          <w:szCs w:val="24"/>
        </w:rPr>
      </w:pPr>
    </w:p>
    <w:p w14:paraId="3543D806" w14:textId="77777777" w:rsidR="00A616A4" w:rsidRDefault="00A616A4" w:rsidP="00200309">
      <w:pPr>
        <w:spacing w:after="0" w:line="240" w:lineRule="auto"/>
        <w:rPr>
          <w:rFonts w:ascii="Arial" w:hAnsi="Arial" w:cs="Arial"/>
          <w:b/>
          <w:sz w:val="24"/>
          <w:szCs w:val="24"/>
        </w:rPr>
      </w:pPr>
    </w:p>
    <w:p w14:paraId="12344F69" w14:textId="77777777" w:rsidR="00A616A4" w:rsidRPr="00A616A4" w:rsidRDefault="00A616A4" w:rsidP="00A616A4">
      <w:pPr>
        <w:pStyle w:val="ListParagraph"/>
        <w:numPr>
          <w:ilvl w:val="0"/>
          <w:numId w:val="19"/>
        </w:numPr>
        <w:spacing w:after="0" w:line="240" w:lineRule="auto"/>
        <w:ind w:left="540" w:hanging="540"/>
        <w:rPr>
          <w:rFonts w:ascii="Arial" w:hAnsi="Arial" w:cs="Arial"/>
          <w:sz w:val="24"/>
          <w:szCs w:val="24"/>
        </w:rPr>
      </w:pPr>
      <w:r w:rsidRPr="00A616A4">
        <w:rPr>
          <w:rFonts w:ascii="Arial" w:hAnsi="Arial" w:cs="Arial"/>
          <w:sz w:val="24"/>
          <w:szCs w:val="24"/>
        </w:rPr>
        <w:t>The law requires motorcoach drivers to stop within 15-50 feet of railroad tracks to look and listen for trains.</w:t>
      </w:r>
    </w:p>
    <w:p w14:paraId="7BD724CA" w14:textId="77777777" w:rsidR="00A616A4" w:rsidRPr="00A616A4" w:rsidRDefault="00A616A4" w:rsidP="00A616A4">
      <w:pPr>
        <w:spacing w:after="0" w:line="240" w:lineRule="auto"/>
        <w:rPr>
          <w:rFonts w:ascii="Arial" w:hAnsi="Arial" w:cs="Arial"/>
          <w:sz w:val="24"/>
          <w:szCs w:val="24"/>
        </w:rPr>
      </w:pPr>
    </w:p>
    <w:p w14:paraId="07AB5BB0" w14:textId="77777777" w:rsidR="00A616A4" w:rsidRPr="00A616A4" w:rsidRDefault="00A616A4" w:rsidP="00A616A4">
      <w:pPr>
        <w:pStyle w:val="ListParagraph"/>
        <w:numPr>
          <w:ilvl w:val="0"/>
          <w:numId w:val="43"/>
        </w:numPr>
        <w:spacing w:after="0" w:line="240" w:lineRule="auto"/>
        <w:ind w:left="900"/>
        <w:rPr>
          <w:rFonts w:ascii="Arial" w:hAnsi="Arial" w:cs="Arial"/>
          <w:b/>
          <w:color w:val="FF0000"/>
          <w:sz w:val="24"/>
          <w:szCs w:val="24"/>
        </w:rPr>
      </w:pPr>
      <w:r w:rsidRPr="00A616A4">
        <w:rPr>
          <w:rFonts w:ascii="Arial" w:hAnsi="Arial" w:cs="Arial"/>
          <w:b/>
          <w:color w:val="FF0000"/>
          <w:sz w:val="24"/>
          <w:szCs w:val="24"/>
        </w:rPr>
        <w:t>True</w:t>
      </w:r>
    </w:p>
    <w:p w14:paraId="53E91D9E" w14:textId="77777777" w:rsidR="00A616A4" w:rsidRPr="00A616A4" w:rsidRDefault="00A616A4" w:rsidP="00A616A4">
      <w:pPr>
        <w:pStyle w:val="ListParagraph"/>
        <w:numPr>
          <w:ilvl w:val="0"/>
          <w:numId w:val="43"/>
        </w:numPr>
        <w:spacing w:after="0" w:line="240" w:lineRule="auto"/>
        <w:ind w:left="900"/>
        <w:rPr>
          <w:rFonts w:ascii="Arial" w:hAnsi="Arial" w:cs="Arial"/>
          <w:sz w:val="24"/>
          <w:szCs w:val="24"/>
        </w:rPr>
      </w:pPr>
      <w:r w:rsidRPr="00A616A4">
        <w:rPr>
          <w:rFonts w:ascii="Arial" w:hAnsi="Arial" w:cs="Arial"/>
          <w:sz w:val="24"/>
          <w:szCs w:val="24"/>
        </w:rPr>
        <w:t>False</w:t>
      </w:r>
    </w:p>
    <w:p w14:paraId="31221675" w14:textId="77777777" w:rsidR="00A616A4" w:rsidRPr="00A616A4" w:rsidRDefault="00A616A4" w:rsidP="00A616A4">
      <w:pPr>
        <w:spacing w:after="0" w:line="240" w:lineRule="auto"/>
        <w:rPr>
          <w:rFonts w:ascii="Arial" w:hAnsi="Arial" w:cs="Arial"/>
          <w:sz w:val="24"/>
          <w:szCs w:val="24"/>
        </w:rPr>
      </w:pPr>
    </w:p>
    <w:p w14:paraId="03C45B1A" w14:textId="77777777" w:rsidR="00A616A4" w:rsidRPr="00A616A4" w:rsidRDefault="00A616A4" w:rsidP="00A616A4">
      <w:pPr>
        <w:spacing w:after="0" w:line="240" w:lineRule="auto"/>
        <w:rPr>
          <w:rFonts w:ascii="Arial" w:hAnsi="Arial" w:cs="Arial"/>
          <w:sz w:val="24"/>
          <w:szCs w:val="24"/>
        </w:rPr>
      </w:pPr>
    </w:p>
    <w:p w14:paraId="1EE7AAB2" w14:textId="77777777" w:rsidR="00A616A4" w:rsidRPr="00A616A4" w:rsidRDefault="00A616A4" w:rsidP="00A616A4">
      <w:pPr>
        <w:pStyle w:val="ListParagraph"/>
        <w:numPr>
          <w:ilvl w:val="0"/>
          <w:numId w:val="19"/>
        </w:numPr>
        <w:spacing w:after="0" w:line="240" w:lineRule="auto"/>
        <w:ind w:left="540" w:hanging="540"/>
        <w:rPr>
          <w:rFonts w:ascii="Arial" w:hAnsi="Arial" w:cs="Arial"/>
          <w:sz w:val="24"/>
          <w:szCs w:val="24"/>
        </w:rPr>
      </w:pPr>
      <w:r w:rsidRPr="00A616A4">
        <w:rPr>
          <w:rFonts w:ascii="Arial" w:hAnsi="Arial" w:cs="Arial"/>
          <w:sz w:val="24"/>
          <w:szCs w:val="24"/>
        </w:rPr>
        <w:t>As long as the coach is driving normally, it’s okay to ignore any system warnings until you are back as long as you document them on the vehicle inspection report.</w:t>
      </w:r>
    </w:p>
    <w:p w14:paraId="388C359F" w14:textId="77777777" w:rsidR="00A616A4" w:rsidRPr="00A616A4" w:rsidRDefault="00A616A4" w:rsidP="00A616A4">
      <w:pPr>
        <w:spacing w:after="0" w:line="240" w:lineRule="auto"/>
        <w:rPr>
          <w:rFonts w:ascii="Arial" w:hAnsi="Arial" w:cs="Arial"/>
          <w:sz w:val="24"/>
          <w:szCs w:val="24"/>
        </w:rPr>
      </w:pPr>
    </w:p>
    <w:p w14:paraId="75F1EF1F" w14:textId="77777777" w:rsidR="00A616A4" w:rsidRPr="00A616A4" w:rsidRDefault="00A616A4" w:rsidP="00A616A4">
      <w:pPr>
        <w:pStyle w:val="ListParagraph"/>
        <w:numPr>
          <w:ilvl w:val="0"/>
          <w:numId w:val="44"/>
        </w:numPr>
        <w:tabs>
          <w:tab w:val="left" w:pos="900"/>
        </w:tabs>
        <w:spacing w:after="0" w:line="240" w:lineRule="auto"/>
        <w:ind w:left="900"/>
        <w:rPr>
          <w:rFonts w:ascii="Arial" w:hAnsi="Arial" w:cs="Arial"/>
          <w:sz w:val="24"/>
          <w:szCs w:val="24"/>
        </w:rPr>
      </w:pPr>
      <w:r w:rsidRPr="00A616A4">
        <w:rPr>
          <w:rFonts w:ascii="Arial" w:hAnsi="Arial" w:cs="Arial"/>
          <w:sz w:val="24"/>
          <w:szCs w:val="24"/>
        </w:rPr>
        <w:t>True</w:t>
      </w:r>
    </w:p>
    <w:p w14:paraId="5D6F7AB6" w14:textId="77777777" w:rsidR="00A616A4" w:rsidRPr="00A616A4" w:rsidRDefault="00A616A4" w:rsidP="00A616A4">
      <w:pPr>
        <w:pStyle w:val="ListParagraph"/>
        <w:numPr>
          <w:ilvl w:val="0"/>
          <w:numId w:val="44"/>
        </w:numPr>
        <w:tabs>
          <w:tab w:val="left" w:pos="900"/>
        </w:tabs>
        <w:spacing w:after="0" w:line="240" w:lineRule="auto"/>
        <w:ind w:left="900"/>
        <w:rPr>
          <w:rFonts w:ascii="Arial" w:hAnsi="Arial" w:cs="Arial"/>
          <w:b/>
          <w:color w:val="FF0000"/>
          <w:sz w:val="24"/>
          <w:szCs w:val="24"/>
        </w:rPr>
      </w:pPr>
      <w:r w:rsidRPr="00A616A4">
        <w:rPr>
          <w:rFonts w:ascii="Arial" w:hAnsi="Arial" w:cs="Arial"/>
          <w:b/>
          <w:color w:val="FF0000"/>
          <w:sz w:val="24"/>
          <w:szCs w:val="24"/>
        </w:rPr>
        <w:t>False</w:t>
      </w:r>
    </w:p>
    <w:p w14:paraId="18C37B1A" w14:textId="77777777" w:rsidR="00A616A4" w:rsidRPr="00A616A4" w:rsidRDefault="00A616A4" w:rsidP="00A616A4">
      <w:pPr>
        <w:spacing w:after="0" w:line="240" w:lineRule="auto"/>
        <w:rPr>
          <w:rFonts w:ascii="Arial" w:hAnsi="Arial" w:cs="Arial"/>
          <w:sz w:val="24"/>
          <w:szCs w:val="24"/>
        </w:rPr>
      </w:pPr>
    </w:p>
    <w:p w14:paraId="1E5645E6" w14:textId="77777777" w:rsidR="00A616A4" w:rsidRPr="00A616A4" w:rsidRDefault="00A616A4" w:rsidP="00A616A4">
      <w:pPr>
        <w:spacing w:after="0" w:line="240" w:lineRule="auto"/>
        <w:rPr>
          <w:rFonts w:ascii="Arial" w:hAnsi="Arial" w:cs="Arial"/>
          <w:sz w:val="24"/>
          <w:szCs w:val="24"/>
        </w:rPr>
      </w:pPr>
    </w:p>
    <w:p w14:paraId="6EC45DE5" w14:textId="77777777" w:rsidR="00A616A4" w:rsidRPr="00A616A4" w:rsidRDefault="00A616A4" w:rsidP="00A616A4">
      <w:pPr>
        <w:spacing w:after="0" w:line="240" w:lineRule="auto"/>
        <w:rPr>
          <w:rFonts w:ascii="Arial" w:hAnsi="Arial" w:cs="Arial"/>
          <w:sz w:val="24"/>
          <w:szCs w:val="24"/>
        </w:rPr>
      </w:pPr>
      <w:r w:rsidRPr="00A616A4">
        <w:rPr>
          <w:rFonts w:ascii="Arial" w:hAnsi="Arial" w:cs="Arial"/>
          <w:sz w:val="24"/>
          <w:szCs w:val="24"/>
        </w:rPr>
        <w:br w:type="page"/>
      </w:r>
    </w:p>
    <w:p w14:paraId="7E53161F" w14:textId="77777777" w:rsidR="00A616A4" w:rsidRPr="00A616A4" w:rsidRDefault="00A616A4" w:rsidP="00A616A4">
      <w:pPr>
        <w:pStyle w:val="ListParagraph"/>
        <w:numPr>
          <w:ilvl w:val="0"/>
          <w:numId w:val="19"/>
        </w:numPr>
        <w:spacing w:after="0" w:line="240" w:lineRule="auto"/>
        <w:ind w:left="540" w:hanging="540"/>
        <w:rPr>
          <w:rFonts w:ascii="Arial" w:hAnsi="Arial" w:cs="Arial"/>
          <w:sz w:val="24"/>
          <w:szCs w:val="24"/>
        </w:rPr>
      </w:pPr>
      <w:r w:rsidRPr="00A616A4">
        <w:rPr>
          <w:rFonts w:ascii="Arial" w:hAnsi="Arial" w:cs="Arial"/>
          <w:sz w:val="24"/>
          <w:szCs w:val="24"/>
        </w:rPr>
        <w:lastRenderedPageBreak/>
        <w:t xml:space="preserve">Which of the following is </w:t>
      </w:r>
      <w:r w:rsidRPr="00A616A4">
        <w:rPr>
          <w:rFonts w:ascii="Arial" w:hAnsi="Arial" w:cs="Arial"/>
          <w:sz w:val="24"/>
          <w:szCs w:val="24"/>
          <w:u w:val="single"/>
        </w:rPr>
        <w:t>not</w:t>
      </w:r>
      <w:r w:rsidRPr="00A616A4">
        <w:rPr>
          <w:rFonts w:ascii="Arial" w:hAnsi="Arial" w:cs="Arial"/>
          <w:sz w:val="24"/>
          <w:szCs w:val="24"/>
        </w:rPr>
        <w:t xml:space="preserve"> a good technique for fighting fatigue.</w:t>
      </w:r>
    </w:p>
    <w:p w14:paraId="54848DE2" w14:textId="77777777" w:rsidR="00A616A4" w:rsidRPr="00A616A4" w:rsidRDefault="00A616A4" w:rsidP="00A616A4">
      <w:pPr>
        <w:spacing w:after="0" w:line="240" w:lineRule="auto"/>
        <w:rPr>
          <w:rFonts w:ascii="Arial" w:hAnsi="Arial" w:cs="Arial"/>
          <w:sz w:val="24"/>
          <w:szCs w:val="24"/>
        </w:rPr>
      </w:pPr>
    </w:p>
    <w:p w14:paraId="7C440338" w14:textId="77777777" w:rsidR="00A616A4" w:rsidRPr="00A616A4" w:rsidRDefault="00A616A4" w:rsidP="00A616A4">
      <w:pPr>
        <w:pStyle w:val="ListParagraph"/>
        <w:numPr>
          <w:ilvl w:val="0"/>
          <w:numId w:val="45"/>
        </w:numPr>
        <w:tabs>
          <w:tab w:val="left" w:pos="900"/>
        </w:tabs>
        <w:spacing w:after="0" w:line="240" w:lineRule="auto"/>
        <w:ind w:hanging="180"/>
        <w:rPr>
          <w:rFonts w:ascii="Arial" w:hAnsi="Arial" w:cs="Arial"/>
          <w:sz w:val="24"/>
          <w:szCs w:val="24"/>
        </w:rPr>
      </w:pPr>
      <w:r w:rsidRPr="00A616A4">
        <w:rPr>
          <w:rFonts w:ascii="Arial" w:hAnsi="Arial" w:cs="Arial"/>
          <w:sz w:val="24"/>
          <w:szCs w:val="24"/>
        </w:rPr>
        <w:t>Exercise</w:t>
      </w:r>
    </w:p>
    <w:p w14:paraId="583C7FAA" w14:textId="77777777" w:rsidR="00A616A4" w:rsidRPr="00A616A4" w:rsidRDefault="00A616A4" w:rsidP="00A616A4">
      <w:pPr>
        <w:pStyle w:val="ListParagraph"/>
        <w:numPr>
          <w:ilvl w:val="0"/>
          <w:numId w:val="45"/>
        </w:numPr>
        <w:tabs>
          <w:tab w:val="left" w:pos="900"/>
        </w:tabs>
        <w:spacing w:after="0" w:line="240" w:lineRule="auto"/>
        <w:ind w:hanging="180"/>
        <w:rPr>
          <w:rFonts w:ascii="Arial" w:hAnsi="Arial" w:cs="Arial"/>
          <w:sz w:val="24"/>
          <w:szCs w:val="24"/>
        </w:rPr>
      </w:pPr>
      <w:r w:rsidRPr="00A616A4">
        <w:rPr>
          <w:rFonts w:ascii="Arial" w:hAnsi="Arial" w:cs="Arial"/>
          <w:sz w:val="24"/>
          <w:szCs w:val="24"/>
        </w:rPr>
        <w:t>Eating heavy meals to get your body energy</w:t>
      </w:r>
    </w:p>
    <w:p w14:paraId="23FA9492" w14:textId="77777777" w:rsidR="00A616A4" w:rsidRPr="00A616A4" w:rsidRDefault="00A616A4" w:rsidP="00A616A4">
      <w:pPr>
        <w:pStyle w:val="ListParagraph"/>
        <w:numPr>
          <w:ilvl w:val="0"/>
          <w:numId w:val="45"/>
        </w:numPr>
        <w:tabs>
          <w:tab w:val="left" w:pos="900"/>
        </w:tabs>
        <w:spacing w:after="0" w:line="240" w:lineRule="auto"/>
        <w:ind w:hanging="180"/>
        <w:rPr>
          <w:rFonts w:ascii="Arial" w:hAnsi="Arial" w:cs="Arial"/>
          <w:sz w:val="24"/>
          <w:szCs w:val="24"/>
        </w:rPr>
      </w:pPr>
      <w:r w:rsidRPr="00A616A4">
        <w:rPr>
          <w:rFonts w:ascii="Arial" w:hAnsi="Arial" w:cs="Arial"/>
          <w:sz w:val="24"/>
          <w:szCs w:val="24"/>
        </w:rPr>
        <w:t>Napping when possible during rest breaks</w:t>
      </w:r>
    </w:p>
    <w:p w14:paraId="5F226986" w14:textId="77777777" w:rsidR="00A616A4" w:rsidRPr="00A616A4" w:rsidRDefault="00A616A4" w:rsidP="00A616A4">
      <w:pPr>
        <w:pStyle w:val="ListParagraph"/>
        <w:numPr>
          <w:ilvl w:val="0"/>
          <w:numId w:val="45"/>
        </w:numPr>
        <w:tabs>
          <w:tab w:val="left" w:pos="900"/>
        </w:tabs>
        <w:spacing w:after="0" w:line="240" w:lineRule="auto"/>
        <w:ind w:hanging="180"/>
        <w:rPr>
          <w:rFonts w:ascii="Arial" w:hAnsi="Arial" w:cs="Arial"/>
          <w:sz w:val="24"/>
          <w:szCs w:val="24"/>
        </w:rPr>
      </w:pPr>
      <w:r w:rsidRPr="00A616A4">
        <w:rPr>
          <w:rFonts w:ascii="Arial" w:hAnsi="Arial" w:cs="Arial"/>
          <w:sz w:val="24"/>
          <w:szCs w:val="24"/>
        </w:rPr>
        <w:t>Drinking coffee just before your main rest period</w:t>
      </w:r>
    </w:p>
    <w:p w14:paraId="46371445" w14:textId="77777777" w:rsidR="00A616A4" w:rsidRPr="00A616A4" w:rsidRDefault="00A616A4" w:rsidP="00A616A4">
      <w:pPr>
        <w:pStyle w:val="ListParagraph"/>
        <w:numPr>
          <w:ilvl w:val="0"/>
          <w:numId w:val="45"/>
        </w:numPr>
        <w:tabs>
          <w:tab w:val="left" w:pos="900"/>
        </w:tabs>
        <w:spacing w:after="0" w:line="240" w:lineRule="auto"/>
        <w:ind w:hanging="180"/>
        <w:rPr>
          <w:rFonts w:ascii="Arial" w:hAnsi="Arial" w:cs="Arial"/>
          <w:b/>
          <w:color w:val="FF0000"/>
          <w:sz w:val="24"/>
          <w:szCs w:val="24"/>
        </w:rPr>
      </w:pPr>
      <w:r w:rsidRPr="00A616A4">
        <w:rPr>
          <w:rFonts w:ascii="Arial" w:hAnsi="Arial" w:cs="Arial"/>
          <w:b/>
          <w:color w:val="FF0000"/>
          <w:sz w:val="24"/>
          <w:szCs w:val="24"/>
        </w:rPr>
        <w:t>Both B and D</w:t>
      </w:r>
    </w:p>
    <w:p w14:paraId="4A1165B2" w14:textId="77777777" w:rsidR="00A616A4" w:rsidRPr="00A616A4" w:rsidRDefault="00A616A4" w:rsidP="00A616A4">
      <w:pPr>
        <w:spacing w:after="0" w:line="240" w:lineRule="auto"/>
        <w:rPr>
          <w:rFonts w:ascii="Arial" w:hAnsi="Arial" w:cs="Arial"/>
          <w:sz w:val="24"/>
          <w:szCs w:val="24"/>
        </w:rPr>
      </w:pPr>
    </w:p>
    <w:p w14:paraId="18773435" w14:textId="77777777" w:rsidR="00A616A4" w:rsidRPr="00A616A4" w:rsidRDefault="00A616A4" w:rsidP="00A616A4">
      <w:pPr>
        <w:spacing w:after="0" w:line="240" w:lineRule="auto"/>
        <w:rPr>
          <w:rFonts w:ascii="Arial" w:hAnsi="Arial" w:cs="Arial"/>
          <w:sz w:val="24"/>
          <w:szCs w:val="24"/>
        </w:rPr>
      </w:pPr>
    </w:p>
    <w:p w14:paraId="301AA73A" w14:textId="77777777" w:rsidR="00A616A4" w:rsidRPr="00A616A4" w:rsidRDefault="00A616A4" w:rsidP="00A616A4">
      <w:pPr>
        <w:pStyle w:val="ListParagraph"/>
        <w:numPr>
          <w:ilvl w:val="0"/>
          <w:numId w:val="19"/>
        </w:numPr>
        <w:spacing w:after="0" w:line="240" w:lineRule="auto"/>
        <w:ind w:left="540" w:hanging="540"/>
        <w:rPr>
          <w:rFonts w:ascii="Arial" w:hAnsi="Arial" w:cs="Arial"/>
          <w:sz w:val="24"/>
          <w:szCs w:val="24"/>
        </w:rPr>
      </w:pPr>
      <w:r w:rsidRPr="00A616A4">
        <w:rPr>
          <w:rFonts w:ascii="Arial" w:hAnsi="Arial" w:cs="Arial"/>
          <w:sz w:val="24"/>
          <w:szCs w:val="24"/>
        </w:rPr>
        <w:t>Smoking reduces oxygen flow to the brain and should be avoided if you are fatigued.</w:t>
      </w:r>
    </w:p>
    <w:p w14:paraId="098E2AF9" w14:textId="77777777" w:rsidR="00A616A4" w:rsidRPr="00A616A4" w:rsidRDefault="00A616A4" w:rsidP="00A616A4">
      <w:pPr>
        <w:spacing w:after="0" w:line="240" w:lineRule="auto"/>
        <w:rPr>
          <w:rFonts w:ascii="Arial" w:hAnsi="Arial" w:cs="Arial"/>
          <w:sz w:val="24"/>
          <w:szCs w:val="24"/>
        </w:rPr>
      </w:pPr>
    </w:p>
    <w:p w14:paraId="2E135033" w14:textId="77777777" w:rsidR="00A616A4" w:rsidRPr="00A616A4" w:rsidRDefault="00A616A4" w:rsidP="00A616A4">
      <w:pPr>
        <w:pStyle w:val="ListParagraph"/>
        <w:numPr>
          <w:ilvl w:val="0"/>
          <w:numId w:val="46"/>
        </w:numPr>
        <w:spacing w:after="0" w:line="240" w:lineRule="auto"/>
        <w:ind w:left="900"/>
        <w:rPr>
          <w:rFonts w:ascii="Arial" w:hAnsi="Arial" w:cs="Arial"/>
          <w:b/>
          <w:color w:val="FF0000"/>
          <w:sz w:val="24"/>
          <w:szCs w:val="24"/>
        </w:rPr>
      </w:pPr>
      <w:r w:rsidRPr="00A616A4">
        <w:rPr>
          <w:rFonts w:ascii="Arial" w:hAnsi="Arial" w:cs="Arial"/>
          <w:b/>
          <w:color w:val="FF0000"/>
          <w:sz w:val="24"/>
          <w:szCs w:val="24"/>
        </w:rPr>
        <w:t>True</w:t>
      </w:r>
    </w:p>
    <w:p w14:paraId="35F881C8" w14:textId="77777777" w:rsidR="00A616A4" w:rsidRPr="00A616A4" w:rsidRDefault="00A616A4" w:rsidP="00A616A4">
      <w:pPr>
        <w:pStyle w:val="ListParagraph"/>
        <w:numPr>
          <w:ilvl w:val="0"/>
          <w:numId w:val="46"/>
        </w:numPr>
        <w:spacing w:after="0" w:line="240" w:lineRule="auto"/>
        <w:ind w:left="900"/>
        <w:rPr>
          <w:rFonts w:ascii="Arial" w:hAnsi="Arial" w:cs="Arial"/>
          <w:sz w:val="24"/>
          <w:szCs w:val="24"/>
        </w:rPr>
      </w:pPr>
      <w:r w:rsidRPr="00A616A4">
        <w:rPr>
          <w:rFonts w:ascii="Arial" w:hAnsi="Arial" w:cs="Arial"/>
          <w:sz w:val="24"/>
          <w:szCs w:val="24"/>
        </w:rPr>
        <w:t>False</w:t>
      </w:r>
    </w:p>
    <w:p w14:paraId="1997938D" w14:textId="77777777" w:rsidR="00A616A4" w:rsidRPr="00A616A4" w:rsidRDefault="00A616A4" w:rsidP="00A616A4">
      <w:pPr>
        <w:spacing w:after="0" w:line="240" w:lineRule="auto"/>
        <w:rPr>
          <w:rFonts w:ascii="Arial" w:hAnsi="Arial" w:cs="Arial"/>
          <w:sz w:val="24"/>
          <w:szCs w:val="24"/>
        </w:rPr>
      </w:pPr>
    </w:p>
    <w:p w14:paraId="67043D0C" w14:textId="77777777" w:rsidR="00A616A4" w:rsidRPr="00A616A4" w:rsidRDefault="00A616A4" w:rsidP="00A616A4">
      <w:pPr>
        <w:spacing w:after="0" w:line="240" w:lineRule="auto"/>
        <w:rPr>
          <w:rFonts w:ascii="Arial" w:hAnsi="Arial" w:cs="Arial"/>
          <w:sz w:val="24"/>
          <w:szCs w:val="24"/>
        </w:rPr>
      </w:pPr>
    </w:p>
    <w:p w14:paraId="28A6D160" w14:textId="77777777" w:rsidR="00A616A4" w:rsidRPr="00A616A4" w:rsidRDefault="00A616A4" w:rsidP="00A616A4">
      <w:pPr>
        <w:pStyle w:val="ListParagraph"/>
        <w:numPr>
          <w:ilvl w:val="0"/>
          <w:numId w:val="19"/>
        </w:numPr>
        <w:spacing w:after="0" w:line="240" w:lineRule="auto"/>
        <w:ind w:left="540" w:hanging="540"/>
        <w:rPr>
          <w:rFonts w:ascii="Arial" w:hAnsi="Arial" w:cs="Arial"/>
          <w:sz w:val="24"/>
          <w:szCs w:val="24"/>
        </w:rPr>
      </w:pPr>
      <w:r w:rsidRPr="00A616A4">
        <w:rPr>
          <w:rFonts w:ascii="Arial" w:hAnsi="Arial" w:cs="Arial"/>
          <w:sz w:val="24"/>
          <w:szCs w:val="24"/>
        </w:rPr>
        <w:t>You should notify dispatch if an injury affects your ability to drive safely.</w:t>
      </w:r>
    </w:p>
    <w:p w14:paraId="22BB0573" w14:textId="77777777" w:rsidR="00A616A4" w:rsidRPr="00A616A4" w:rsidRDefault="00A616A4" w:rsidP="00A616A4">
      <w:pPr>
        <w:spacing w:after="0" w:line="240" w:lineRule="auto"/>
        <w:rPr>
          <w:rFonts w:ascii="Arial" w:hAnsi="Arial" w:cs="Arial"/>
          <w:sz w:val="24"/>
          <w:szCs w:val="24"/>
        </w:rPr>
      </w:pPr>
    </w:p>
    <w:p w14:paraId="7BCCE1BE" w14:textId="77777777" w:rsidR="00A616A4" w:rsidRPr="00A616A4" w:rsidRDefault="00A616A4" w:rsidP="00A616A4">
      <w:pPr>
        <w:pStyle w:val="ListParagraph"/>
        <w:numPr>
          <w:ilvl w:val="0"/>
          <w:numId w:val="47"/>
        </w:numPr>
        <w:spacing w:after="0" w:line="240" w:lineRule="auto"/>
        <w:ind w:left="900"/>
        <w:rPr>
          <w:rFonts w:ascii="Arial" w:hAnsi="Arial" w:cs="Arial"/>
          <w:b/>
          <w:color w:val="FF0000"/>
          <w:sz w:val="24"/>
          <w:szCs w:val="24"/>
        </w:rPr>
      </w:pPr>
      <w:r w:rsidRPr="00A616A4">
        <w:rPr>
          <w:rFonts w:ascii="Arial" w:hAnsi="Arial" w:cs="Arial"/>
          <w:b/>
          <w:color w:val="FF0000"/>
          <w:sz w:val="24"/>
          <w:szCs w:val="24"/>
        </w:rPr>
        <w:t>True</w:t>
      </w:r>
    </w:p>
    <w:p w14:paraId="7DFD3579" w14:textId="77777777" w:rsidR="00A616A4" w:rsidRPr="00A616A4" w:rsidRDefault="00A616A4" w:rsidP="00A616A4">
      <w:pPr>
        <w:pStyle w:val="ListParagraph"/>
        <w:numPr>
          <w:ilvl w:val="0"/>
          <w:numId w:val="47"/>
        </w:numPr>
        <w:spacing w:after="0" w:line="240" w:lineRule="auto"/>
        <w:ind w:left="900"/>
        <w:rPr>
          <w:rFonts w:ascii="Arial" w:hAnsi="Arial" w:cs="Arial"/>
          <w:sz w:val="24"/>
          <w:szCs w:val="24"/>
        </w:rPr>
      </w:pPr>
      <w:r w:rsidRPr="00A616A4">
        <w:rPr>
          <w:rFonts w:ascii="Arial" w:hAnsi="Arial" w:cs="Arial"/>
          <w:sz w:val="24"/>
          <w:szCs w:val="24"/>
        </w:rPr>
        <w:t>False</w:t>
      </w:r>
    </w:p>
    <w:p w14:paraId="654E9198" w14:textId="77777777" w:rsidR="00A616A4" w:rsidRPr="00C00563" w:rsidRDefault="00A616A4" w:rsidP="00200309">
      <w:pPr>
        <w:spacing w:after="0" w:line="240" w:lineRule="auto"/>
        <w:rPr>
          <w:rFonts w:ascii="Arial" w:hAnsi="Arial" w:cs="Arial"/>
          <w:b/>
          <w:sz w:val="24"/>
          <w:szCs w:val="24"/>
        </w:rPr>
      </w:pPr>
    </w:p>
    <w:sectPr w:rsidR="00A616A4" w:rsidRPr="00C00563" w:rsidSect="00AE0EEB">
      <w:footerReference w:type="default" r:id="rId86"/>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806CF4" w14:textId="77777777" w:rsidR="001943C8" w:rsidRDefault="001943C8" w:rsidP="00FC76DE">
      <w:pPr>
        <w:spacing w:after="0" w:line="240" w:lineRule="auto"/>
      </w:pPr>
      <w:r>
        <w:separator/>
      </w:r>
    </w:p>
  </w:endnote>
  <w:endnote w:type="continuationSeparator" w:id="0">
    <w:p w14:paraId="6CAAF908" w14:textId="77777777" w:rsidR="001943C8" w:rsidRDefault="001943C8" w:rsidP="00FC76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n-ea">
    <w:panose1 w:val="00000000000000000000"/>
    <w:charset w:val="00"/>
    <w:family w:val="roman"/>
    <w:notTrueType/>
    <w:pitch w:val="default"/>
  </w:font>
  <w:font w:name="Lucida Grande">
    <w:altName w:val="Arial"/>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5591C0" w14:textId="13126C14" w:rsidR="001943C8" w:rsidRDefault="001943C8" w:rsidP="005D68D5">
    <w:pPr>
      <w:pStyle w:val="Footer"/>
      <w:framePr w:wrap="around" w:vAnchor="text" w:hAnchor="margin" w:xAlign="center" w:y="1"/>
      <w:rPr>
        <w:rStyle w:val="PageNumber"/>
      </w:rPr>
    </w:pPr>
    <w:r>
      <w:rPr>
        <w:rStyle w:val="PageNumber"/>
      </w:rPr>
      <w:t>7-</w:t>
    </w:r>
    <w:r>
      <w:rPr>
        <w:rStyle w:val="PageNumber"/>
      </w:rPr>
      <w:fldChar w:fldCharType="begin"/>
    </w:r>
    <w:r>
      <w:rPr>
        <w:rStyle w:val="PageNumber"/>
      </w:rPr>
      <w:instrText xml:space="preserve">PAGE  </w:instrText>
    </w:r>
    <w:r>
      <w:rPr>
        <w:rStyle w:val="PageNumber"/>
      </w:rPr>
      <w:fldChar w:fldCharType="separate"/>
    </w:r>
    <w:r w:rsidR="00C01BAE">
      <w:rPr>
        <w:rStyle w:val="PageNumber"/>
        <w:noProof/>
      </w:rPr>
      <w:t>1</w:t>
    </w:r>
    <w:r>
      <w:rPr>
        <w:rStyle w:val="PageNumber"/>
      </w:rPr>
      <w:fldChar w:fldCharType="end"/>
    </w:r>
  </w:p>
  <w:p w14:paraId="37CEC938" w14:textId="041C3EBD" w:rsidR="001943C8" w:rsidRPr="009520C6" w:rsidRDefault="001943C8">
    <w:pPr>
      <w:pStyle w:val="Footer"/>
      <w:rPr>
        <w:rFonts w:ascii="Arial" w:hAnsi="Arial" w:cs="Arial"/>
        <w:sz w:val="16"/>
      </w:rPr>
    </w:pPr>
    <w:r w:rsidRPr="009520C6">
      <w:rPr>
        <w:rFonts w:ascii="Arial" w:hAnsi="Arial" w:cs="Arial"/>
        <w:sz w:val="16"/>
      </w:rPr>
      <w:t>Safe Driving Principles</w:t>
    </w:r>
    <w:r w:rsidRPr="009520C6">
      <w:rPr>
        <w:rFonts w:ascii="Arial" w:hAnsi="Arial" w:cs="Arial"/>
        <w:sz w:val="16"/>
      </w:rPr>
      <w:ptab w:relativeTo="margin" w:alignment="center" w:leader="none"/>
    </w:r>
    <w:r w:rsidRPr="009520C6">
      <w:rPr>
        <w:rFonts w:ascii="Arial" w:hAnsi="Arial" w:cs="Arial"/>
        <w:sz w:val="16"/>
      </w:rPr>
      <w:ptab w:relativeTo="margin" w:alignment="right" w:leader="none"/>
    </w:r>
    <w:r w:rsidRPr="009520C6">
      <w:rPr>
        <w:rFonts w:ascii="Arial" w:hAnsi="Arial" w:cs="Arial"/>
        <w:sz w:val="16"/>
      </w:rPr>
      <w:t>Instructor Guide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AFDEAF2" w14:textId="77777777" w:rsidR="001943C8" w:rsidRDefault="001943C8" w:rsidP="00FC76DE">
      <w:pPr>
        <w:spacing w:after="0" w:line="240" w:lineRule="auto"/>
      </w:pPr>
      <w:r>
        <w:separator/>
      </w:r>
    </w:p>
  </w:footnote>
  <w:footnote w:type="continuationSeparator" w:id="0">
    <w:p w14:paraId="35C9A5A1" w14:textId="77777777" w:rsidR="001943C8" w:rsidRDefault="001943C8" w:rsidP="00FC76D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C3134"/>
    <w:multiLevelType w:val="hybridMultilevel"/>
    <w:tmpl w:val="D29E88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5F4E84"/>
    <w:multiLevelType w:val="hybridMultilevel"/>
    <w:tmpl w:val="3D3EF9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C51896"/>
    <w:multiLevelType w:val="hybridMultilevel"/>
    <w:tmpl w:val="370C36E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F0087E"/>
    <w:multiLevelType w:val="hybridMultilevel"/>
    <w:tmpl w:val="4FFA9DE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655662"/>
    <w:multiLevelType w:val="hybridMultilevel"/>
    <w:tmpl w:val="7E76E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CD569C"/>
    <w:multiLevelType w:val="hybridMultilevel"/>
    <w:tmpl w:val="CCB838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D213C2"/>
    <w:multiLevelType w:val="hybridMultilevel"/>
    <w:tmpl w:val="38DA6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0F68B4"/>
    <w:multiLevelType w:val="hybridMultilevel"/>
    <w:tmpl w:val="C4CC7BA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556ABE"/>
    <w:multiLevelType w:val="hybridMultilevel"/>
    <w:tmpl w:val="9AD09F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A67999"/>
    <w:multiLevelType w:val="hybridMultilevel"/>
    <w:tmpl w:val="46AEDE2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36226B"/>
    <w:multiLevelType w:val="hybridMultilevel"/>
    <w:tmpl w:val="BF9422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5E80BEE"/>
    <w:multiLevelType w:val="multilevel"/>
    <w:tmpl w:val="3604BCCC"/>
    <w:styleLink w:val="CurrentList1"/>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18216AD5"/>
    <w:multiLevelType w:val="hybridMultilevel"/>
    <w:tmpl w:val="7C3ECD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A91588"/>
    <w:multiLevelType w:val="hybridMultilevel"/>
    <w:tmpl w:val="9C12CE0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6DD2CF7"/>
    <w:multiLevelType w:val="hybridMultilevel"/>
    <w:tmpl w:val="A00ED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F0396E"/>
    <w:multiLevelType w:val="hybridMultilevel"/>
    <w:tmpl w:val="59B627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95F51CB"/>
    <w:multiLevelType w:val="hybridMultilevel"/>
    <w:tmpl w:val="1C3213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9FC71C1"/>
    <w:multiLevelType w:val="hybridMultilevel"/>
    <w:tmpl w:val="A65ECD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0B55454"/>
    <w:multiLevelType w:val="hybridMultilevel"/>
    <w:tmpl w:val="1AB85E2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6907F49"/>
    <w:multiLevelType w:val="hybridMultilevel"/>
    <w:tmpl w:val="44BC379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A493218"/>
    <w:multiLevelType w:val="hybridMultilevel"/>
    <w:tmpl w:val="B780512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A65023E"/>
    <w:multiLevelType w:val="hybridMultilevel"/>
    <w:tmpl w:val="A168AC2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784521E"/>
    <w:multiLevelType w:val="hybridMultilevel"/>
    <w:tmpl w:val="B2864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7C87EA8"/>
    <w:multiLevelType w:val="hybridMultilevel"/>
    <w:tmpl w:val="D24C279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8BF1C98"/>
    <w:multiLevelType w:val="hybridMultilevel"/>
    <w:tmpl w:val="A9EA17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9050A1F"/>
    <w:multiLevelType w:val="hybridMultilevel"/>
    <w:tmpl w:val="9F94824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CF50B70"/>
    <w:multiLevelType w:val="hybridMultilevel"/>
    <w:tmpl w:val="CF243E14"/>
    <w:lvl w:ilvl="0" w:tplc="39643F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E736423"/>
    <w:multiLevelType w:val="hybridMultilevel"/>
    <w:tmpl w:val="C7A453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F10583F"/>
    <w:multiLevelType w:val="hybridMultilevel"/>
    <w:tmpl w:val="F1FCF5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23D3A51"/>
    <w:multiLevelType w:val="hybridMultilevel"/>
    <w:tmpl w:val="0E10C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5AB4DC0"/>
    <w:multiLevelType w:val="hybridMultilevel"/>
    <w:tmpl w:val="F006B94A"/>
    <w:lvl w:ilvl="0" w:tplc="F048A8A4">
      <w:start w:val="1"/>
      <w:numFmt w:val="bullet"/>
      <w:lvlText w:val="•"/>
      <w:lvlJc w:val="left"/>
      <w:pPr>
        <w:tabs>
          <w:tab w:val="num" w:pos="720"/>
        </w:tabs>
        <w:ind w:left="720" w:hanging="360"/>
      </w:pPr>
      <w:rPr>
        <w:rFonts w:ascii="Arial" w:hAnsi="Arial" w:hint="default"/>
      </w:rPr>
    </w:lvl>
    <w:lvl w:ilvl="1" w:tplc="227409F2" w:tentative="1">
      <w:start w:val="1"/>
      <w:numFmt w:val="bullet"/>
      <w:lvlText w:val="•"/>
      <w:lvlJc w:val="left"/>
      <w:pPr>
        <w:tabs>
          <w:tab w:val="num" w:pos="1440"/>
        </w:tabs>
        <w:ind w:left="1440" w:hanging="360"/>
      </w:pPr>
      <w:rPr>
        <w:rFonts w:ascii="Arial" w:hAnsi="Arial" w:hint="default"/>
      </w:rPr>
    </w:lvl>
    <w:lvl w:ilvl="2" w:tplc="E672341E" w:tentative="1">
      <w:start w:val="1"/>
      <w:numFmt w:val="bullet"/>
      <w:lvlText w:val="•"/>
      <w:lvlJc w:val="left"/>
      <w:pPr>
        <w:tabs>
          <w:tab w:val="num" w:pos="2160"/>
        </w:tabs>
        <w:ind w:left="2160" w:hanging="360"/>
      </w:pPr>
      <w:rPr>
        <w:rFonts w:ascii="Arial" w:hAnsi="Arial" w:hint="default"/>
      </w:rPr>
    </w:lvl>
    <w:lvl w:ilvl="3" w:tplc="D0B89B6E" w:tentative="1">
      <w:start w:val="1"/>
      <w:numFmt w:val="bullet"/>
      <w:lvlText w:val="•"/>
      <w:lvlJc w:val="left"/>
      <w:pPr>
        <w:tabs>
          <w:tab w:val="num" w:pos="2880"/>
        </w:tabs>
        <w:ind w:left="2880" w:hanging="360"/>
      </w:pPr>
      <w:rPr>
        <w:rFonts w:ascii="Arial" w:hAnsi="Arial" w:hint="default"/>
      </w:rPr>
    </w:lvl>
    <w:lvl w:ilvl="4" w:tplc="6638E160" w:tentative="1">
      <w:start w:val="1"/>
      <w:numFmt w:val="bullet"/>
      <w:lvlText w:val="•"/>
      <w:lvlJc w:val="left"/>
      <w:pPr>
        <w:tabs>
          <w:tab w:val="num" w:pos="3600"/>
        </w:tabs>
        <w:ind w:left="3600" w:hanging="360"/>
      </w:pPr>
      <w:rPr>
        <w:rFonts w:ascii="Arial" w:hAnsi="Arial" w:hint="default"/>
      </w:rPr>
    </w:lvl>
    <w:lvl w:ilvl="5" w:tplc="9A9E2B1A" w:tentative="1">
      <w:start w:val="1"/>
      <w:numFmt w:val="bullet"/>
      <w:lvlText w:val="•"/>
      <w:lvlJc w:val="left"/>
      <w:pPr>
        <w:tabs>
          <w:tab w:val="num" w:pos="4320"/>
        </w:tabs>
        <w:ind w:left="4320" w:hanging="360"/>
      </w:pPr>
      <w:rPr>
        <w:rFonts w:ascii="Arial" w:hAnsi="Arial" w:hint="default"/>
      </w:rPr>
    </w:lvl>
    <w:lvl w:ilvl="6" w:tplc="E8000CC4" w:tentative="1">
      <w:start w:val="1"/>
      <w:numFmt w:val="bullet"/>
      <w:lvlText w:val="•"/>
      <w:lvlJc w:val="left"/>
      <w:pPr>
        <w:tabs>
          <w:tab w:val="num" w:pos="5040"/>
        </w:tabs>
        <w:ind w:left="5040" w:hanging="360"/>
      </w:pPr>
      <w:rPr>
        <w:rFonts w:ascii="Arial" w:hAnsi="Arial" w:hint="default"/>
      </w:rPr>
    </w:lvl>
    <w:lvl w:ilvl="7" w:tplc="FFB45034" w:tentative="1">
      <w:start w:val="1"/>
      <w:numFmt w:val="bullet"/>
      <w:lvlText w:val="•"/>
      <w:lvlJc w:val="left"/>
      <w:pPr>
        <w:tabs>
          <w:tab w:val="num" w:pos="5760"/>
        </w:tabs>
        <w:ind w:left="5760" w:hanging="360"/>
      </w:pPr>
      <w:rPr>
        <w:rFonts w:ascii="Arial" w:hAnsi="Arial" w:hint="default"/>
      </w:rPr>
    </w:lvl>
    <w:lvl w:ilvl="8" w:tplc="5FAA6AAA"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82F5E8A"/>
    <w:multiLevelType w:val="hybridMultilevel"/>
    <w:tmpl w:val="D85019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8DA6196"/>
    <w:multiLevelType w:val="hybridMultilevel"/>
    <w:tmpl w:val="2B1092B2"/>
    <w:lvl w:ilvl="0" w:tplc="0BD8A44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9695C41"/>
    <w:multiLevelType w:val="hybridMultilevel"/>
    <w:tmpl w:val="E1A8682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C642089"/>
    <w:multiLevelType w:val="hybridMultilevel"/>
    <w:tmpl w:val="AF62F65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D15296A"/>
    <w:multiLevelType w:val="hybridMultilevel"/>
    <w:tmpl w:val="A34E57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22E567A"/>
    <w:multiLevelType w:val="hybridMultilevel"/>
    <w:tmpl w:val="4BA43CC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59D7420"/>
    <w:multiLevelType w:val="hybridMultilevel"/>
    <w:tmpl w:val="E1807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6BE54D3"/>
    <w:multiLevelType w:val="hybridMultilevel"/>
    <w:tmpl w:val="755A8F8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85F49C8"/>
    <w:multiLevelType w:val="hybridMultilevel"/>
    <w:tmpl w:val="87041E0C"/>
    <w:lvl w:ilvl="0" w:tplc="04090001">
      <w:start w:val="1"/>
      <w:numFmt w:val="bullet"/>
      <w:lvlText w:val=""/>
      <w:lvlJc w:val="left"/>
      <w:pPr>
        <w:ind w:left="1714" w:hanging="360"/>
      </w:pPr>
      <w:rPr>
        <w:rFonts w:ascii="Symbol" w:hAnsi="Symbol" w:hint="default"/>
      </w:rPr>
    </w:lvl>
    <w:lvl w:ilvl="1" w:tplc="04090003" w:tentative="1">
      <w:start w:val="1"/>
      <w:numFmt w:val="bullet"/>
      <w:lvlText w:val="o"/>
      <w:lvlJc w:val="left"/>
      <w:pPr>
        <w:ind w:left="2434" w:hanging="360"/>
      </w:pPr>
      <w:rPr>
        <w:rFonts w:ascii="Courier New" w:hAnsi="Courier New" w:cs="Courier New" w:hint="default"/>
      </w:rPr>
    </w:lvl>
    <w:lvl w:ilvl="2" w:tplc="04090005" w:tentative="1">
      <w:start w:val="1"/>
      <w:numFmt w:val="bullet"/>
      <w:lvlText w:val=""/>
      <w:lvlJc w:val="left"/>
      <w:pPr>
        <w:ind w:left="3154" w:hanging="360"/>
      </w:pPr>
      <w:rPr>
        <w:rFonts w:ascii="Wingdings" w:hAnsi="Wingdings" w:hint="default"/>
      </w:rPr>
    </w:lvl>
    <w:lvl w:ilvl="3" w:tplc="04090001" w:tentative="1">
      <w:start w:val="1"/>
      <w:numFmt w:val="bullet"/>
      <w:lvlText w:val=""/>
      <w:lvlJc w:val="left"/>
      <w:pPr>
        <w:ind w:left="3874" w:hanging="360"/>
      </w:pPr>
      <w:rPr>
        <w:rFonts w:ascii="Symbol" w:hAnsi="Symbol" w:hint="default"/>
      </w:rPr>
    </w:lvl>
    <w:lvl w:ilvl="4" w:tplc="04090003" w:tentative="1">
      <w:start w:val="1"/>
      <w:numFmt w:val="bullet"/>
      <w:lvlText w:val="o"/>
      <w:lvlJc w:val="left"/>
      <w:pPr>
        <w:ind w:left="4594" w:hanging="360"/>
      </w:pPr>
      <w:rPr>
        <w:rFonts w:ascii="Courier New" w:hAnsi="Courier New" w:cs="Courier New" w:hint="default"/>
      </w:rPr>
    </w:lvl>
    <w:lvl w:ilvl="5" w:tplc="04090005" w:tentative="1">
      <w:start w:val="1"/>
      <w:numFmt w:val="bullet"/>
      <w:lvlText w:val=""/>
      <w:lvlJc w:val="left"/>
      <w:pPr>
        <w:ind w:left="5314" w:hanging="360"/>
      </w:pPr>
      <w:rPr>
        <w:rFonts w:ascii="Wingdings" w:hAnsi="Wingdings" w:hint="default"/>
      </w:rPr>
    </w:lvl>
    <w:lvl w:ilvl="6" w:tplc="04090001" w:tentative="1">
      <w:start w:val="1"/>
      <w:numFmt w:val="bullet"/>
      <w:lvlText w:val=""/>
      <w:lvlJc w:val="left"/>
      <w:pPr>
        <w:ind w:left="6034" w:hanging="360"/>
      </w:pPr>
      <w:rPr>
        <w:rFonts w:ascii="Symbol" w:hAnsi="Symbol" w:hint="default"/>
      </w:rPr>
    </w:lvl>
    <w:lvl w:ilvl="7" w:tplc="04090003" w:tentative="1">
      <w:start w:val="1"/>
      <w:numFmt w:val="bullet"/>
      <w:lvlText w:val="o"/>
      <w:lvlJc w:val="left"/>
      <w:pPr>
        <w:ind w:left="6754" w:hanging="360"/>
      </w:pPr>
      <w:rPr>
        <w:rFonts w:ascii="Courier New" w:hAnsi="Courier New" w:cs="Courier New" w:hint="default"/>
      </w:rPr>
    </w:lvl>
    <w:lvl w:ilvl="8" w:tplc="04090005" w:tentative="1">
      <w:start w:val="1"/>
      <w:numFmt w:val="bullet"/>
      <w:lvlText w:val=""/>
      <w:lvlJc w:val="left"/>
      <w:pPr>
        <w:ind w:left="7474" w:hanging="360"/>
      </w:pPr>
      <w:rPr>
        <w:rFonts w:ascii="Wingdings" w:hAnsi="Wingdings" w:hint="default"/>
      </w:rPr>
    </w:lvl>
  </w:abstractNum>
  <w:abstractNum w:abstractNumId="40" w15:restartNumberingAfterBreak="0">
    <w:nsid w:val="6CED14C6"/>
    <w:multiLevelType w:val="hybridMultilevel"/>
    <w:tmpl w:val="A2F8A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E266732"/>
    <w:multiLevelType w:val="hybridMultilevel"/>
    <w:tmpl w:val="4FAC03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158030D"/>
    <w:multiLevelType w:val="hybridMultilevel"/>
    <w:tmpl w:val="0088A45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1FC2F53"/>
    <w:multiLevelType w:val="hybridMultilevel"/>
    <w:tmpl w:val="94948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4721A7C"/>
    <w:multiLevelType w:val="hybridMultilevel"/>
    <w:tmpl w:val="B720EC4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69C1DDF"/>
    <w:multiLevelType w:val="hybridMultilevel"/>
    <w:tmpl w:val="7392245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6FA308A"/>
    <w:multiLevelType w:val="hybridMultilevel"/>
    <w:tmpl w:val="59B627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98377DC"/>
    <w:multiLevelType w:val="hybridMultilevel"/>
    <w:tmpl w:val="F81272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F4E1C65"/>
    <w:multiLevelType w:val="hybridMultilevel"/>
    <w:tmpl w:val="30E62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39"/>
  </w:num>
  <w:num w:numId="3">
    <w:abstractNumId w:val="22"/>
  </w:num>
  <w:num w:numId="4">
    <w:abstractNumId w:val="48"/>
  </w:num>
  <w:num w:numId="5">
    <w:abstractNumId w:val="6"/>
  </w:num>
  <w:num w:numId="6">
    <w:abstractNumId w:val="30"/>
  </w:num>
  <w:num w:numId="7">
    <w:abstractNumId w:val="5"/>
  </w:num>
  <w:num w:numId="8">
    <w:abstractNumId w:val="8"/>
  </w:num>
  <w:num w:numId="9">
    <w:abstractNumId w:val="10"/>
  </w:num>
  <w:num w:numId="10">
    <w:abstractNumId w:val="15"/>
  </w:num>
  <w:num w:numId="11">
    <w:abstractNumId w:val="46"/>
  </w:num>
  <w:num w:numId="12">
    <w:abstractNumId w:val="43"/>
  </w:num>
  <w:num w:numId="13">
    <w:abstractNumId w:val="29"/>
  </w:num>
  <w:num w:numId="14">
    <w:abstractNumId w:val="40"/>
  </w:num>
  <w:num w:numId="15">
    <w:abstractNumId w:val="14"/>
  </w:num>
  <w:num w:numId="16">
    <w:abstractNumId w:val="4"/>
  </w:num>
  <w:num w:numId="17">
    <w:abstractNumId w:val="27"/>
  </w:num>
  <w:num w:numId="18">
    <w:abstractNumId w:val="37"/>
  </w:num>
  <w:num w:numId="19">
    <w:abstractNumId w:val="31"/>
  </w:num>
  <w:num w:numId="20">
    <w:abstractNumId w:val="18"/>
  </w:num>
  <w:num w:numId="21">
    <w:abstractNumId w:val="24"/>
  </w:num>
  <w:num w:numId="22">
    <w:abstractNumId w:val="25"/>
  </w:num>
  <w:num w:numId="23">
    <w:abstractNumId w:val="20"/>
  </w:num>
  <w:num w:numId="24">
    <w:abstractNumId w:val="13"/>
  </w:num>
  <w:num w:numId="25">
    <w:abstractNumId w:val="42"/>
  </w:num>
  <w:num w:numId="26">
    <w:abstractNumId w:val="47"/>
  </w:num>
  <w:num w:numId="27">
    <w:abstractNumId w:val="1"/>
  </w:num>
  <w:num w:numId="28">
    <w:abstractNumId w:val="44"/>
  </w:num>
  <w:num w:numId="29">
    <w:abstractNumId w:val="2"/>
  </w:num>
  <w:num w:numId="30">
    <w:abstractNumId w:val="23"/>
  </w:num>
  <w:num w:numId="31">
    <w:abstractNumId w:val="28"/>
  </w:num>
  <w:num w:numId="32">
    <w:abstractNumId w:val="12"/>
  </w:num>
  <w:num w:numId="33">
    <w:abstractNumId w:val="41"/>
  </w:num>
  <w:num w:numId="34">
    <w:abstractNumId w:val="38"/>
  </w:num>
  <w:num w:numId="35">
    <w:abstractNumId w:val="9"/>
  </w:num>
  <w:num w:numId="36">
    <w:abstractNumId w:val="21"/>
  </w:num>
  <w:num w:numId="37">
    <w:abstractNumId w:val="45"/>
  </w:num>
  <w:num w:numId="38">
    <w:abstractNumId w:val="33"/>
  </w:num>
  <w:num w:numId="39">
    <w:abstractNumId w:val="17"/>
  </w:num>
  <w:num w:numId="40">
    <w:abstractNumId w:val="16"/>
  </w:num>
  <w:num w:numId="41">
    <w:abstractNumId w:val="3"/>
  </w:num>
  <w:num w:numId="42">
    <w:abstractNumId w:val="0"/>
  </w:num>
  <w:num w:numId="43">
    <w:abstractNumId w:val="7"/>
  </w:num>
  <w:num w:numId="44">
    <w:abstractNumId w:val="19"/>
  </w:num>
  <w:num w:numId="45">
    <w:abstractNumId w:val="34"/>
  </w:num>
  <w:num w:numId="46">
    <w:abstractNumId w:val="35"/>
  </w:num>
  <w:num w:numId="47">
    <w:abstractNumId w:val="36"/>
  </w:num>
  <w:num w:numId="48">
    <w:abstractNumId w:val="32"/>
  </w:num>
  <w:num w:numId="49">
    <w:abstractNumId w:val="2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3"/>
  <w:hideSpellingErrors/>
  <w:hideGrammatical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0454"/>
    <w:rsid w:val="00002A77"/>
    <w:rsid w:val="00010515"/>
    <w:rsid w:val="00025C35"/>
    <w:rsid w:val="00047738"/>
    <w:rsid w:val="00074E9E"/>
    <w:rsid w:val="00080AF2"/>
    <w:rsid w:val="00085A0C"/>
    <w:rsid w:val="000861C5"/>
    <w:rsid w:val="000A1877"/>
    <w:rsid w:val="000A57EE"/>
    <w:rsid w:val="000A7001"/>
    <w:rsid w:val="000B130E"/>
    <w:rsid w:val="000B241F"/>
    <w:rsid w:val="000C4DCB"/>
    <w:rsid w:val="000C633F"/>
    <w:rsid w:val="000C6E3B"/>
    <w:rsid w:val="000D07CF"/>
    <w:rsid w:val="000D0AE8"/>
    <w:rsid w:val="000E0235"/>
    <w:rsid w:val="000E2403"/>
    <w:rsid w:val="000E4FFA"/>
    <w:rsid w:val="000F66AF"/>
    <w:rsid w:val="0010085D"/>
    <w:rsid w:val="00101797"/>
    <w:rsid w:val="00110454"/>
    <w:rsid w:val="00121D92"/>
    <w:rsid w:val="001266E9"/>
    <w:rsid w:val="00127112"/>
    <w:rsid w:val="0014531A"/>
    <w:rsid w:val="001552ED"/>
    <w:rsid w:val="001574FE"/>
    <w:rsid w:val="00162C0B"/>
    <w:rsid w:val="00164134"/>
    <w:rsid w:val="001850CC"/>
    <w:rsid w:val="001868E9"/>
    <w:rsid w:val="001943C8"/>
    <w:rsid w:val="0019485D"/>
    <w:rsid w:val="001A1F97"/>
    <w:rsid w:val="001A303B"/>
    <w:rsid w:val="001A5398"/>
    <w:rsid w:val="001B351D"/>
    <w:rsid w:val="001B5D3F"/>
    <w:rsid w:val="001C39BD"/>
    <w:rsid w:val="001D146D"/>
    <w:rsid w:val="001D5ED9"/>
    <w:rsid w:val="001E1B69"/>
    <w:rsid w:val="001E5844"/>
    <w:rsid w:val="001F1121"/>
    <w:rsid w:val="001F6E16"/>
    <w:rsid w:val="00200309"/>
    <w:rsid w:val="00207571"/>
    <w:rsid w:val="0021256A"/>
    <w:rsid w:val="00217D8A"/>
    <w:rsid w:val="002216F9"/>
    <w:rsid w:val="002328D0"/>
    <w:rsid w:val="00236E02"/>
    <w:rsid w:val="002379AE"/>
    <w:rsid w:val="00237B06"/>
    <w:rsid w:val="00241039"/>
    <w:rsid w:val="0025529A"/>
    <w:rsid w:val="0026194C"/>
    <w:rsid w:val="002709C7"/>
    <w:rsid w:val="00286730"/>
    <w:rsid w:val="00287E0F"/>
    <w:rsid w:val="00292303"/>
    <w:rsid w:val="002A001D"/>
    <w:rsid w:val="002A498A"/>
    <w:rsid w:val="002A6C1A"/>
    <w:rsid w:val="002B46D6"/>
    <w:rsid w:val="002B7C9C"/>
    <w:rsid w:val="002C0348"/>
    <w:rsid w:val="002C2D54"/>
    <w:rsid w:val="002C4093"/>
    <w:rsid w:val="002D0CC2"/>
    <w:rsid w:val="002D5B4B"/>
    <w:rsid w:val="002D771A"/>
    <w:rsid w:val="002E4203"/>
    <w:rsid w:val="002E787C"/>
    <w:rsid w:val="002F56B9"/>
    <w:rsid w:val="002F69A1"/>
    <w:rsid w:val="002F6E8C"/>
    <w:rsid w:val="00300364"/>
    <w:rsid w:val="003117B4"/>
    <w:rsid w:val="00312697"/>
    <w:rsid w:val="00321F37"/>
    <w:rsid w:val="00322646"/>
    <w:rsid w:val="0032410E"/>
    <w:rsid w:val="00347643"/>
    <w:rsid w:val="00354B79"/>
    <w:rsid w:val="003616BE"/>
    <w:rsid w:val="00370ED8"/>
    <w:rsid w:val="00372777"/>
    <w:rsid w:val="0037729E"/>
    <w:rsid w:val="0039041E"/>
    <w:rsid w:val="00391796"/>
    <w:rsid w:val="00394C3E"/>
    <w:rsid w:val="00395D1D"/>
    <w:rsid w:val="003A24AF"/>
    <w:rsid w:val="003A3656"/>
    <w:rsid w:val="003A78E6"/>
    <w:rsid w:val="003B60D6"/>
    <w:rsid w:val="003C317F"/>
    <w:rsid w:val="003D1696"/>
    <w:rsid w:val="003D27BD"/>
    <w:rsid w:val="003D3147"/>
    <w:rsid w:val="003E69F6"/>
    <w:rsid w:val="00407051"/>
    <w:rsid w:val="004156B3"/>
    <w:rsid w:val="004248D3"/>
    <w:rsid w:val="0044225A"/>
    <w:rsid w:val="00447E49"/>
    <w:rsid w:val="00447FE5"/>
    <w:rsid w:val="00452CEB"/>
    <w:rsid w:val="0045798A"/>
    <w:rsid w:val="00473F76"/>
    <w:rsid w:val="00476E31"/>
    <w:rsid w:val="00490BB7"/>
    <w:rsid w:val="00491B66"/>
    <w:rsid w:val="004A00A1"/>
    <w:rsid w:val="004A1A86"/>
    <w:rsid w:val="004A372F"/>
    <w:rsid w:val="004B16DA"/>
    <w:rsid w:val="004E1365"/>
    <w:rsid w:val="004E77C1"/>
    <w:rsid w:val="004E7E48"/>
    <w:rsid w:val="004F48E9"/>
    <w:rsid w:val="005402AF"/>
    <w:rsid w:val="00545D20"/>
    <w:rsid w:val="005535A4"/>
    <w:rsid w:val="00566EA5"/>
    <w:rsid w:val="00575A0B"/>
    <w:rsid w:val="005760DF"/>
    <w:rsid w:val="00576960"/>
    <w:rsid w:val="0057766F"/>
    <w:rsid w:val="0059038E"/>
    <w:rsid w:val="0059040F"/>
    <w:rsid w:val="00594C97"/>
    <w:rsid w:val="005A022A"/>
    <w:rsid w:val="005B07AC"/>
    <w:rsid w:val="005B36D6"/>
    <w:rsid w:val="005D68D5"/>
    <w:rsid w:val="005E5B56"/>
    <w:rsid w:val="00602350"/>
    <w:rsid w:val="00602BF6"/>
    <w:rsid w:val="006045C7"/>
    <w:rsid w:val="00612E5E"/>
    <w:rsid w:val="0062102A"/>
    <w:rsid w:val="00636305"/>
    <w:rsid w:val="00637896"/>
    <w:rsid w:val="00637C13"/>
    <w:rsid w:val="00644F77"/>
    <w:rsid w:val="00650B36"/>
    <w:rsid w:val="00664012"/>
    <w:rsid w:val="00665E38"/>
    <w:rsid w:val="0069357B"/>
    <w:rsid w:val="00697E3E"/>
    <w:rsid w:val="006A5008"/>
    <w:rsid w:val="006A771D"/>
    <w:rsid w:val="006B19CC"/>
    <w:rsid w:val="006C3C84"/>
    <w:rsid w:val="006C5167"/>
    <w:rsid w:val="006E113B"/>
    <w:rsid w:val="006E6869"/>
    <w:rsid w:val="006F5AF2"/>
    <w:rsid w:val="0070107C"/>
    <w:rsid w:val="007023CA"/>
    <w:rsid w:val="00704447"/>
    <w:rsid w:val="0071759C"/>
    <w:rsid w:val="0072334D"/>
    <w:rsid w:val="007233D1"/>
    <w:rsid w:val="00740C2C"/>
    <w:rsid w:val="00741D7B"/>
    <w:rsid w:val="00760B43"/>
    <w:rsid w:val="00763C77"/>
    <w:rsid w:val="007651C7"/>
    <w:rsid w:val="00765AAF"/>
    <w:rsid w:val="00765CF9"/>
    <w:rsid w:val="00775EE6"/>
    <w:rsid w:val="00785A10"/>
    <w:rsid w:val="00786672"/>
    <w:rsid w:val="0079102E"/>
    <w:rsid w:val="007928A3"/>
    <w:rsid w:val="00793DD2"/>
    <w:rsid w:val="007A1F05"/>
    <w:rsid w:val="007C3AC3"/>
    <w:rsid w:val="007D1F5A"/>
    <w:rsid w:val="007D634C"/>
    <w:rsid w:val="00800E4B"/>
    <w:rsid w:val="00810F38"/>
    <w:rsid w:val="00812F67"/>
    <w:rsid w:val="00813A7B"/>
    <w:rsid w:val="00815667"/>
    <w:rsid w:val="00815E1B"/>
    <w:rsid w:val="00816FD3"/>
    <w:rsid w:val="008217D9"/>
    <w:rsid w:val="00826DBF"/>
    <w:rsid w:val="0083310F"/>
    <w:rsid w:val="00842881"/>
    <w:rsid w:val="00845925"/>
    <w:rsid w:val="00845F03"/>
    <w:rsid w:val="008634D0"/>
    <w:rsid w:val="008641C5"/>
    <w:rsid w:val="00864D09"/>
    <w:rsid w:val="00866C5D"/>
    <w:rsid w:val="00870089"/>
    <w:rsid w:val="00870A1C"/>
    <w:rsid w:val="00870B9F"/>
    <w:rsid w:val="00873076"/>
    <w:rsid w:val="008741C7"/>
    <w:rsid w:val="008947AD"/>
    <w:rsid w:val="008947FF"/>
    <w:rsid w:val="00896AE8"/>
    <w:rsid w:val="008A08F0"/>
    <w:rsid w:val="008B573B"/>
    <w:rsid w:val="008B5EC0"/>
    <w:rsid w:val="008B5F95"/>
    <w:rsid w:val="008C288B"/>
    <w:rsid w:val="008C5BE8"/>
    <w:rsid w:val="008E7BF4"/>
    <w:rsid w:val="008F5694"/>
    <w:rsid w:val="00901BE6"/>
    <w:rsid w:val="00901DB4"/>
    <w:rsid w:val="009078E6"/>
    <w:rsid w:val="00915889"/>
    <w:rsid w:val="00917271"/>
    <w:rsid w:val="00922DB4"/>
    <w:rsid w:val="00922E35"/>
    <w:rsid w:val="00925895"/>
    <w:rsid w:val="009315BB"/>
    <w:rsid w:val="00940C8B"/>
    <w:rsid w:val="009449B0"/>
    <w:rsid w:val="0094654E"/>
    <w:rsid w:val="009520C6"/>
    <w:rsid w:val="009528B8"/>
    <w:rsid w:val="009544E1"/>
    <w:rsid w:val="00960159"/>
    <w:rsid w:val="00961535"/>
    <w:rsid w:val="009619E0"/>
    <w:rsid w:val="009635D8"/>
    <w:rsid w:val="00965181"/>
    <w:rsid w:val="009924F0"/>
    <w:rsid w:val="009A3C1A"/>
    <w:rsid w:val="009B139F"/>
    <w:rsid w:val="009B7A28"/>
    <w:rsid w:val="009F5AE2"/>
    <w:rsid w:val="009F6B8B"/>
    <w:rsid w:val="009F6CF1"/>
    <w:rsid w:val="00A017C7"/>
    <w:rsid w:val="00A07DD1"/>
    <w:rsid w:val="00A118EA"/>
    <w:rsid w:val="00A169D4"/>
    <w:rsid w:val="00A247A0"/>
    <w:rsid w:val="00A24D28"/>
    <w:rsid w:val="00A475BA"/>
    <w:rsid w:val="00A5469A"/>
    <w:rsid w:val="00A5534E"/>
    <w:rsid w:val="00A616A4"/>
    <w:rsid w:val="00A7029E"/>
    <w:rsid w:val="00A70E43"/>
    <w:rsid w:val="00A74789"/>
    <w:rsid w:val="00A76E20"/>
    <w:rsid w:val="00A82077"/>
    <w:rsid w:val="00A833F0"/>
    <w:rsid w:val="00AA475B"/>
    <w:rsid w:val="00AC0348"/>
    <w:rsid w:val="00AC275C"/>
    <w:rsid w:val="00AC639B"/>
    <w:rsid w:val="00AC6467"/>
    <w:rsid w:val="00AD4E67"/>
    <w:rsid w:val="00AE0EEB"/>
    <w:rsid w:val="00AE133E"/>
    <w:rsid w:val="00AE39EE"/>
    <w:rsid w:val="00AE44A1"/>
    <w:rsid w:val="00AF1928"/>
    <w:rsid w:val="00AF5E4A"/>
    <w:rsid w:val="00B01B6E"/>
    <w:rsid w:val="00B03A41"/>
    <w:rsid w:val="00B17A5C"/>
    <w:rsid w:val="00B20496"/>
    <w:rsid w:val="00B33760"/>
    <w:rsid w:val="00B35F70"/>
    <w:rsid w:val="00B374F2"/>
    <w:rsid w:val="00B37C9F"/>
    <w:rsid w:val="00B52DB2"/>
    <w:rsid w:val="00B642BB"/>
    <w:rsid w:val="00B77B07"/>
    <w:rsid w:val="00B82B6F"/>
    <w:rsid w:val="00B91B7C"/>
    <w:rsid w:val="00BB001F"/>
    <w:rsid w:val="00BD5D9C"/>
    <w:rsid w:val="00BF2FBE"/>
    <w:rsid w:val="00C00563"/>
    <w:rsid w:val="00C01BAE"/>
    <w:rsid w:val="00C1067F"/>
    <w:rsid w:val="00C268C0"/>
    <w:rsid w:val="00C3385C"/>
    <w:rsid w:val="00C33CD7"/>
    <w:rsid w:val="00C35B12"/>
    <w:rsid w:val="00C42157"/>
    <w:rsid w:val="00C52EB7"/>
    <w:rsid w:val="00C532B5"/>
    <w:rsid w:val="00C5489D"/>
    <w:rsid w:val="00C67EF6"/>
    <w:rsid w:val="00C71982"/>
    <w:rsid w:val="00C83393"/>
    <w:rsid w:val="00C8406B"/>
    <w:rsid w:val="00C95917"/>
    <w:rsid w:val="00C979D7"/>
    <w:rsid w:val="00CA3526"/>
    <w:rsid w:val="00CB6C79"/>
    <w:rsid w:val="00CC1CA1"/>
    <w:rsid w:val="00CC3BD6"/>
    <w:rsid w:val="00CD1009"/>
    <w:rsid w:val="00CE1990"/>
    <w:rsid w:val="00CE3795"/>
    <w:rsid w:val="00CE3CA5"/>
    <w:rsid w:val="00CF15DF"/>
    <w:rsid w:val="00CF1793"/>
    <w:rsid w:val="00CF2922"/>
    <w:rsid w:val="00CF410A"/>
    <w:rsid w:val="00CF4A62"/>
    <w:rsid w:val="00D0161B"/>
    <w:rsid w:val="00D0444A"/>
    <w:rsid w:val="00D11C08"/>
    <w:rsid w:val="00D172CB"/>
    <w:rsid w:val="00D30F6A"/>
    <w:rsid w:val="00D324EA"/>
    <w:rsid w:val="00D36639"/>
    <w:rsid w:val="00D40D3A"/>
    <w:rsid w:val="00D424A5"/>
    <w:rsid w:val="00D52A5C"/>
    <w:rsid w:val="00D54614"/>
    <w:rsid w:val="00D5650C"/>
    <w:rsid w:val="00D615FC"/>
    <w:rsid w:val="00D64879"/>
    <w:rsid w:val="00D667D5"/>
    <w:rsid w:val="00D723A4"/>
    <w:rsid w:val="00D85FD4"/>
    <w:rsid w:val="00D87B69"/>
    <w:rsid w:val="00D92E11"/>
    <w:rsid w:val="00D9313C"/>
    <w:rsid w:val="00DA2A8A"/>
    <w:rsid w:val="00DB5612"/>
    <w:rsid w:val="00DC4F37"/>
    <w:rsid w:val="00DC6F45"/>
    <w:rsid w:val="00DD055D"/>
    <w:rsid w:val="00DE36BB"/>
    <w:rsid w:val="00DE555F"/>
    <w:rsid w:val="00DE6EE0"/>
    <w:rsid w:val="00DE7388"/>
    <w:rsid w:val="00DF61AC"/>
    <w:rsid w:val="00E04506"/>
    <w:rsid w:val="00E22395"/>
    <w:rsid w:val="00E24BAB"/>
    <w:rsid w:val="00E30025"/>
    <w:rsid w:val="00E33C8E"/>
    <w:rsid w:val="00E419BE"/>
    <w:rsid w:val="00E554B5"/>
    <w:rsid w:val="00E60782"/>
    <w:rsid w:val="00E60A6B"/>
    <w:rsid w:val="00E932FB"/>
    <w:rsid w:val="00EA11EE"/>
    <w:rsid w:val="00EA154F"/>
    <w:rsid w:val="00EB44B9"/>
    <w:rsid w:val="00EB7ADB"/>
    <w:rsid w:val="00EC08F3"/>
    <w:rsid w:val="00ED2FC4"/>
    <w:rsid w:val="00EE0AB4"/>
    <w:rsid w:val="00EE604C"/>
    <w:rsid w:val="00F007C1"/>
    <w:rsid w:val="00F01A00"/>
    <w:rsid w:val="00F01EF1"/>
    <w:rsid w:val="00F101F8"/>
    <w:rsid w:val="00F12089"/>
    <w:rsid w:val="00F124E0"/>
    <w:rsid w:val="00F135AF"/>
    <w:rsid w:val="00F136D5"/>
    <w:rsid w:val="00F16DCF"/>
    <w:rsid w:val="00F225BC"/>
    <w:rsid w:val="00F25876"/>
    <w:rsid w:val="00F25A8D"/>
    <w:rsid w:val="00F262B0"/>
    <w:rsid w:val="00F34E1D"/>
    <w:rsid w:val="00F378E3"/>
    <w:rsid w:val="00F45AFA"/>
    <w:rsid w:val="00F5376F"/>
    <w:rsid w:val="00F71BA5"/>
    <w:rsid w:val="00F72BDC"/>
    <w:rsid w:val="00F736B2"/>
    <w:rsid w:val="00F83853"/>
    <w:rsid w:val="00F87945"/>
    <w:rsid w:val="00F95472"/>
    <w:rsid w:val="00FA44A4"/>
    <w:rsid w:val="00FB2689"/>
    <w:rsid w:val="00FB3000"/>
    <w:rsid w:val="00FB4C2B"/>
    <w:rsid w:val="00FB4F9B"/>
    <w:rsid w:val="00FB5F92"/>
    <w:rsid w:val="00FB6F07"/>
    <w:rsid w:val="00FC1CD1"/>
    <w:rsid w:val="00FC3806"/>
    <w:rsid w:val="00FC76DE"/>
    <w:rsid w:val="00FD50CB"/>
    <w:rsid w:val="00FE3F3B"/>
    <w:rsid w:val="00FF4E21"/>
    <w:rsid w:val="00FF5E6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CA09A52"/>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87B69"/>
    <w:pPr>
      <w:spacing w:after="200" w:line="276" w:lineRule="auto"/>
    </w:pPr>
    <w:rPr>
      <w:rFonts w:ascii="Calibri" w:eastAsia="Times New Roman" w:hAnsi="Calibri" w:cs="Times New Roman"/>
      <w:sz w:val="22"/>
      <w:szCs w:val="22"/>
    </w:rPr>
  </w:style>
  <w:style w:type="paragraph" w:styleId="Heading1">
    <w:name w:val="heading 1"/>
    <w:basedOn w:val="Normal"/>
    <w:next w:val="Normal"/>
    <w:link w:val="Heading1Char"/>
    <w:uiPriority w:val="9"/>
    <w:qFormat/>
    <w:rsid w:val="00FF4E21"/>
    <w:pPr>
      <w:spacing w:after="0" w:line="240" w:lineRule="auto"/>
      <w:outlineLvl w:val="0"/>
    </w:pPr>
    <w:rPr>
      <w:rFonts w:ascii="Arial" w:hAnsi="Arial" w:cs="Arial"/>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MADdefault">
    <w:name w:val="MAD default"/>
    <w:basedOn w:val="TableNormal"/>
    <w:uiPriority w:val="99"/>
    <w:rsid w:val="00FC1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styleId="Header">
    <w:name w:val="header"/>
    <w:basedOn w:val="Normal"/>
    <w:link w:val="HeaderChar"/>
    <w:uiPriority w:val="99"/>
    <w:unhideWhenUsed/>
    <w:rsid w:val="00110454"/>
    <w:pPr>
      <w:tabs>
        <w:tab w:val="center" w:pos="4680"/>
        <w:tab w:val="right" w:pos="9360"/>
      </w:tabs>
      <w:spacing w:after="0" w:line="240" w:lineRule="auto"/>
    </w:pPr>
  </w:style>
  <w:style w:type="character" w:customStyle="1" w:styleId="HeaderChar">
    <w:name w:val="Header Char"/>
    <w:basedOn w:val="DefaultParagraphFont"/>
    <w:link w:val="Header"/>
    <w:uiPriority w:val="99"/>
    <w:rsid w:val="00110454"/>
    <w:rPr>
      <w:rFonts w:ascii="Calibri" w:eastAsia="Times New Roman" w:hAnsi="Calibri" w:cs="Times New Roman"/>
      <w:sz w:val="22"/>
      <w:szCs w:val="22"/>
    </w:rPr>
  </w:style>
  <w:style w:type="paragraph" w:styleId="Footer">
    <w:name w:val="footer"/>
    <w:basedOn w:val="Normal"/>
    <w:link w:val="FooterChar"/>
    <w:uiPriority w:val="99"/>
    <w:unhideWhenUsed/>
    <w:rsid w:val="00110454"/>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0454"/>
    <w:rPr>
      <w:rFonts w:ascii="Calibri" w:eastAsia="Times New Roman" w:hAnsi="Calibri" w:cs="Times New Roman"/>
      <w:sz w:val="22"/>
      <w:szCs w:val="22"/>
    </w:rPr>
  </w:style>
  <w:style w:type="paragraph" w:styleId="ListParagraph">
    <w:name w:val="List Paragraph"/>
    <w:basedOn w:val="Normal"/>
    <w:uiPriority w:val="34"/>
    <w:qFormat/>
    <w:rsid w:val="00110454"/>
    <w:pPr>
      <w:ind w:left="720"/>
      <w:contextualSpacing/>
    </w:pPr>
  </w:style>
  <w:style w:type="table" w:styleId="TableGrid">
    <w:name w:val="Table Grid"/>
    <w:basedOn w:val="TableNormal"/>
    <w:uiPriority w:val="59"/>
    <w:rsid w:val="00110454"/>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104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0454"/>
    <w:rPr>
      <w:rFonts w:ascii="Tahoma" w:eastAsia="Times New Roman" w:hAnsi="Tahoma" w:cs="Tahoma"/>
      <w:sz w:val="16"/>
      <w:szCs w:val="16"/>
    </w:rPr>
  </w:style>
  <w:style w:type="numbering" w:customStyle="1" w:styleId="CurrentList1">
    <w:name w:val="Current List1"/>
    <w:uiPriority w:val="99"/>
    <w:rsid w:val="00A76E20"/>
    <w:pPr>
      <w:numPr>
        <w:numId w:val="1"/>
      </w:numPr>
    </w:pPr>
  </w:style>
  <w:style w:type="paragraph" w:styleId="NormalWeb">
    <w:name w:val="Normal (Web)"/>
    <w:basedOn w:val="Normal"/>
    <w:uiPriority w:val="99"/>
    <w:unhideWhenUsed/>
    <w:rsid w:val="00EA154F"/>
    <w:pPr>
      <w:spacing w:before="100" w:beforeAutospacing="1" w:after="100" w:afterAutospacing="1" w:line="240" w:lineRule="auto"/>
    </w:pPr>
    <w:rPr>
      <w:rFonts w:ascii="Times New Roman" w:hAnsi="Times New Roman"/>
      <w:sz w:val="24"/>
      <w:szCs w:val="24"/>
    </w:rPr>
  </w:style>
  <w:style w:type="character" w:styleId="PageNumber">
    <w:name w:val="page number"/>
    <w:basedOn w:val="DefaultParagraphFont"/>
    <w:uiPriority w:val="99"/>
    <w:semiHidden/>
    <w:unhideWhenUsed/>
    <w:rsid w:val="005D68D5"/>
  </w:style>
  <w:style w:type="character" w:customStyle="1" w:styleId="Heading1Char">
    <w:name w:val="Heading 1 Char"/>
    <w:basedOn w:val="DefaultParagraphFont"/>
    <w:link w:val="Heading1"/>
    <w:uiPriority w:val="9"/>
    <w:rsid w:val="00FF4E21"/>
    <w:rPr>
      <w:rFonts w:ascii="Arial" w:eastAsia="Times New Roman" w:hAnsi="Arial" w:cs="Arial"/>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114685">
      <w:bodyDiv w:val="1"/>
      <w:marLeft w:val="0"/>
      <w:marRight w:val="0"/>
      <w:marTop w:val="0"/>
      <w:marBottom w:val="0"/>
      <w:divBdr>
        <w:top w:val="none" w:sz="0" w:space="0" w:color="auto"/>
        <w:left w:val="none" w:sz="0" w:space="0" w:color="auto"/>
        <w:bottom w:val="none" w:sz="0" w:space="0" w:color="auto"/>
        <w:right w:val="none" w:sz="0" w:space="0" w:color="auto"/>
      </w:divBdr>
      <w:divsChild>
        <w:div w:id="2140148255">
          <w:marLeft w:val="274"/>
          <w:marRight w:val="0"/>
          <w:marTop w:val="0"/>
          <w:marBottom w:val="0"/>
          <w:divBdr>
            <w:top w:val="none" w:sz="0" w:space="0" w:color="auto"/>
            <w:left w:val="none" w:sz="0" w:space="0" w:color="auto"/>
            <w:bottom w:val="none" w:sz="0" w:space="0" w:color="auto"/>
            <w:right w:val="none" w:sz="0" w:space="0" w:color="auto"/>
          </w:divBdr>
        </w:div>
        <w:div w:id="932401058">
          <w:marLeft w:val="274"/>
          <w:marRight w:val="0"/>
          <w:marTop w:val="0"/>
          <w:marBottom w:val="0"/>
          <w:divBdr>
            <w:top w:val="none" w:sz="0" w:space="0" w:color="auto"/>
            <w:left w:val="none" w:sz="0" w:space="0" w:color="auto"/>
            <w:bottom w:val="none" w:sz="0" w:space="0" w:color="auto"/>
            <w:right w:val="none" w:sz="0" w:space="0" w:color="auto"/>
          </w:divBdr>
        </w:div>
        <w:div w:id="109863126">
          <w:marLeft w:val="274"/>
          <w:marRight w:val="0"/>
          <w:marTop w:val="0"/>
          <w:marBottom w:val="0"/>
          <w:divBdr>
            <w:top w:val="none" w:sz="0" w:space="0" w:color="auto"/>
            <w:left w:val="none" w:sz="0" w:space="0" w:color="auto"/>
            <w:bottom w:val="none" w:sz="0" w:space="0" w:color="auto"/>
            <w:right w:val="none" w:sz="0" w:space="0" w:color="auto"/>
          </w:divBdr>
        </w:div>
        <w:div w:id="1481074378">
          <w:marLeft w:val="274"/>
          <w:marRight w:val="0"/>
          <w:marTop w:val="0"/>
          <w:marBottom w:val="0"/>
          <w:divBdr>
            <w:top w:val="none" w:sz="0" w:space="0" w:color="auto"/>
            <w:left w:val="none" w:sz="0" w:space="0" w:color="auto"/>
            <w:bottom w:val="none" w:sz="0" w:space="0" w:color="auto"/>
            <w:right w:val="none" w:sz="0" w:space="0" w:color="auto"/>
          </w:divBdr>
        </w:div>
      </w:divsChild>
    </w:div>
    <w:div w:id="73747084">
      <w:bodyDiv w:val="1"/>
      <w:marLeft w:val="0"/>
      <w:marRight w:val="0"/>
      <w:marTop w:val="0"/>
      <w:marBottom w:val="0"/>
      <w:divBdr>
        <w:top w:val="none" w:sz="0" w:space="0" w:color="auto"/>
        <w:left w:val="none" w:sz="0" w:space="0" w:color="auto"/>
        <w:bottom w:val="none" w:sz="0" w:space="0" w:color="auto"/>
        <w:right w:val="none" w:sz="0" w:space="0" w:color="auto"/>
      </w:divBdr>
    </w:div>
    <w:div w:id="143548086">
      <w:bodyDiv w:val="1"/>
      <w:marLeft w:val="0"/>
      <w:marRight w:val="0"/>
      <w:marTop w:val="0"/>
      <w:marBottom w:val="0"/>
      <w:divBdr>
        <w:top w:val="none" w:sz="0" w:space="0" w:color="auto"/>
        <w:left w:val="none" w:sz="0" w:space="0" w:color="auto"/>
        <w:bottom w:val="none" w:sz="0" w:space="0" w:color="auto"/>
        <w:right w:val="none" w:sz="0" w:space="0" w:color="auto"/>
      </w:divBdr>
    </w:div>
    <w:div w:id="151071052">
      <w:bodyDiv w:val="1"/>
      <w:marLeft w:val="0"/>
      <w:marRight w:val="0"/>
      <w:marTop w:val="0"/>
      <w:marBottom w:val="0"/>
      <w:divBdr>
        <w:top w:val="none" w:sz="0" w:space="0" w:color="auto"/>
        <w:left w:val="none" w:sz="0" w:space="0" w:color="auto"/>
        <w:bottom w:val="none" w:sz="0" w:space="0" w:color="auto"/>
        <w:right w:val="none" w:sz="0" w:space="0" w:color="auto"/>
      </w:divBdr>
    </w:div>
    <w:div w:id="175652605">
      <w:bodyDiv w:val="1"/>
      <w:marLeft w:val="0"/>
      <w:marRight w:val="0"/>
      <w:marTop w:val="0"/>
      <w:marBottom w:val="0"/>
      <w:divBdr>
        <w:top w:val="none" w:sz="0" w:space="0" w:color="auto"/>
        <w:left w:val="none" w:sz="0" w:space="0" w:color="auto"/>
        <w:bottom w:val="none" w:sz="0" w:space="0" w:color="auto"/>
        <w:right w:val="none" w:sz="0" w:space="0" w:color="auto"/>
      </w:divBdr>
    </w:div>
    <w:div w:id="195629009">
      <w:bodyDiv w:val="1"/>
      <w:marLeft w:val="0"/>
      <w:marRight w:val="0"/>
      <w:marTop w:val="0"/>
      <w:marBottom w:val="0"/>
      <w:divBdr>
        <w:top w:val="none" w:sz="0" w:space="0" w:color="auto"/>
        <w:left w:val="none" w:sz="0" w:space="0" w:color="auto"/>
        <w:bottom w:val="none" w:sz="0" w:space="0" w:color="auto"/>
        <w:right w:val="none" w:sz="0" w:space="0" w:color="auto"/>
      </w:divBdr>
      <w:divsChild>
        <w:div w:id="1091122667">
          <w:marLeft w:val="360"/>
          <w:marRight w:val="0"/>
          <w:marTop w:val="0"/>
          <w:marBottom w:val="0"/>
          <w:divBdr>
            <w:top w:val="none" w:sz="0" w:space="0" w:color="auto"/>
            <w:left w:val="none" w:sz="0" w:space="0" w:color="auto"/>
            <w:bottom w:val="none" w:sz="0" w:space="0" w:color="auto"/>
            <w:right w:val="none" w:sz="0" w:space="0" w:color="auto"/>
          </w:divBdr>
        </w:div>
        <w:div w:id="399640606">
          <w:marLeft w:val="360"/>
          <w:marRight w:val="0"/>
          <w:marTop w:val="0"/>
          <w:marBottom w:val="0"/>
          <w:divBdr>
            <w:top w:val="none" w:sz="0" w:space="0" w:color="auto"/>
            <w:left w:val="none" w:sz="0" w:space="0" w:color="auto"/>
            <w:bottom w:val="none" w:sz="0" w:space="0" w:color="auto"/>
            <w:right w:val="none" w:sz="0" w:space="0" w:color="auto"/>
          </w:divBdr>
        </w:div>
        <w:div w:id="899099589">
          <w:marLeft w:val="360"/>
          <w:marRight w:val="0"/>
          <w:marTop w:val="0"/>
          <w:marBottom w:val="0"/>
          <w:divBdr>
            <w:top w:val="none" w:sz="0" w:space="0" w:color="auto"/>
            <w:left w:val="none" w:sz="0" w:space="0" w:color="auto"/>
            <w:bottom w:val="none" w:sz="0" w:space="0" w:color="auto"/>
            <w:right w:val="none" w:sz="0" w:space="0" w:color="auto"/>
          </w:divBdr>
        </w:div>
        <w:div w:id="1946646243">
          <w:marLeft w:val="360"/>
          <w:marRight w:val="0"/>
          <w:marTop w:val="0"/>
          <w:marBottom w:val="0"/>
          <w:divBdr>
            <w:top w:val="none" w:sz="0" w:space="0" w:color="auto"/>
            <w:left w:val="none" w:sz="0" w:space="0" w:color="auto"/>
            <w:bottom w:val="none" w:sz="0" w:space="0" w:color="auto"/>
            <w:right w:val="none" w:sz="0" w:space="0" w:color="auto"/>
          </w:divBdr>
        </w:div>
      </w:divsChild>
    </w:div>
    <w:div w:id="197277206">
      <w:bodyDiv w:val="1"/>
      <w:marLeft w:val="0"/>
      <w:marRight w:val="0"/>
      <w:marTop w:val="0"/>
      <w:marBottom w:val="0"/>
      <w:divBdr>
        <w:top w:val="none" w:sz="0" w:space="0" w:color="auto"/>
        <w:left w:val="none" w:sz="0" w:space="0" w:color="auto"/>
        <w:bottom w:val="none" w:sz="0" w:space="0" w:color="auto"/>
        <w:right w:val="none" w:sz="0" w:space="0" w:color="auto"/>
      </w:divBdr>
    </w:div>
    <w:div w:id="198669054">
      <w:bodyDiv w:val="1"/>
      <w:marLeft w:val="0"/>
      <w:marRight w:val="0"/>
      <w:marTop w:val="0"/>
      <w:marBottom w:val="0"/>
      <w:divBdr>
        <w:top w:val="none" w:sz="0" w:space="0" w:color="auto"/>
        <w:left w:val="none" w:sz="0" w:space="0" w:color="auto"/>
        <w:bottom w:val="none" w:sz="0" w:space="0" w:color="auto"/>
        <w:right w:val="none" w:sz="0" w:space="0" w:color="auto"/>
      </w:divBdr>
    </w:div>
    <w:div w:id="215553586">
      <w:bodyDiv w:val="1"/>
      <w:marLeft w:val="0"/>
      <w:marRight w:val="0"/>
      <w:marTop w:val="0"/>
      <w:marBottom w:val="0"/>
      <w:divBdr>
        <w:top w:val="none" w:sz="0" w:space="0" w:color="auto"/>
        <w:left w:val="none" w:sz="0" w:space="0" w:color="auto"/>
        <w:bottom w:val="none" w:sz="0" w:space="0" w:color="auto"/>
        <w:right w:val="none" w:sz="0" w:space="0" w:color="auto"/>
      </w:divBdr>
    </w:div>
    <w:div w:id="381252748">
      <w:bodyDiv w:val="1"/>
      <w:marLeft w:val="0"/>
      <w:marRight w:val="0"/>
      <w:marTop w:val="0"/>
      <w:marBottom w:val="0"/>
      <w:divBdr>
        <w:top w:val="none" w:sz="0" w:space="0" w:color="auto"/>
        <w:left w:val="none" w:sz="0" w:space="0" w:color="auto"/>
        <w:bottom w:val="none" w:sz="0" w:space="0" w:color="auto"/>
        <w:right w:val="none" w:sz="0" w:space="0" w:color="auto"/>
      </w:divBdr>
    </w:div>
    <w:div w:id="409741373">
      <w:bodyDiv w:val="1"/>
      <w:marLeft w:val="0"/>
      <w:marRight w:val="0"/>
      <w:marTop w:val="0"/>
      <w:marBottom w:val="0"/>
      <w:divBdr>
        <w:top w:val="none" w:sz="0" w:space="0" w:color="auto"/>
        <w:left w:val="none" w:sz="0" w:space="0" w:color="auto"/>
        <w:bottom w:val="none" w:sz="0" w:space="0" w:color="auto"/>
        <w:right w:val="none" w:sz="0" w:space="0" w:color="auto"/>
      </w:divBdr>
    </w:div>
    <w:div w:id="431053022">
      <w:bodyDiv w:val="1"/>
      <w:marLeft w:val="0"/>
      <w:marRight w:val="0"/>
      <w:marTop w:val="0"/>
      <w:marBottom w:val="0"/>
      <w:divBdr>
        <w:top w:val="none" w:sz="0" w:space="0" w:color="auto"/>
        <w:left w:val="none" w:sz="0" w:space="0" w:color="auto"/>
        <w:bottom w:val="none" w:sz="0" w:space="0" w:color="auto"/>
        <w:right w:val="none" w:sz="0" w:space="0" w:color="auto"/>
      </w:divBdr>
    </w:div>
    <w:div w:id="470945969">
      <w:bodyDiv w:val="1"/>
      <w:marLeft w:val="0"/>
      <w:marRight w:val="0"/>
      <w:marTop w:val="0"/>
      <w:marBottom w:val="0"/>
      <w:divBdr>
        <w:top w:val="none" w:sz="0" w:space="0" w:color="auto"/>
        <w:left w:val="none" w:sz="0" w:space="0" w:color="auto"/>
        <w:bottom w:val="none" w:sz="0" w:space="0" w:color="auto"/>
        <w:right w:val="none" w:sz="0" w:space="0" w:color="auto"/>
      </w:divBdr>
      <w:divsChild>
        <w:div w:id="963274418">
          <w:marLeft w:val="360"/>
          <w:marRight w:val="0"/>
          <w:marTop w:val="0"/>
          <w:marBottom w:val="0"/>
          <w:divBdr>
            <w:top w:val="none" w:sz="0" w:space="0" w:color="auto"/>
            <w:left w:val="none" w:sz="0" w:space="0" w:color="auto"/>
            <w:bottom w:val="none" w:sz="0" w:space="0" w:color="auto"/>
            <w:right w:val="none" w:sz="0" w:space="0" w:color="auto"/>
          </w:divBdr>
        </w:div>
        <w:div w:id="1853950361">
          <w:marLeft w:val="360"/>
          <w:marRight w:val="0"/>
          <w:marTop w:val="0"/>
          <w:marBottom w:val="0"/>
          <w:divBdr>
            <w:top w:val="none" w:sz="0" w:space="0" w:color="auto"/>
            <w:left w:val="none" w:sz="0" w:space="0" w:color="auto"/>
            <w:bottom w:val="none" w:sz="0" w:space="0" w:color="auto"/>
            <w:right w:val="none" w:sz="0" w:space="0" w:color="auto"/>
          </w:divBdr>
        </w:div>
        <w:div w:id="1281453631">
          <w:marLeft w:val="360"/>
          <w:marRight w:val="0"/>
          <w:marTop w:val="0"/>
          <w:marBottom w:val="0"/>
          <w:divBdr>
            <w:top w:val="none" w:sz="0" w:space="0" w:color="auto"/>
            <w:left w:val="none" w:sz="0" w:space="0" w:color="auto"/>
            <w:bottom w:val="none" w:sz="0" w:space="0" w:color="auto"/>
            <w:right w:val="none" w:sz="0" w:space="0" w:color="auto"/>
          </w:divBdr>
        </w:div>
      </w:divsChild>
    </w:div>
    <w:div w:id="488443510">
      <w:bodyDiv w:val="1"/>
      <w:marLeft w:val="0"/>
      <w:marRight w:val="0"/>
      <w:marTop w:val="0"/>
      <w:marBottom w:val="0"/>
      <w:divBdr>
        <w:top w:val="none" w:sz="0" w:space="0" w:color="auto"/>
        <w:left w:val="none" w:sz="0" w:space="0" w:color="auto"/>
        <w:bottom w:val="none" w:sz="0" w:space="0" w:color="auto"/>
        <w:right w:val="none" w:sz="0" w:space="0" w:color="auto"/>
      </w:divBdr>
    </w:div>
    <w:div w:id="499587604">
      <w:bodyDiv w:val="1"/>
      <w:marLeft w:val="0"/>
      <w:marRight w:val="0"/>
      <w:marTop w:val="0"/>
      <w:marBottom w:val="0"/>
      <w:divBdr>
        <w:top w:val="none" w:sz="0" w:space="0" w:color="auto"/>
        <w:left w:val="none" w:sz="0" w:space="0" w:color="auto"/>
        <w:bottom w:val="none" w:sz="0" w:space="0" w:color="auto"/>
        <w:right w:val="none" w:sz="0" w:space="0" w:color="auto"/>
      </w:divBdr>
    </w:div>
    <w:div w:id="547911185">
      <w:bodyDiv w:val="1"/>
      <w:marLeft w:val="0"/>
      <w:marRight w:val="0"/>
      <w:marTop w:val="0"/>
      <w:marBottom w:val="0"/>
      <w:divBdr>
        <w:top w:val="none" w:sz="0" w:space="0" w:color="auto"/>
        <w:left w:val="none" w:sz="0" w:space="0" w:color="auto"/>
        <w:bottom w:val="none" w:sz="0" w:space="0" w:color="auto"/>
        <w:right w:val="none" w:sz="0" w:space="0" w:color="auto"/>
      </w:divBdr>
    </w:div>
    <w:div w:id="564267415">
      <w:bodyDiv w:val="1"/>
      <w:marLeft w:val="0"/>
      <w:marRight w:val="0"/>
      <w:marTop w:val="0"/>
      <w:marBottom w:val="0"/>
      <w:divBdr>
        <w:top w:val="none" w:sz="0" w:space="0" w:color="auto"/>
        <w:left w:val="none" w:sz="0" w:space="0" w:color="auto"/>
        <w:bottom w:val="none" w:sz="0" w:space="0" w:color="auto"/>
        <w:right w:val="none" w:sz="0" w:space="0" w:color="auto"/>
      </w:divBdr>
    </w:div>
    <w:div w:id="572281156">
      <w:bodyDiv w:val="1"/>
      <w:marLeft w:val="0"/>
      <w:marRight w:val="0"/>
      <w:marTop w:val="0"/>
      <w:marBottom w:val="0"/>
      <w:divBdr>
        <w:top w:val="none" w:sz="0" w:space="0" w:color="auto"/>
        <w:left w:val="none" w:sz="0" w:space="0" w:color="auto"/>
        <w:bottom w:val="none" w:sz="0" w:space="0" w:color="auto"/>
        <w:right w:val="none" w:sz="0" w:space="0" w:color="auto"/>
      </w:divBdr>
    </w:div>
    <w:div w:id="596794610">
      <w:bodyDiv w:val="1"/>
      <w:marLeft w:val="0"/>
      <w:marRight w:val="0"/>
      <w:marTop w:val="0"/>
      <w:marBottom w:val="0"/>
      <w:divBdr>
        <w:top w:val="none" w:sz="0" w:space="0" w:color="auto"/>
        <w:left w:val="none" w:sz="0" w:space="0" w:color="auto"/>
        <w:bottom w:val="none" w:sz="0" w:space="0" w:color="auto"/>
        <w:right w:val="none" w:sz="0" w:space="0" w:color="auto"/>
      </w:divBdr>
    </w:div>
    <w:div w:id="609899732">
      <w:bodyDiv w:val="1"/>
      <w:marLeft w:val="0"/>
      <w:marRight w:val="0"/>
      <w:marTop w:val="0"/>
      <w:marBottom w:val="0"/>
      <w:divBdr>
        <w:top w:val="none" w:sz="0" w:space="0" w:color="auto"/>
        <w:left w:val="none" w:sz="0" w:space="0" w:color="auto"/>
        <w:bottom w:val="none" w:sz="0" w:space="0" w:color="auto"/>
        <w:right w:val="none" w:sz="0" w:space="0" w:color="auto"/>
      </w:divBdr>
    </w:div>
    <w:div w:id="647899493">
      <w:bodyDiv w:val="1"/>
      <w:marLeft w:val="0"/>
      <w:marRight w:val="0"/>
      <w:marTop w:val="0"/>
      <w:marBottom w:val="0"/>
      <w:divBdr>
        <w:top w:val="none" w:sz="0" w:space="0" w:color="auto"/>
        <w:left w:val="none" w:sz="0" w:space="0" w:color="auto"/>
        <w:bottom w:val="none" w:sz="0" w:space="0" w:color="auto"/>
        <w:right w:val="none" w:sz="0" w:space="0" w:color="auto"/>
      </w:divBdr>
    </w:div>
    <w:div w:id="665085345">
      <w:bodyDiv w:val="1"/>
      <w:marLeft w:val="0"/>
      <w:marRight w:val="0"/>
      <w:marTop w:val="0"/>
      <w:marBottom w:val="0"/>
      <w:divBdr>
        <w:top w:val="none" w:sz="0" w:space="0" w:color="auto"/>
        <w:left w:val="none" w:sz="0" w:space="0" w:color="auto"/>
        <w:bottom w:val="none" w:sz="0" w:space="0" w:color="auto"/>
        <w:right w:val="none" w:sz="0" w:space="0" w:color="auto"/>
      </w:divBdr>
    </w:div>
    <w:div w:id="735973166">
      <w:bodyDiv w:val="1"/>
      <w:marLeft w:val="0"/>
      <w:marRight w:val="0"/>
      <w:marTop w:val="0"/>
      <w:marBottom w:val="0"/>
      <w:divBdr>
        <w:top w:val="none" w:sz="0" w:space="0" w:color="auto"/>
        <w:left w:val="none" w:sz="0" w:space="0" w:color="auto"/>
        <w:bottom w:val="none" w:sz="0" w:space="0" w:color="auto"/>
        <w:right w:val="none" w:sz="0" w:space="0" w:color="auto"/>
      </w:divBdr>
    </w:div>
    <w:div w:id="755517798">
      <w:bodyDiv w:val="1"/>
      <w:marLeft w:val="0"/>
      <w:marRight w:val="0"/>
      <w:marTop w:val="0"/>
      <w:marBottom w:val="0"/>
      <w:divBdr>
        <w:top w:val="none" w:sz="0" w:space="0" w:color="auto"/>
        <w:left w:val="none" w:sz="0" w:space="0" w:color="auto"/>
        <w:bottom w:val="none" w:sz="0" w:space="0" w:color="auto"/>
        <w:right w:val="none" w:sz="0" w:space="0" w:color="auto"/>
      </w:divBdr>
      <w:divsChild>
        <w:div w:id="2127843752">
          <w:marLeft w:val="274"/>
          <w:marRight w:val="0"/>
          <w:marTop w:val="0"/>
          <w:marBottom w:val="0"/>
          <w:divBdr>
            <w:top w:val="none" w:sz="0" w:space="0" w:color="auto"/>
            <w:left w:val="none" w:sz="0" w:space="0" w:color="auto"/>
            <w:bottom w:val="none" w:sz="0" w:space="0" w:color="auto"/>
            <w:right w:val="none" w:sz="0" w:space="0" w:color="auto"/>
          </w:divBdr>
        </w:div>
        <w:div w:id="1453479252">
          <w:marLeft w:val="274"/>
          <w:marRight w:val="0"/>
          <w:marTop w:val="0"/>
          <w:marBottom w:val="0"/>
          <w:divBdr>
            <w:top w:val="none" w:sz="0" w:space="0" w:color="auto"/>
            <w:left w:val="none" w:sz="0" w:space="0" w:color="auto"/>
            <w:bottom w:val="none" w:sz="0" w:space="0" w:color="auto"/>
            <w:right w:val="none" w:sz="0" w:space="0" w:color="auto"/>
          </w:divBdr>
        </w:div>
        <w:div w:id="42562557">
          <w:marLeft w:val="274"/>
          <w:marRight w:val="0"/>
          <w:marTop w:val="0"/>
          <w:marBottom w:val="0"/>
          <w:divBdr>
            <w:top w:val="none" w:sz="0" w:space="0" w:color="auto"/>
            <w:left w:val="none" w:sz="0" w:space="0" w:color="auto"/>
            <w:bottom w:val="none" w:sz="0" w:space="0" w:color="auto"/>
            <w:right w:val="none" w:sz="0" w:space="0" w:color="auto"/>
          </w:divBdr>
        </w:div>
        <w:div w:id="269121148">
          <w:marLeft w:val="274"/>
          <w:marRight w:val="0"/>
          <w:marTop w:val="0"/>
          <w:marBottom w:val="0"/>
          <w:divBdr>
            <w:top w:val="none" w:sz="0" w:space="0" w:color="auto"/>
            <w:left w:val="none" w:sz="0" w:space="0" w:color="auto"/>
            <w:bottom w:val="none" w:sz="0" w:space="0" w:color="auto"/>
            <w:right w:val="none" w:sz="0" w:space="0" w:color="auto"/>
          </w:divBdr>
        </w:div>
        <w:div w:id="1093746735">
          <w:marLeft w:val="274"/>
          <w:marRight w:val="0"/>
          <w:marTop w:val="0"/>
          <w:marBottom w:val="0"/>
          <w:divBdr>
            <w:top w:val="none" w:sz="0" w:space="0" w:color="auto"/>
            <w:left w:val="none" w:sz="0" w:space="0" w:color="auto"/>
            <w:bottom w:val="none" w:sz="0" w:space="0" w:color="auto"/>
            <w:right w:val="none" w:sz="0" w:space="0" w:color="auto"/>
          </w:divBdr>
        </w:div>
        <w:div w:id="1078819723">
          <w:marLeft w:val="274"/>
          <w:marRight w:val="0"/>
          <w:marTop w:val="0"/>
          <w:marBottom w:val="0"/>
          <w:divBdr>
            <w:top w:val="none" w:sz="0" w:space="0" w:color="auto"/>
            <w:left w:val="none" w:sz="0" w:space="0" w:color="auto"/>
            <w:bottom w:val="none" w:sz="0" w:space="0" w:color="auto"/>
            <w:right w:val="none" w:sz="0" w:space="0" w:color="auto"/>
          </w:divBdr>
        </w:div>
        <w:div w:id="1569799883">
          <w:marLeft w:val="274"/>
          <w:marRight w:val="0"/>
          <w:marTop w:val="0"/>
          <w:marBottom w:val="0"/>
          <w:divBdr>
            <w:top w:val="none" w:sz="0" w:space="0" w:color="auto"/>
            <w:left w:val="none" w:sz="0" w:space="0" w:color="auto"/>
            <w:bottom w:val="none" w:sz="0" w:space="0" w:color="auto"/>
            <w:right w:val="none" w:sz="0" w:space="0" w:color="auto"/>
          </w:divBdr>
        </w:div>
        <w:div w:id="846482852">
          <w:marLeft w:val="274"/>
          <w:marRight w:val="0"/>
          <w:marTop w:val="0"/>
          <w:marBottom w:val="0"/>
          <w:divBdr>
            <w:top w:val="none" w:sz="0" w:space="0" w:color="auto"/>
            <w:left w:val="none" w:sz="0" w:space="0" w:color="auto"/>
            <w:bottom w:val="none" w:sz="0" w:space="0" w:color="auto"/>
            <w:right w:val="none" w:sz="0" w:space="0" w:color="auto"/>
          </w:divBdr>
        </w:div>
      </w:divsChild>
    </w:div>
    <w:div w:id="804153630">
      <w:bodyDiv w:val="1"/>
      <w:marLeft w:val="0"/>
      <w:marRight w:val="0"/>
      <w:marTop w:val="0"/>
      <w:marBottom w:val="0"/>
      <w:divBdr>
        <w:top w:val="none" w:sz="0" w:space="0" w:color="auto"/>
        <w:left w:val="none" w:sz="0" w:space="0" w:color="auto"/>
        <w:bottom w:val="none" w:sz="0" w:space="0" w:color="auto"/>
        <w:right w:val="none" w:sz="0" w:space="0" w:color="auto"/>
      </w:divBdr>
    </w:div>
    <w:div w:id="839850530">
      <w:bodyDiv w:val="1"/>
      <w:marLeft w:val="0"/>
      <w:marRight w:val="0"/>
      <w:marTop w:val="0"/>
      <w:marBottom w:val="0"/>
      <w:divBdr>
        <w:top w:val="none" w:sz="0" w:space="0" w:color="auto"/>
        <w:left w:val="none" w:sz="0" w:space="0" w:color="auto"/>
        <w:bottom w:val="none" w:sz="0" w:space="0" w:color="auto"/>
        <w:right w:val="none" w:sz="0" w:space="0" w:color="auto"/>
      </w:divBdr>
    </w:div>
    <w:div w:id="865367284">
      <w:bodyDiv w:val="1"/>
      <w:marLeft w:val="0"/>
      <w:marRight w:val="0"/>
      <w:marTop w:val="0"/>
      <w:marBottom w:val="0"/>
      <w:divBdr>
        <w:top w:val="none" w:sz="0" w:space="0" w:color="auto"/>
        <w:left w:val="none" w:sz="0" w:space="0" w:color="auto"/>
        <w:bottom w:val="none" w:sz="0" w:space="0" w:color="auto"/>
        <w:right w:val="none" w:sz="0" w:space="0" w:color="auto"/>
      </w:divBdr>
    </w:div>
    <w:div w:id="936447892">
      <w:bodyDiv w:val="1"/>
      <w:marLeft w:val="0"/>
      <w:marRight w:val="0"/>
      <w:marTop w:val="0"/>
      <w:marBottom w:val="0"/>
      <w:divBdr>
        <w:top w:val="none" w:sz="0" w:space="0" w:color="auto"/>
        <w:left w:val="none" w:sz="0" w:space="0" w:color="auto"/>
        <w:bottom w:val="none" w:sz="0" w:space="0" w:color="auto"/>
        <w:right w:val="none" w:sz="0" w:space="0" w:color="auto"/>
      </w:divBdr>
    </w:div>
    <w:div w:id="999233375">
      <w:bodyDiv w:val="1"/>
      <w:marLeft w:val="0"/>
      <w:marRight w:val="0"/>
      <w:marTop w:val="0"/>
      <w:marBottom w:val="0"/>
      <w:divBdr>
        <w:top w:val="none" w:sz="0" w:space="0" w:color="auto"/>
        <w:left w:val="none" w:sz="0" w:space="0" w:color="auto"/>
        <w:bottom w:val="none" w:sz="0" w:space="0" w:color="auto"/>
        <w:right w:val="none" w:sz="0" w:space="0" w:color="auto"/>
      </w:divBdr>
    </w:div>
    <w:div w:id="1008211627">
      <w:bodyDiv w:val="1"/>
      <w:marLeft w:val="0"/>
      <w:marRight w:val="0"/>
      <w:marTop w:val="0"/>
      <w:marBottom w:val="0"/>
      <w:divBdr>
        <w:top w:val="none" w:sz="0" w:space="0" w:color="auto"/>
        <w:left w:val="none" w:sz="0" w:space="0" w:color="auto"/>
        <w:bottom w:val="none" w:sz="0" w:space="0" w:color="auto"/>
        <w:right w:val="none" w:sz="0" w:space="0" w:color="auto"/>
      </w:divBdr>
    </w:div>
    <w:div w:id="1017655587">
      <w:bodyDiv w:val="1"/>
      <w:marLeft w:val="0"/>
      <w:marRight w:val="0"/>
      <w:marTop w:val="0"/>
      <w:marBottom w:val="0"/>
      <w:divBdr>
        <w:top w:val="none" w:sz="0" w:space="0" w:color="auto"/>
        <w:left w:val="none" w:sz="0" w:space="0" w:color="auto"/>
        <w:bottom w:val="none" w:sz="0" w:space="0" w:color="auto"/>
        <w:right w:val="none" w:sz="0" w:space="0" w:color="auto"/>
      </w:divBdr>
    </w:div>
    <w:div w:id="1040938404">
      <w:bodyDiv w:val="1"/>
      <w:marLeft w:val="0"/>
      <w:marRight w:val="0"/>
      <w:marTop w:val="0"/>
      <w:marBottom w:val="0"/>
      <w:divBdr>
        <w:top w:val="none" w:sz="0" w:space="0" w:color="auto"/>
        <w:left w:val="none" w:sz="0" w:space="0" w:color="auto"/>
        <w:bottom w:val="none" w:sz="0" w:space="0" w:color="auto"/>
        <w:right w:val="none" w:sz="0" w:space="0" w:color="auto"/>
      </w:divBdr>
    </w:div>
    <w:div w:id="1048719934">
      <w:bodyDiv w:val="1"/>
      <w:marLeft w:val="0"/>
      <w:marRight w:val="0"/>
      <w:marTop w:val="0"/>
      <w:marBottom w:val="0"/>
      <w:divBdr>
        <w:top w:val="none" w:sz="0" w:space="0" w:color="auto"/>
        <w:left w:val="none" w:sz="0" w:space="0" w:color="auto"/>
        <w:bottom w:val="none" w:sz="0" w:space="0" w:color="auto"/>
        <w:right w:val="none" w:sz="0" w:space="0" w:color="auto"/>
      </w:divBdr>
    </w:div>
    <w:div w:id="1073545463">
      <w:bodyDiv w:val="1"/>
      <w:marLeft w:val="0"/>
      <w:marRight w:val="0"/>
      <w:marTop w:val="0"/>
      <w:marBottom w:val="0"/>
      <w:divBdr>
        <w:top w:val="none" w:sz="0" w:space="0" w:color="auto"/>
        <w:left w:val="none" w:sz="0" w:space="0" w:color="auto"/>
        <w:bottom w:val="none" w:sz="0" w:space="0" w:color="auto"/>
        <w:right w:val="none" w:sz="0" w:space="0" w:color="auto"/>
      </w:divBdr>
      <w:divsChild>
        <w:div w:id="1824152527">
          <w:marLeft w:val="360"/>
          <w:marRight w:val="0"/>
          <w:marTop w:val="0"/>
          <w:marBottom w:val="0"/>
          <w:divBdr>
            <w:top w:val="none" w:sz="0" w:space="0" w:color="auto"/>
            <w:left w:val="none" w:sz="0" w:space="0" w:color="auto"/>
            <w:bottom w:val="none" w:sz="0" w:space="0" w:color="auto"/>
            <w:right w:val="none" w:sz="0" w:space="0" w:color="auto"/>
          </w:divBdr>
        </w:div>
        <w:div w:id="314727733">
          <w:marLeft w:val="360"/>
          <w:marRight w:val="0"/>
          <w:marTop w:val="0"/>
          <w:marBottom w:val="0"/>
          <w:divBdr>
            <w:top w:val="none" w:sz="0" w:space="0" w:color="auto"/>
            <w:left w:val="none" w:sz="0" w:space="0" w:color="auto"/>
            <w:bottom w:val="none" w:sz="0" w:space="0" w:color="auto"/>
            <w:right w:val="none" w:sz="0" w:space="0" w:color="auto"/>
          </w:divBdr>
        </w:div>
        <w:div w:id="569461636">
          <w:marLeft w:val="360"/>
          <w:marRight w:val="0"/>
          <w:marTop w:val="0"/>
          <w:marBottom w:val="0"/>
          <w:divBdr>
            <w:top w:val="none" w:sz="0" w:space="0" w:color="auto"/>
            <w:left w:val="none" w:sz="0" w:space="0" w:color="auto"/>
            <w:bottom w:val="none" w:sz="0" w:space="0" w:color="auto"/>
            <w:right w:val="none" w:sz="0" w:space="0" w:color="auto"/>
          </w:divBdr>
        </w:div>
        <w:div w:id="1783107613">
          <w:marLeft w:val="360"/>
          <w:marRight w:val="0"/>
          <w:marTop w:val="0"/>
          <w:marBottom w:val="0"/>
          <w:divBdr>
            <w:top w:val="none" w:sz="0" w:space="0" w:color="auto"/>
            <w:left w:val="none" w:sz="0" w:space="0" w:color="auto"/>
            <w:bottom w:val="none" w:sz="0" w:space="0" w:color="auto"/>
            <w:right w:val="none" w:sz="0" w:space="0" w:color="auto"/>
          </w:divBdr>
        </w:div>
      </w:divsChild>
    </w:div>
    <w:div w:id="1087768214">
      <w:bodyDiv w:val="1"/>
      <w:marLeft w:val="0"/>
      <w:marRight w:val="0"/>
      <w:marTop w:val="0"/>
      <w:marBottom w:val="0"/>
      <w:divBdr>
        <w:top w:val="none" w:sz="0" w:space="0" w:color="auto"/>
        <w:left w:val="none" w:sz="0" w:space="0" w:color="auto"/>
        <w:bottom w:val="none" w:sz="0" w:space="0" w:color="auto"/>
        <w:right w:val="none" w:sz="0" w:space="0" w:color="auto"/>
      </w:divBdr>
    </w:div>
    <w:div w:id="1103959048">
      <w:bodyDiv w:val="1"/>
      <w:marLeft w:val="0"/>
      <w:marRight w:val="0"/>
      <w:marTop w:val="0"/>
      <w:marBottom w:val="0"/>
      <w:divBdr>
        <w:top w:val="none" w:sz="0" w:space="0" w:color="auto"/>
        <w:left w:val="none" w:sz="0" w:space="0" w:color="auto"/>
        <w:bottom w:val="none" w:sz="0" w:space="0" w:color="auto"/>
        <w:right w:val="none" w:sz="0" w:space="0" w:color="auto"/>
      </w:divBdr>
      <w:divsChild>
        <w:div w:id="852458003">
          <w:marLeft w:val="274"/>
          <w:marRight w:val="0"/>
          <w:marTop w:val="0"/>
          <w:marBottom w:val="0"/>
          <w:divBdr>
            <w:top w:val="none" w:sz="0" w:space="0" w:color="auto"/>
            <w:left w:val="none" w:sz="0" w:space="0" w:color="auto"/>
            <w:bottom w:val="none" w:sz="0" w:space="0" w:color="auto"/>
            <w:right w:val="none" w:sz="0" w:space="0" w:color="auto"/>
          </w:divBdr>
        </w:div>
        <w:div w:id="1810707043">
          <w:marLeft w:val="274"/>
          <w:marRight w:val="0"/>
          <w:marTop w:val="0"/>
          <w:marBottom w:val="0"/>
          <w:divBdr>
            <w:top w:val="none" w:sz="0" w:space="0" w:color="auto"/>
            <w:left w:val="none" w:sz="0" w:space="0" w:color="auto"/>
            <w:bottom w:val="none" w:sz="0" w:space="0" w:color="auto"/>
            <w:right w:val="none" w:sz="0" w:space="0" w:color="auto"/>
          </w:divBdr>
        </w:div>
        <w:div w:id="889849994">
          <w:marLeft w:val="274"/>
          <w:marRight w:val="0"/>
          <w:marTop w:val="0"/>
          <w:marBottom w:val="0"/>
          <w:divBdr>
            <w:top w:val="none" w:sz="0" w:space="0" w:color="auto"/>
            <w:left w:val="none" w:sz="0" w:space="0" w:color="auto"/>
            <w:bottom w:val="none" w:sz="0" w:space="0" w:color="auto"/>
            <w:right w:val="none" w:sz="0" w:space="0" w:color="auto"/>
          </w:divBdr>
        </w:div>
        <w:div w:id="2038047448">
          <w:marLeft w:val="274"/>
          <w:marRight w:val="0"/>
          <w:marTop w:val="0"/>
          <w:marBottom w:val="0"/>
          <w:divBdr>
            <w:top w:val="none" w:sz="0" w:space="0" w:color="auto"/>
            <w:left w:val="none" w:sz="0" w:space="0" w:color="auto"/>
            <w:bottom w:val="none" w:sz="0" w:space="0" w:color="auto"/>
            <w:right w:val="none" w:sz="0" w:space="0" w:color="auto"/>
          </w:divBdr>
        </w:div>
        <w:div w:id="214005123">
          <w:marLeft w:val="274"/>
          <w:marRight w:val="0"/>
          <w:marTop w:val="0"/>
          <w:marBottom w:val="0"/>
          <w:divBdr>
            <w:top w:val="none" w:sz="0" w:space="0" w:color="auto"/>
            <w:left w:val="none" w:sz="0" w:space="0" w:color="auto"/>
            <w:bottom w:val="none" w:sz="0" w:space="0" w:color="auto"/>
            <w:right w:val="none" w:sz="0" w:space="0" w:color="auto"/>
          </w:divBdr>
        </w:div>
      </w:divsChild>
    </w:div>
    <w:div w:id="1205099438">
      <w:bodyDiv w:val="1"/>
      <w:marLeft w:val="0"/>
      <w:marRight w:val="0"/>
      <w:marTop w:val="0"/>
      <w:marBottom w:val="0"/>
      <w:divBdr>
        <w:top w:val="none" w:sz="0" w:space="0" w:color="auto"/>
        <w:left w:val="none" w:sz="0" w:space="0" w:color="auto"/>
        <w:bottom w:val="none" w:sz="0" w:space="0" w:color="auto"/>
        <w:right w:val="none" w:sz="0" w:space="0" w:color="auto"/>
      </w:divBdr>
    </w:div>
    <w:div w:id="1259751874">
      <w:bodyDiv w:val="1"/>
      <w:marLeft w:val="0"/>
      <w:marRight w:val="0"/>
      <w:marTop w:val="0"/>
      <w:marBottom w:val="0"/>
      <w:divBdr>
        <w:top w:val="none" w:sz="0" w:space="0" w:color="auto"/>
        <w:left w:val="none" w:sz="0" w:space="0" w:color="auto"/>
        <w:bottom w:val="none" w:sz="0" w:space="0" w:color="auto"/>
        <w:right w:val="none" w:sz="0" w:space="0" w:color="auto"/>
      </w:divBdr>
    </w:div>
    <w:div w:id="1271082085">
      <w:bodyDiv w:val="1"/>
      <w:marLeft w:val="0"/>
      <w:marRight w:val="0"/>
      <w:marTop w:val="0"/>
      <w:marBottom w:val="0"/>
      <w:divBdr>
        <w:top w:val="none" w:sz="0" w:space="0" w:color="auto"/>
        <w:left w:val="none" w:sz="0" w:space="0" w:color="auto"/>
        <w:bottom w:val="none" w:sz="0" w:space="0" w:color="auto"/>
        <w:right w:val="none" w:sz="0" w:space="0" w:color="auto"/>
      </w:divBdr>
    </w:div>
    <w:div w:id="1309676696">
      <w:bodyDiv w:val="1"/>
      <w:marLeft w:val="0"/>
      <w:marRight w:val="0"/>
      <w:marTop w:val="0"/>
      <w:marBottom w:val="0"/>
      <w:divBdr>
        <w:top w:val="none" w:sz="0" w:space="0" w:color="auto"/>
        <w:left w:val="none" w:sz="0" w:space="0" w:color="auto"/>
        <w:bottom w:val="none" w:sz="0" w:space="0" w:color="auto"/>
        <w:right w:val="none" w:sz="0" w:space="0" w:color="auto"/>
      </w:divBdr>
      <w:divsChild>
        <w:div w:id="946960500">
          <w:marLeft w:val="360"/>
          <w:marRight w:val="0"/>
          <w:marTop w:val="0"/>
          <w:marBottom w:val="0"/>
          <w:divBdr>
            <w:top w:val="none" w:sz="0" w:space="0" w:color="auto"/>
            <w:left w:val="none" w:sz="0" w:space="0" w:color="auto"/>
            <w:bottom w:val="none" w:sz="0" w:space="0" w:color="auto"/>
            <w:right w:val="none" w:sz="0" w:space="0" w:color="auto"/>
          </w:divBdr>
        </w:div>
        <w:div w:id="1532497142">
          <w:marLeft w:val="360"/>
          <w:marRight w:val="0"/>
          <w:marTop w:val="0"/>
          <w:marBottom w:val="0"/>
          <w:divBdr>
            <w:top w:val="none" w:sz="0" w:space="0" w:color="auto"/>
            <w:left w:val="none" w:sz="0" w:space="0" w:color="auto"/>
            <w:bottom w:val="none" w:sz="0" w:space="0" w:color="auto"/>
            <w:right w:val="none" w:sz="0" w:space="0" w:color="auto"/>
          </w:divBdr>
        </w:div>
        <w:div w:id="1635672465">
          <w:marLeft w:val="360"/>
          <w:marRight w:val="0"/>
          <w:marTop w:val="0"/>
          <w:marBottom w:val="0"/>
          <w:divBdr>
            <w:top w:val="none" w:sz="0" w:space="0" w:color="auto"/>
            <w:left w:val="none" w:sz="0" w:space="0" w:color="auto"/>
            <w:bottom w:val="none" w:sz="0" w:space="0" w:color="auto"/>
            <w:right w:val="none" w:sz="0" w:space="0" w:color="auto"/>
          </w:divBdr>
        </w:div>
        <w:div w:id="956913979">
          <w:marLeft w:val="360"/>
          <w:marRight w:val="0"/>
          <w:marTop w:val="0"/>
          <w:marBottom w:val="0"/>
          <w:divBdr>
            <w:top w:val="none" w:sz="0" w:space="0" w:color="auto"/>
            <w:left w:val="none" w:sz="0" w:space="0" w:color="auto"/>
            <w:bottom w:val="none" w:sz="0" w:space="0" w:color="auto"/>
            <w:right w:val="none" w:sz="0" w:space="0" w:color="auto"/>
          </w:divBdr>
        </w:div>
      </w:divsChild>
    </w:div>
    <w:div w:id="1312248641">
      <w:bodyDiv w:val="1"/>
      <w:marLeft w:val="0"/>
      <w:marRight w:val="0"/>
      <w:marTop w:val="0"/>
      <w:marBottom w:val="0"/>
      <w:divBdr>
        <w:top w:val="none" w:sz="0" w:space="0" w:color="auto"/>
        <w:left w:val="none" w:sz="0" w:space="0" w:color="auto"/>
        <w:bottom w:val="none" w:sz="0" w:space="0" w:color="auto"/>
        <w:right w:val="none" w:sz="0" w:space="0" w:color="auto"/>
      </w:divBdr>
    </w:div>
    <w:div w:id="1320770787">
      <w:bodyDiv w:val="1"/>
      <w:marLeft w:val="0"/>
      <w:marRight w:val="0"/>
      <w:marTop w:val="0"/>
      <w:marBottom w:val="0"/>
      <w:divBdr>
        <w:top w:val="none" w:sz="0" w:space="0" w:color="auto"/>
        <w:left w:val="none" w:sz="0" w:space="0" w:color="auto"/>
        <w:bottom w:val="none" w:sz="0" w:space="0" w:color="auto"/>
        <w:right w:val="none" w:sz="0" w:space="0" w:color="auto"/>
      </w:divBdr>
    </w:div>
    <w:div w:id="1332564371">
      <w:bodyDiv w:val="1"/>
      <w:marLeft w:val="0"/>
      <w:marRight w:val="0"/>
      <w:marTop w:val="0"/>
      <w:marBottom w:val="0"/>
      <w:divBdr>
        <w:top w:val="none" w:sz="0" w:space="0" w:color="auto"/>
        <w:left w:val="none" w:sz="0" w:space="0" w:color="auto"/>
        <w:bottom w:val="none" w:sz="0" w:space="0" w:color="auto"/>
        <w:right w:val="none" w:sz="0" w:space="0" w:color="auto"/>
      </w:divBdr>
    </w:div>
    <w:div w:id="1348486140">
      <w:bodyDiv w:val="1"/>
      <w:marLeft w:val="0"/>
      <w:marRight w:val="0"/>
      <w:marTop w:val="0"/>
      <w:marBottom w:val="0"/>
      <w:divBdr>
        <w:top w:val="none" w:sz="0" w:space="0" w:color="auto"/>
        <w:left w:val="none" w:sz="0" w:space="0" w:color="auto"/>
        <w:bottom w:val="none" w:sz="0" w:space="0" w:color="auto"/>
        <w:right w:val="none" w:sz="0" w:space="0" w:color="auto"/>
      </w:divBdr>
    </w:div>
    <w:div w:id="1355111252">
      <w:bodyDiv w:val="1"/>
      <w:marLeft w:val="0"/>
      <w:marRight w:val="0"/>
      <w:marTop w:val="0"/>
      <w:marBottom w:val="0"/>
      <w:divBdr>
        <w:top w:val="none" w:sz="0" w:space="0" w:color="auto"/>
        <w:left w:val="none" w:sz="0" w:space="0" w:color="auto"/>
        <w:bottom w:val="none" w:sz="0" w:space="0" w:color="auto"/>
        <w:right w:val="none" w:sz="0" w:space="0" w:color="auto"/>
      </w:divBdr>
    </w:div>
    <w:div w:id="1474635797">
      <w:bodyDiv w:val="1"/>
      <w:marLeft w:val="0"/>
      <w:marRight w:val="0"/>
      <w:marTop w:val="0"/>
      <w:marBottom w:val="0"/>
      <w:divBdr>
        <w:top w:val="none" w:sz="0" w:space="0" w:color="auto"/>
        <w:left w:val="none" w:sz="0" w:space="0" w:color="auto"/>
        <w:bottom w:val="none" w:sz="0" w:space="0" w:color="auto"/>
        <w:right w:val="none" w:sz="0" w:space="0" w:color="auto"/>
      </w:divBdr>
    </w:div>
    <w:div w:id="1476217112">
      <w:bodyDiv w:val="1"/>
      <w:marLeft w:val="0"/>
      <w:marRight w:val="0"/>
      <w:marTop w:val="0"/>
      <w:marBottom w:val="0"/>
      <w:divBdr>
        <w:top w:val="none" w:sz="0" w:space="0" w:color="auto"/>
        <w:left w:val="none" w:sz="0" w:space="0" w:color="auto"/>
        <w:bottom w:val="none" w:sz="0" w:space="0" w:color="auto"/>
        <w:right w:val="none" w:sz="0" w:space="0" w:color="auto"/>
      </w:divBdr>
    </w:div>
    <w:div w:id="1505559525">
      <w:bodyDiv w:val="1"/>
      <w:marLeft w:val="0"/>
      <w:marRight w:val="0"/>
      <w:marTop w:val="0"/>
      <w:marBottom w:val="0"/>
      <w:divBdr>
        <w:top w:val="none" w:sz="0" w:space="0" w:color="auto"/>
        <w:left w:val="none" w:sz="0" w:space="0" w:color="auto"/>
        <w:bottom w:val="none" w:sz="0" w:space="0" w:color="auto"/>
        <w:right w:val="none" w:sz="0" w:space="0" w:color="auto"/>
      </w:divBdr>
      <w:divsChild>
        <w:div w:id="1007749759">
          <w:marLeft w:val="360"/>
          <w:marRight w:val="0"/>
          <w:marTop w:val="0"/>
          <w:marBottom w:val="0"/>
          <w:divBdr>
            <w:top w:val="none" w:sz="0" w:space="0" w:color="auto"/>
            <w:left w:val="none" w:sz="0" w:space="0" w:color="auto"/>
            <w:bottom w:val="none" w:sz="0" w:space="0" w:color="auto"/>
            <w:right w:val="none" w:sz="0" w:space="0" w:color="auto"/>
          </w:divBdr>
        </w:div>
        <w:div w:id="846141719">
          <w:marLeft w:val="360"/>
          <w:marRight w:val="0"/>
          <w:marTop w:val="0"/>
          <w:marBottom w:val="0"/>
          <w:divBdr>
            <w:top w:val="none" w:sz="0" w:space="0" w:color="auto"/>
            <w:left w:val="none" w:sz="0" w:space="0" w:color="auto"/>
            <w:bottom w:val="none" w:sz="0" w:space="0" w:color="auto"/>
            <w:right w:val="none" w:sz="0" w:space="0" w:color="auto"/>
          </w:divBdr>
        </w:div>
        <w:div w:id="1636450981">
          <w:marLeft w:val="360"/>
          <w:marRight w:val="0"/>
          <w:marTop w:val="0"/>
          <w:marBottom w:val="0"/>
          <w:divBdr>
            <w:top w:val="none" w:sz="0" w:space="0" w:color="auto"/>
            <w:left w:val="none" w:sz="0" w:space="0" w:color="auto"/>
            <w:bottom w:val="none" w:sz="0" w:space="0" w:color="auto"/>
            <w:right w:val="none" w:sz="0" w:space="0" w:color="auto"/>
          </w:divBdr>
        </w:div>
        <w:div w:id="1091779600">
          <w:marLeft w:val="360"/>
          <w:marRight w:val="0"/>
          <w:marTop w:val="0"/>
          <w:marBottom w:val="0"/>
          <w:divBdr>
            <w:top w:val="none" w:sz="0" w:space="0" w:color="auto"/>
            <w:left w:val="none" w:sz="0" w:space="0" w:color="auto"/>
            <w:bottom w:val="none" w:sz="0" w:space="0" w:color="auto"/>
            <w:right w:val="none" w:sz="0" w:space="0" w:color="auto"/>
          </w:divBdr>
        </w:div>
      </w:divsChild>
    </w:div>
    <w:div w:id="1506703974">
      <w:bodyDiv w:val="1"/>
      <w:marLeft w:val="0"/>
      <w:marRight w:val="0"/>
      <w:marTop w:val="0"/>
      <w:marBottom w:val="0"/>
      <w:divBdr>
        <w:top w:val="none" w:sz="0" w:space="0" w:color="auto"/>
        <w:left w:val="none" w:sz="0" w:space="0" w:color="auto"/>
        <w:bottom w:val="none" w:sz="0" w:space="0" w:color="auto"/>
        <w:right w:val="none" w:sz="0" w:space="0" w:color="auto"/>
      </w:divBdr>
    </w:div>
    <w:div w:id="1508401151">
      <w:bodyDiv w:val="1"/>
      <w:marLeft w:val="0"/>
      <w:marRight w:val="0"/>
      <w:marTop w:val="0"/>
      <w:marBottom w:val="0"/>
      <w:divBdr>
        <w:top w:val="none" w:sz="0" w:space="0" w:color="auto"/>
        <w:left w:val="none" w:sz="0" w:space="0" w:color="auto"/>
        <w:bottom w:val="none" w:sz="0" w:space="0" w:color="auto"/>
        <w:right w:val="none" w:sz="0" w:space="0" w:color="auto"/>
      </w:divBdr>
      <w:divsChild>
        <w:div w:id="273901599">
          <w:marLeft w:val="274"/>
          <w:marRight w:val="0"/>
          <w:marTop w:val="0"/>
          <w:marBottom w:val="0"/>
          <w:divBdr>
            <w:top w:val="none" w:sz="0" w:space="0" w:color="auto"/>
            <w:left w:val="none" w:sz="0" w:space="0" w:color="auto"/>
            <w:bottom w:val="none" w:sz="0" w:space="0" w:color="auto"/>
            <w:right w:val="none" w:sz="0" w:space="0" w:color="auto"/>
          </w:divBdr>
        </w:div>
        <w:div w:id="1481314275">
          <w:marLeft w:val="274"/>
          <w:marRight w:val="0"/>
          <w:marTop w:val="0"/>
          <w:marBottom w:val="0"/>
          <w:divBdr>
            <w:top w:val="none" w:sz="0" w:space="0" w:color="auto"/>
            <w:left w:val="none" w:sz="0" w:space="0" w:color="auto"/>
            <w:bottom w:val="none" w:sz="0" w:space="0" w:color="auto"/>
            <w:right w:val="none" w:sz="0" w:space="0" w:color="auto"/>
          </w:divBdr>
        </w:div>
        <w:div w:id="1641307045">
          <w:marLeft w:val="274"/>
          <w:marRight w:val="0"/>
          <w:marTop w:val="0"/>
          <w:marBottom w:val="0"/>
          <w:divBdr>
            <w:top w:val="none" w:sz="0" w:space="0" w:color="auto"/>
            <w:left w:val="none" w:sz="0" w:space="0" w:color="auto"/>
            <w:bottom w:val="none" w:sz="0" w:space="0" w:color="auto"/>
            <w:right w:val="none" w:sz="0" w:space="0" w:color="auto"/>
          </w:divBdr>
        </w:div>
        <w:div w:id="566690379">
          <w:marLeft w:val="274"/>
          <w:marRight w:val="0"/>
          <w:marTop w:val="0"/>
          <w:marBottom w:val="0"/>
          <w:divBdr>
            <w:top w:val="none" w:sz="0" w:space="0" w:color="auto"/>
            <w:left w:val="none" w:sz="0" w:space="0" w:color="auto"/>
            <w:bottom w:val="none" w:sz="0" w:space="0" w:color="auto"/>
            <w:right w:val="none" w:sz="0" w:space="0" w:color="auto"/>
          </w:divBdr>
        </w:div>
        <w:div w:id="249002058">
          <w:marLeft w:val="274"/>
          <w:marRight w:val="0"/>
          <w:marTop w:val="0"/>
          <w:marBottom w:val="0"/>
          <w:divBdr>
            <w:top w:val="none" w:sz="0" w:space="0" w:color="auto"/>
            <w:left w:val="none" w:sz="0" w:space="0" w:color="auto"/>
            <w:bottom w:val="none" w:sz="0" w:space="0" w:color="auto"/>
            <w:right w:val="none" w:sz="0" w:space="0" w:color="auto"/>
          </w:divBdr>
        </w:div>
      </w:divsChild>
    </w:div>
    <w:div w:id="1523788371">
      <w:bodyDiv w:val="1"/>
      <w:marLeft w:val="0"/>
      <w:marRight w:val="0"/>
      <w:marTop w:val="0"/>
      <w:marBottom w:val="0"/>
      <w:divBdr>
        <w:top w:val="none" w:sz="0" w:space="0" w:color="auto"/>
        <w:left w:val="none" w:sz="0" w:space="0" w:color="auto"/>
        <w:bottom w:val="none" w:sz="0" w:space="0" w:color="auto"/>
        <w:right w:val="none" w:sz="0" w:space="0" w:color="auto"/>
      </w:divBdr>
    </w:div>
    <w:div w:id="1536507160">
      <w:bodyDiv w:val="1"/>
      <w:marLeft w:val="0"/>
      <w:marRight w:val="0"/>
      <w:marTop w:val="0"/>
      <w:marBottom w:val="0"/>
      <w:divBdr>
        <w:top w:val="none" w:sz="0" w:space="0" w:color="auto"/>
        <w:left w:val="none" w:sz="0" w:space="0" w:color="auto"/>
        <w:bottom w:val="none" w:sz="0" w:space="0" w:color="auto"/>
        <w:right w:val="none" w:sz="0" w:space="0" w:color="auto"/>
      </w:divBdr>
    </w:div>
    <w:div w:id="1601138281">
      <w:bodyDiv w:val="1"/>
      <w:marLeft w:val="0"/>
      <w:marRight w:val="0"/>
      <w:marTop w:val="0"/>
      <w:marBottom w:val="0"/>
      <w:divBdr>
        <w:top w:val="none" w:sz="0" w:space="0" w:color="auto"/>
        <w:left w:val="none" w:sz="0" w:space="0" w:color="auto"/>
        <w:bottom w:val="none" w:sz="0" w:space="0" w:color="auto"/>
        <w:right w:val="none" w:sz="0" w:space="0" w:color="auto"/>
      </w:divBdr>
    </w:div>
    <w:div w:id="1616592218">
      <w:bodyDiv w:val="1"/>
      <w:marLeft w:val="0"/>
      <w:marRight w:val="0"/>
      <w:marTop w:val="0"/>
      <w:marBottom w:val="0"/>
      <w:divBdr>
        <w:top w:val="none" w:sz="0" w:space="0" w:color="auto"/>
        <w:left w:val="none" w:sz="0" w:space="0" w:color="auto"/>
        <w:bottom w:val="none" w:sz="0" w:space="0" w:color="auto"/>
        <w:right w:val="none" w:sz="0" w:space="0" w:color="auto"/>
      </w:divBdr>
    </w:div>
    <w:div w:id="1638103853">
      <w:bodyDiv w:val="1"/>
      <w:marLeft w:val="0"/>
      <w:marRight w:val="0"/>
      <w:marTop w:val="0"/>
      <w:marBottom w:val="0"/>
      <w:divBdr>
        <w:top w:val="none" w:sz="0" w:space="0" w:color="auto"/>
        <w:left w:val="none" w:sz="0" w:space="0" w:color="auto"/>
        <w:bottom w:val="none" w:sz="0" w:space="0" w:color="auto"/>
        <w:right w:val="none" w:sz="0" w:space="0" w:color="auto"/>
      </w:divBdr>
    </w:div>
    <w:div w:id="1676106847">
      <w:bodyDiv w:val="1"/>
      <w:marLeft w:val="0"/>
      <w:marRight w:val="0"/>
      <w:marTop w:val="0"/>
      <w:marBottom w:val="0"/>
      <w:divBdr>
        <w:top w:val="none" w:sz="0" w:space="0" w:color="auto"/>
        <w:left w:val="none" w:sz="0" w:space="0" w:color="auto"/>
        <w:bottom w:val="none" w:sz="0" w:space="0" w:color="auto"/>
        <w:right w:val="none" w:sz="0" w:space="0" w:color="auto"/>
      </w:divBdr>
    </w:div>
    <w:div w:id="1686400581">
      <w:bodyDiv w:val="1"/>
      <w:marLeft w:val="0"/>
      <w:marRight w:val="0"/>
      <w:marTop w:val="0"/>
      <w:marBottom w:val="0"/>
      <w:divBdr>
        <w:top w:val="none" w:sz="0" w:space="0" w:color="auto"/>
        <w:left w:val="none" w:sz="0" w:space="0" w:color="auto"/>
        <w:bottom w:val="none" w:sz="0" w:space="0" w:color="auto"/>
        <w:right w:val="none" w:sz="0" w:space="0" w:color="auto"/>
      </w:divBdr>
    </w:div>
    <w:div w:id="1716150091">
      <w:bodyDiv w:val="1"/>
      <w:marLeft w:val="0"/>
      <w:marRight w:val="0"/>
      <w:marTop w:val="0"/>
      <w:marBottom w:val="0"/>
      <w:divBdr>
        <w:top w:val="none" w:sz="0" w:space="0" w:color="auto"/>
        <w:left w:val="none" w:sz="0" w:space="0" w:color="auto"/>
        <w:bottom w:val="none" w:sz="0" w:space="0" w:color="auto"/>
        <w:right w:val="none" w:sz="0" w:space="0" w:color="auto"/>
      </w:divBdr>
    </w:div>
    <w:div w:id="1735815475">
      <w:bodyDiv w:val="1"/>
      <w:marLeft w:val="0"/>
      <w:marRight w:val="0"/>
      <w:marTop w:val="0"/>
      <w:marBottom w:val="0"/>
      <w:divBdr>
        <w:top w:val="none" w:sz="0" w:space="0" w:color="auto"/>
        <w:left w:val="none" w:sz="0" w:space="0" w:color="auto"/>
        <w:bottom w:val="none" w:sz="0" w:space="0" w:color="auto"/>
        <w:right w:val="none" w:sz="0" w:space="0" w:color="auto"/>
      </w:divBdr>
    </w:div>
    <w:div w:id="1741513280">
      <w:bodyDiv w:val="1"/>
      <w:marLeft w:val="0"/>
      <w:marRight w:val="0"/>
      <w:marTop w:val="0"/>
      <w:marBottom w:val="0"/>
      <w:divBdr>
        <w:top w:val="none" w:sz="0" w:space="0" w:color="auto"/>
        <w:left w:val="none" w:sz="0" w:space="0" w:color="auto"/>
        <w:bottom w:val="none" w:sz="0" w:space="0" w:color="auto"/>
        <w:right w:val="none" w:sz="0" w:space="0" w:color="auto"/>
      </w:divBdr>
      <w:divsChild>
        <w:div w:id="477113145">
          <w:marLeft w:val="274"/>
          <w:marRight w:val="0"/>
          <w:marTop w:val="0"/>
          <w:marBottom w:val="0"/>
          <w:divBdr>
            <w:top w:val="none" w:sz="0" w:space="0" w:color="auto"/>
            <w:left w:val="none" w:sz="0" w:space="0" w:color="auto"/>
            <w:bottom w:val="none" w:sz="0" w:space="0" w:color="auto"/>
            <w:right w:val="none" w:sz="0" w:space="0" w:color="auto"/>
          </w:divBdr>
        </w:div>
        <w:div w:id="108281872">
          <w:marLeft w:val="274"/>
          <w:marRight w:val="0"/>
          <w:marTop w:val="0"/>
          <w:marBottom w:val="0"/>
          <w:divBdr>
            <w:top w:val="none" w:sz="0" w:space="0" w:color="auto"/>
            <w:left w:val="none" w:sz="0" w:space="0" w:color="auto"/>
            <w:bottom w:val="none" w:sz="0" w:space="0" w:color="auto"/>
            <w:right w:val="none" w:sz="0" w:space="0" w:color="auto"/>
          </w:divBdr>
        </w:div>
        <w:div w:id="628896836">
          <w:marLeft w:val="274"/>
          <w:marRight w:val="0"/>
          <w:marTop w:val="0"/>
          <w:marBottom w:val="0"/>
          <w:divBdr>
            <w:top w:val="none" w:sz="0" w:space="0" w:color="auto"/>
            <w:left w:val="none" w:sz="0" w:space="0" w:color="auto"/>
            <w:bottom w:val="none" w:sz="0" w:space="0" w:color="auto"/>
            <w:right w:val="none" w:sz="0" w:space="0" w:color="auto"/>
          </w:divBdr>
        </w:div>
        <w:div w:id="1794401513">
          <w:marLeft w:val="274"/>
          <w:marRight w:val="0"/>
          <w:marTop w:val="0"/>
          <w:marBottom w:val="0"/>
          <w:divBdr>
            <w:top w:val="none" w:sz="0" w:space="0" w:color="auto"/>
            <w:left w:val="none" w:sz="0" w:space="0" w:color="auto"/>
            <w:bottom w:val="none" w:sz="0" w:space="0" w:color="auto"/>
            <w:right w:val="none" w:sz="0" w:space="0" w:color="auto"/>
          </w:divBdr>
        </w:div>
        <w:div w:id="324939739">
          <w:marLeft w:val="274"/>
          <w:marRight w:val="0"/>
          <w:marTop w:val="0"/>
          <w:marBottom w:val="0"/>
          <w:divBdr>
            <w:top w:val="none" w:sz="0" w:space="0" w:color="auto"/>
            <w:left w:val="none" w:sz="0" w:space="0" w:color="auto"/>
            <w:bottom w:val="none" w:sz="0" w:space="0" w:color="auto"/>
            <w:right w:val="none" w:sz="0" w:space="0" w:color="auto"/>
          </w:divBdr>
        </w:div>
      </w:divsChild>
    </w:div>
    <w:div w:id="1744334643">
      <w:bodyDiv w:val="1"/>
      <w:marLeft w:val="0"/>
      <w:marRight w:val="0"/>
      <w:marTop w:val="0"/>
      <w:marBottom w:val="0"/>
      <w:divBdr>
        <w:top w:val="none" w:sz="0" w:space="0" w:color="auto"/>
        <w:left w:val="none" w:sz="0" w:space="0" w:color="auto"/>
        <w:bottom w:val="none" w:sz="0" w:space="0" w:color="auto"/>
        <w:right w:val="none" w:sz="0" w:space="0" w:color="auto"/>
      </w:divBdr>
    </w:div>
    <w:div w:id="1830051967">
      <w:bodyDiv w:val="1"/>
      <w:marLeft w:val="0"/>
      <w:marRight w:val="0"/>
      <w:marTop w:val="0"/>
      <w:marBottom w:val="0"/>
      <w:divBdr>
        <w:top w:val="none" w:sz="0" w:space="0" w:color="auto"/>
        <w:left w:val="none" w:sz="0" w:space="0" w:color="auto"/>
        <w:bottom w:val="none" w:sz="0" w:space="0" w:color="auto"/>
        <w:right w:val="none" w:sz="0" w:space="0" w:color="auto"/>
      </w:divBdr>
    </w:div>
    <w:div w:id="1841191057">
      <w:bodyDiv w:val="1"/>
      <w:marLeft w:val="0"/>
      <w:marRight w:val="0"/>
      <w:marTop w:val="0"/>
      <w:marBottom w:val="0"/>
      <w:divBdr>
        <w:top w:val="none" w:sz="0" w:space="0" w:color="auto"/>
        <w:left w:val="none" w:sz="0" w:space="0" w:color="auto"/>
        <w:bottom w:val="none" w:sz="0" w:space="0" w:color="auto"/>
        <w:right w:val="none" w:sz="0" w:space="0" w:color="auto"/>
      </w:divBdr>
      <w:divsChild>
        <w:div w:id="395469992">
          <w:marLeft w:val="360"/>
          <w:marRight w:val="0"/>
          <w:marTop w:val="0"/>
          <w:marBottom w:val="0"/>
          <w:divBdr>
            <w:top w:val="none" w:sz="0" w:space="0" w:color="auto"/>
            <w:left w:val="none" w:sz="0" w:space="0" w:color="auto"/>
            <w:bottom w:val="none" w:sz="0" w:space="0" w:color="auto"/>
            <w:right w:val="none" w:sz="0" w:space="0" w:color="auto"/>
          </w:divBdr>
        </w:div>
        <w:div w:id="1376352881">
          <w:marLeft w:val="360"/>
          <w:marRight w:val="0"/>
          <w:marTop w:val="0"/>
          <w:marBottom w:val="0"/>
          <w:divBdr>
            <w:top w:val="none" w:sz="0" w:space="0" w:color="auto"/>
            <w:left w:val="none" w:sz="0" w:space="0" w:color="auto"/>
            <w:bottom w:val="none" w:sz="0" w:space="0" w:color="auto"/>
            <w:right w:val="none" w:sz="0" w:space="0" w:color="auto"/>
          </w:divBdr>
        </w:div>
        <w:div w:id="1787848657">
          <w:marLeft w:val="360"/>
          <w:marRight w:val="0"/>
          <w:marTop w:val="0"/>
          <w:marBottom w:val="0"/>
          <w:divBdr>
            <w:top w:val="none" w:sz="0" w:space="0" w:color="auto"/>
            <w:left w:val="none" w:sz="0" w:space="0" w:color="auto"/>
            <w:bottom w:val="none" w:sz="0" w:space="0" w:color="auto"/>
            <w:right w:val="none" w:sz="0" w:space="0" w:color="auto"/>
          </w:divBdr>
        </w:div>
      </w:divsChild>
    </w:div>
    <w:div w:id="2001999500">
      <w:bodyDiv w:val="1"/>
      <w:marLeft w:val="0"/>
      <w:marRight w:val="0"/>
      <w:marTop w:val="0"/>
      <w:marBottom w:val="0"/>
      <w:divBdr>
        <w:top w:val="none" w:sz="0" w:space="0" w:color="auto"/>
        <w:left w:val="none" w:sz="0" w:space="0" w:color="auto"/>
        <w:bottom w:val="none" w:sz="0" w:space="0" w:color="auto"/>
        <w:right w:val="none" w:sz="0" w:space="0" w:color="auto"/>
      </w:divBdr>
    </w:div>
    <w:div w:id="2011979987">
      <w:bodyDiv w:val="1"/>
      <w:marLeft w:val="0"/>
      <w:marRight w:val="0"/>
      <w:marTop w:val="0"/>
      <w:marBottom w:val="0"/>
      <w:divBdr>
        <w:top w:val="none" w:sz="0" w:space="0" w:color="auto"/>
        <w:left w:val="none" w:sz="0" w:space="0" w:color="auto"/>
        <w:bottom w:val="none" w:sz="0" w:space="0" w:color="auto"/>
        <w:right w:val="none" w:sz="0" w:space="0" w:color="auto"/>
      </w:divBdr>
    </w:div>
    <w:div w:id="2019886504">
      <w:bodyDiv w:val="1"/>
      <w:marLeft w:val="0"/>
      <w:marRight w:val="0"/>
      <w:marTop w:val="0"/>
      <w:marBottom w:val="0"/>
      <w:divBdr>
        <w:top w:val="none" w:sz="0" w:space="0" w:color="auto"/>
        <w:left w:val="none" w:sz="0" w:space="0" w:color="auto"/>
        <w:bottom w:val="none" w:sz="0" w:space="0" w:color="auto"/>
        <w:right w:val="none" w:sz="0" w:space="0" w:color="auto"/>
      </w:divBdr>
      <w:divsChild>
        <w:div w:id="2033875232">
          <w:marLeft w:val="274"/>
          <w:marRight w:val="0"/>
          <w:marTop w:val="0"/>
          <w:marBottom w:val="0"/>
          <w:divBdr>
            <w:top w:val="none" w:sz="0" w:space="0" w:color="auto"/>
            <w:left w:val="none" w:sz="0" w:space="0" w:color="auto"/>
            <w:bottom w:val="none" w:sz="0" w:space="0" w:color="auto"/>
            <w:right w:val="none" w:sz="0" w:space="0" w:color="auto"/>
          </w:divBdr>
        </w:div>
        <w:div w:id="1920673307">
          <w:marLeft w:val="274"/>
          <w:marRight w:val="0"/>
          <w:marTop w:val="0"/>
          <w:marBottom w:val="0"/>
          <w:divBdr>
            <w:top w:val="none" w:sz="0" w:space="0" w:color="auto"/>
            <w:left w:val="none" w:sz="0" w:space="0" w:color="auto"/>
            <w:bottom w:val="none" w:sz="0" w:space="0" w:color="auto"/>
            <w:right w:val="none" w:sz="0" w:space="0" w:color="auto"/>
          </w:divBdr>
        </w:div>
        <w:div w:id="1694770353">
          <w:marLeft w:val="274"/>
          <w:marRight w:val="0"/>
          <w:marTop w:val="0"/>
          <w:marBottom w:val="0"/>
          <w:divBdr>
            <w:top w:val="none" w:sz="0" w:space="0" w:color="auto"/>
            <w:left w:val="none" w:sz="0" w:space="0" w:color="auto"/>
            <w:bottom w:val="none" w:sz="0" w:space="0" w:color="auto"/>
            <w:right w:val="none" w:sz="0" w:space="0" w:color="auto"/>
          </w:divBdr>
        </w:div>
        <w:div w:id="627126592">
          <w:marLeft w:val="274"/>
          <w:marRight w:val="0"/>
          <w:marTop w:val="0"/>
          <w:marBottom w:val="0"/>
          <w:divBdr>
            <w:top w:val="none" w:sz="0" w:space="0" w:color="auto"/>
            <w:left w:val="none" w:sz="0" w:space="0" w:color="auto"/>
            <w:bottom w:val="none" w:sz="0" w:space="0" w:color="auto"/>
            <w:right w:val="none" w:sz="0" w:space="0" w:color="auto"/>
          </w:divBdr>
        </w:div>
      </w:divsChild>
    </w:div>
    <w:div w:id="2083524760">
      <w:bodyDiv w:val="1"/>
      <w:marLeft w:val="0"/>
      <w:marRight w:val="0"/>
      <w:marTop w:val="0"/>
      <w:marBottom w:val="0"/>
      <w:divBdr>
        <w:top w:val="none" w:sz="0" w:space="0" w:color="auto"/>
        <w:left w:val="none" w:sz="0" w:space="0" w:color="auto"/>
        <w:bottom w:val="none" w:sz="0" w:space="0" w:color="auto"/>
        <w:right w:val="none" w:sz="0" w:space="0" w:color="auto"/>
      </w:divBdr>
    </w:div>
    <w:div w:id="2102870171">
      <w:bodyDiv w:val="1"/>
      <w:marLeft w:val="0"/>
      <w:marRight w:val="0"/>
      <w:marTop w:val="0"/>
      <w:marBottom w:val="0"/>
      <w:divBdr>
        <w:top w:val="none" w:sz="0" w:space="0" w:color="auto"/>
        <w:left w:val="none" w:sz="0" w:space="0" w:color="auto"/>
        <w:bottom w:val="none" w:sz="0" w:space="0" w:color="auto"/>
        <w:right w:val="none" w:sz="0" w:space="0" w:color="auto"/>
      </w:divBdr>
    </w:div>
    <w:div w:id="2126004278">
      <w:bodyDiv w:val="1"/>
      <w:marLeft w:val="0"/>
      <w:marRight w:val="0"/>
      <w:marTop w:val="0"/>
      <w:marBottom w:val="0"/>
      <w:divBdr>
        <w:top w:val="none" w:sz="0" w:space="0" w:color="auto"/>
        <w:left w:val="none" w:sz="0" w:space="0" w:color="auto"/>
        <w:bottom w:val="none" w:sz="0" w:space="0" w:color="auto"/>
        <w:right w:val="none" w:sz="0" w:space="0" w:color="auto"/>
      </w:divBdr>
    </w:div>
    <w:div w:id="213883807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5.png"/><Relationship Id="rId84" Type="http://schemas.openxmlformats.org/officeDocument/2006/relationships/image" Target="media/image73.png"/><Relationship Id="rId7" Type="http://schemas.openxmlformats.org/officeDocument/2006/relationships/styles" Target="styles.xml"/><Relationship Id="rId71" Type="http://schemas.openxmlformats.org/officeDocument/2006/relationships/image" Target="media/image60.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rca:RCAuthoringProperties xmlns:rca="urn:sharePointPublishingRcaProperties">
  <rca:Converter rca:guid="6dfdc5b4-2a28-4a06-b0c6-ad3901e3a807">
    <rca:property rca:type="InheritParentSettings">False</rca:property>
    <rca:property rca:type="SelectedPageLayout">24</rca:property>
    <rca:property rca:type="SelectedPageField">f55c4d88-1f2e-4ad9-aaa8-819af4ee7ee8</rca:property>
    <rca:property rca:type="SelectedStylesField">a932ec3f-94c1-48b1-b6dc-41aaa6eb7e54</rca:property>
    <rca:property rca:type="CreatePageWithSourceDocument">True</rca:property>
    <rca:property rca:type="AllowChangeLocationConfig">True</rca:property>
    <rca:property rca:type="ConfiguredPageLocation">https://one.dot.gov/fmcsa</rca:property>
    <rca:property rca:type="CreateSynchronously">True</rca:property>
    <rca:property rca:type="AllowChangeProcessingConfig">True</rca:property>
    <rca:property rca:type="ConverterSpecificSettings"/>
  </rca:Converter>
</rca:RCAuthoring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8F35F492619C64F9D62355D84D1834E" ma:contentTypeVersion="1" ma:contentTypeDescription="Create a new document." ma:contentTypeScope="" ma:versionID="0525fa2cf732d376a8a64aae9d151ef9">
  <xsd:schema xmlns:xsd="http://www.w3.org/2001/XMLSchema" xmlns:xs="http://www.w3.org/2001/XMLSchema" xmlns:p="http://schemas.microsoft.com/office/2006/metadata/properties" targetNamespace="http://schemas.microsoft.com/office/2006/metadata/properties" ma:root="true" ma:fieldsID="4bb9ff0a29388135f283ffa78f89813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3F1678-E770-4E38-ABE1-D08E556CC3FB}">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http://www.w3.org/XML/1998/namespace"/>
  </ds:schemaRefs>
</ds:datastoreItem>
</file>

<file path=customXml/itemProps2.xml><?xml version="1.0" encoding="utf-8"?>
<ds:datastoreItem xmlns:ds="http://schemas.openxmlformats.org/officeDocument/2006/customXml" ds:itemID="{F719A1D7-2FE1-4E96-886D-3B1D3CD78448}">
  <ds:schemaRefs>
    <ds:schemaRef ds:uri="urn:sharePointPublishingRcaProperties"/>
  </ds:schemaRefs>
</ds:datastoreItem>
</file>

<file path=customXml/itemProps3.xml><?xml version="1.0" encoding="utf-8"?>
<ds:datastoreItem xmlns:ds="http://schemas.openxmlformats.org/officeDocument/2006/customXml" ds:itemID="{BAC4092D-23D7-41A2-97B6-8EE0F7AE00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7B1AA360-DD52-4363-BB63-87FCFCFEDE57}">
  <ds:schemaRefs>
    <ds:schemaRef ds:uri="http://schemas.microsoft.com/sharepoint/v3/contenttype/forms"/>
  </ds:schemaRefs>
</ds:datastoreItem>
</file>

<file path=customXml/itemProps5.xml><?xml version="1.0" encoding="utf-8"?>
<ds:datastoreItem xmlns:ds="http://schemas.openxmlformats.org/officeDocument/2006/customXml" ds:itemID="{FC3733E2-AE79-4DE3-BDDC-CD95E9D4B6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116</Pages>
  <Words>14139</Words>
  <Characters>80593</Characters>
  <Application>Microsoft Office Word</Application>
  <DocSecurity>0</DocSecurity>
  <Lines>671</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Daecher</dc:creator>
  <cp:keywords/>
  <dc:description/>
  <cp:lastModifiedBy>Smith, Danielle (FMCSA)</cp:lastModifiedBy>
  <cp:revision>2</cp:revision>
  <cp:lastPrinted>2018-03-15T18:34:00Z</cp:lastPrinted>
  <dcterms:created xsi:type="dcterms:W3CDTF">2019-12-13T16:43:00Z</dcterms:created>
  <dcterms:modified xsi:type="dcterms:W3CDTF">2019-12-13T16:43:00Z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0x01010028F35F492619C64F9D62355D84D1834E</vt:lpwstr>
  </property>
</Properties>
</file>